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226AA8"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cs="Times New Roman"/>
          <w:sz w:val="28"/>
          <w:szCs w:val="20"/>
          <w:lang w:eastAsia="ru-RU"/>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8" o:title=""/>
          </v:shape>
          <o:OLEObject Type="Embed" ProgID="CorelDraw.Graphic.16" ShapeID="_x0000_i1025" DrawAspect="Content" ObjectID="_1534262728" r:id="rId9"/>
        </w:object>
      </w:r>
      <w:r w:rsidRPr="005451FD">
        <w:rPr>
          <w:rFonts w:ascii="Times New Roman" w:eastAsia="Times New Roman" w:hAnsi="Times New Roman"/>
          <w:noProof/>
          <w:sz w:val="28"/>
          <w:szCs w:val="20"/>
          <w:lang w:eastAsia="ru-RU"/>
        </w:rPr>
        <w:t xml:space="preserve"> </w: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r w:rsidR="00226AA8">
        <w:rPr>
          <w:rFonts w:ascii="Times New Roman" w:eastAsia="Times New Roman" w:hAnsi="Times New Roman" w:cs="Times New Roman"/>
          <w:b/>
          <w:sz w:val="28"/>
          <w:szCs w:val="28"/>
          <w:lang w:eastAsia="ru-RU"/>
        </w:rPr>
        <w:t>МСК Энергосеть</w:t>
      </w:r>
      <w:r w:rsidRPr="005451FD">
        <w:rPr>
          <w:rFonts w:ascii="Times New Roman" w:eastAsia="Times New Roman" w:hAnsi="Times New Roman" w:cs="Times New Roman"/>
          <w:b/>
          <w:sz w:val="28"/>
          <w:szCs w:val="28"/>
          <w:lang w:eastAsia="ru-RU"/>
        </w:rPr>
        <w:t>»</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r w:rsidR="00226AA8">
        <w:rPr>
          <w:b w:val="0"/>
          <w:sz w:val="24"/>
          <w:szCs w:val="24"/>
        </w:rPr>
        <w:t>МСК Энерго</w:t>
      </w:r>
      <w:r>
        <w:rPr>
          <w:b w:val="0"/>
          <w:sz w:val="24"/>
          <w:szCs w:val="24"/>
        </w:rPr>
        <w:t>»</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28204B">
        <w:rPr>
          <w:b w:val="0"/>
          <w:sz w:val="24"/>
          <w:szCs w:val="24"/>
          <w:highlight w:val="yellow"/>
          <w:u w:val="single"/>
        </w:rPr>
        <w:t>01</w:t>
      </w:r>
      <w:r w:rsidRPr="00607859">
        <w:rPr>
          <w:b w:val="0"/>
          <w:sz w:val="24"/>
          <w:szCs w:val="24"/>
          <w:highlight w:val="yellow"/>
          <w:u w:val="single"/>
        </w:rPr>
        <w:t>»</w:t>
      </w:r>
      <w:r w:rsidR="0071440D" w:rsidRPr="00607859">
        <w:rPr>
          <w:b w:val="0"/>
          <w:sz w:val="24"/>
          <w:szCs w:val="24"/>
          <w:highlight w:val="yellow"/>
          <w:u w:val="single"/>
        </w:rPr>
        <w:t xml:space="preserve"> </w:t>
      </w:r>
      <w:r w:rsidR="0028204B">
        <w:rPr>
          <w:b w:val="0"/>
          <w:sz w:val="24"/>
          <w:szCs w:val="24"/>
          <w:highlight w:val="yellow"/>
          <w:u w:val="single"/>
        </w:rPr>
        <w:t>сентября</w:t>
      </w:r>
      <w:r w:rsidR="0071440D" w:rsidRPr="00607859">
        <w:rPr>
          <w:b w:val="0"/>
          <w:sz w:val="24"/>
          <w:szCs w:val="24"/>
          <w:highlight w:val="yellow"/>
          <w:u w:val="single"/>
        </w:rPr>
        <w:t xml:space="preserve"> 201</w:t>
      </w:r>
      <w:r w:rsidR="004D769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Pr="00574A1B" w:rsidRDefault="00AD50AC" w:rsidP="00AD50AC">
      <w:pPr>
        <w:pStyle w:val="7"/>
        <w:numPr>
          <w:ilvl w:val="0"/>
          <w:numId w:val="0"/>
        </w:numPr>
        <w:spacing w:before="0" w:after="0"/>
        <w:jc w:val="center"/>
        <w:rPr>
          <w:rFonts w:ascii="Times New Roman" w:hAnsi="Times New Roman"/>
          <w:b/>
          <w:sz w:val="24"/>
          <w:szCs w:val="28"/>
        </w:rPr>
      </w:pPr>
      <w:r w:rsidRPr="00574A1B">
        <w:rPr>
          <w:rFonts w:ascii="Times New Roman" w:hAnsi="Times New Roman"/>
          <w:b/>
          <w:sz w:val="24"/>
          <w:szCs w:val="28"/>
        </w:rPr>
        <w:t xml:space="preserve">НА ВЫПОЛНЕНИЕ </w:t>
      </w:r>
      <w:r w:rsidR="00096882" w:rsidRPr="00574A1B">
        <w:rPr>
          <w:rFonts w:ascii="Times New Roman" w:hAnsi="Times New Roman"/>
          <w:b/>
          <w:sz w:val="24"/>
          <w:szCs w:val="28"/>
        </w:rPr>
        <w:t xml:space="preserve">СЛЕДУЮЩИХ </w:t>
      </w:r>
      <w:r w:rsidRPr="00574A1B">
        <w:rPr>
          <w:rFonts w:ascii="Times New Roman" w:hAnsi="Times New Roman"/>
          <w:b/>
          <w:sz w:val="24"/>
          <w:szCs w:val="28"/>
        </w:rPr>
        <w:t>РАБОТ</w:t>
      </w:r>
      <w:r w:rsidR="00096882" w:rsidRPr="00574A1B">
        <w:rPr>
          <w:rFonts w:ascii="Times New Roman" w:hAnsi="Times New Roman"/>
          <w:b/>
          <w:sz w:val="24"/>
          <w:szCs w:val="28"/>
        </w:rPr>
        <w:t>:</w:t>
      </w:r>
    </w:p>
    <w:p w:rsidR="00BC0AC2" w:rsidRDefault="00BC0AC2" w:rsidP="00BC0AC2">
      <w:pPr>
        <w:rPr>
          <w:rFonts w:ascii="Times New Roman" w:eastAsia="Times New Roman" w:hAnsi="Times New Roman" w:cs="Times New Roman"/>
          <w:b/>
          <w:color w:val="000000"/>
          <w:sz w:val="24"/>
          <w:szCs w:val="24"/>
        </w:rPr>
      </w:pPr>
    </w:p>
    <w:p w:rsidR="00BC0AC2" w:rsidRPr="00C94110" w:rsidRDefault="00226AA8" w:rsidP="00226AA8">
      <w:pPr>
        <w:rPr>
          <w:rFonts w:ascii="Times New Roman" w:eastAsia="Times New Roman" w:hAnsi="Times New Roman" w:cs="Times New Roman"/>
          <w:b/>
          <w:color w:val="000000"/>
          <w:sz w:val="24"/>
          <w:szCs w:val="24"/>
        </w:rPr>
      </w:pPr>
      <w:r w:rsidRPr="00226AA8">
        <w:rPr>
          <w:rFonts w:ascii="Times New Roman" w:eastAsia="Times New Roman" w:hAnsi="Times New Roman" w:cs="Times New Roman"/>
          <w:b/>
          <w:color w:val="000000"/>
          <w:sz w:val="24"/>
          <w:szCs w:val="24"/>
        </w:rPr>
        <w:t xml:space="preserve">«Строительство 2-х секционной трансформаторной подстанции (ТП) с силовыми трансформаторами расчетной мощности, прокладке 2-х кабельных линий КЛ-10кВ от РУ-10кВ РТП-1 с.1, с.2 </w:t>
      </w:r>
      <w:r w:rsidR="00ED7564">
        <w:rPr>
          <w:rFonts w:ascii="Times New Roman" w:eastAsia="Times New Roman" w:hAnsi="Times New Roman" w:cs="Times New Roman"/>
          <w:b/>
          <w:color w:val="000000"/>
          <w:sz w:val="24"/>
          <w:szCs w:val="24"/>
        </w:rPr>
        <w:t xml:space="preserve">до </w:t>
      </w:r>
      <w:r w:rsidRPr="00226AA8">
        <w:rPr>
          <w:rFonts w:ascii="Times New Roman" w:eastAsia="Times New Roman" w:hAnsi="Times New Roman" w:cs="Times New Roman"/>
          <w:b/>
          <w:color w:val="000000"/>
          <w:sz w:val="24"/>
          <w:szCs w:val="24"/>
        </w:rPr>
        <w:t xml:space="preserve">проектируемой ТП, Прокладке 5-ти кабельных линий КЛ-0,4кВ от РУ-0,4кВ проектируемой ТП до ВРУ-1, ВРУ-2 медицинского центра и распределительного щита УЩ, по адресу: Московская область, г. Балашиха, Балашихинское шоссе, владение № 4  </w:t>
      </w:r>
      <w:r>
        <w:rPr>
          <w:rFonts w:ascii="Times New Roman" w:eastAsia="Times New Roman" w:hAnsi="Times New Roman" w:cs="Times New Roman"/>
          <w:b/>
          <w:color w:val="000000"/>
          <w:sz w:val="24"/>
          <w:szCs w:val="24"/>
        </w:rPr>
        <w:t xml:space="preserve"> </w:t>
      </w:r>
    </w:p>
    <w:p w:rsidR="00C94110" w:rsidRPr="00C94110" w:rsidRDefault="00C94110" w:rsidP="00C94110">
      <w:pPr>
        <w:jc w:val="center"/>
        <w:rPr>
          <w:rFonts w:ascii="Times New Roman" w:eastAsia="Times New Roman" w:hAnsi="Times New Roman" w:cs="Times New Roman"/>
          <w:b/>
          <w:color w:val="000000"/>
          <w:sz w:val="24"/>
          <w:szCs w:val="24"/>
        </w:rPr>
      </w:pP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226AA8">
        <w:rPr>
          <w:rFonts w:ascii="Times New Roman" w:hAnsi="Times New Roman"/>
          <w:b/>
          <w:sz w:val="24"/>
          <w:szCs w:val="24"/>
          <w:lang w:eastAsia="ru-RU"/>
        </w:rPr>
        <w:t>65</w:t>
      </w:r>
      <w:r w:rsidRPr="0071440D">
        <w:rPr>
          <w:rFonts w:ascii="Times New Roman" w:hAnsi="Times New Roman"/>
          <w:b/>
          <w:sz w:val="24"/>
          <w:szCs w:val="24"/>
          <w:lang w:eastAsia="ru-RU"/>
        </w:rPr>
        <w:t>/201</w:t>
      </w:r>
      <w:r w:rsidR="004D7690">
        <w:rPr>
          <w:rFonts w:ascii="Times New Roman" w:hAnsi="Times New Roman"/>
          <w:b/>
          <w:sz w:val="24"/>
          <w:szCs w:val="24"/>
          <w:lang w:eastAsia="ru-RU"/>
        </w:rPr>
        <w:t>6</w:t>
      </w:r>
      <w:r w:rsidR="00C444ED">
        <w:rPr>
          <w:rFonts w:ascii="Times New Roman" w:hAnsi="Times New Roman"/>
          <w:b/>
          <w:sz w:val="24"/>
          <w:szCs w:val="24"/>
          <w:lang w:eastAsia="ru-RU"/>
        </w:rPr>
        <w:t>/</w:t>
      </w:r>
      <w:r w:rsidR="00226AA8">
        <w:rPr>
          <w:rFonts w:ascii="Times New Roman" w:hAnsi="Times New Roman"/>
          <w:b/>
          <w:sz w:val="24"/>
          <w:szCs w:val="24"/>
          <w:lang w:eastAsia="ru-RU"/>
        </w:rPr>
        <w:t>ТП</w:t>
      </w: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BC0AC2" w:rsidRDefault="00BC0AC2" w:rsidP="00AD50AC">
      <w:pPr>
        <w:jc w:val="center"/>
        <w:rPr>
          <w:rFonts w:ascii="Times New Roman" w:hAnsi="Times New Roman" w:cs="Times New Roman"/>
          <w:sz w:val="24"/>
          <w:szCs w:val="24"/>
          <w:lang w:eastAsia="ru-RU"/>
        </w:rPr>
      </w:pPr>
    </w:p>
    <w:p w:rsidR="00BC0AC2" w:rsidRDefault="00BC0AC2" w:rsidP="00AD50AC">
      <w:pPr>
        <w:jc w:val="center"/>
        <w:rPr>
          <w:rFonts w:ascii="Times New Roman" w:hAnsi="Times New Roman" w:cs="Times New Roman"/>
          <w:sz w:val="24"/>
          <w:szCs w:val="24"/>
          <w:lang w:eastAsia="ru-RU"/>
        </w:rPr>
      </w:pPr>
    </w:p>
    <w:p w:rsidR="00BC0AC2" w:rsidRDefault="00BC0AC2" w:rsidP="00AD50AC">
      <w:pPr>
        <w:jc w:val="center"/>
        <w:rPr>
          <w:rFonts w:ascii="Times New Roman" w:hAnsi="Times New Roman" w:cs="Times New Roman"/>
          <w:sz w:val="24"/>
          <w:szCs w:val="24"/>
          <w:lang w:eastAsia="ru-RU"/>
        </w:rPr>
      </w:pPr>
    </w:p>
    <w:p w:rsidR="00BC0AC2" w:rsidRDefault="00BC0AC2" w:rsidP="00AD50AC">
      <w:pPr>
        <w:jc w:val="center"/>
        <w:rPr>
          <w:rFonts w:ascii="Times New Roman" w:hAnsi="Times New Roman" w:cs="Times New Roman"/>
          <w:sz w:val="24"/>
          <w:szCs w:val="24"/>
          <w:lang w:eastAsia="ru-RU"/>
        </w:rPr>
      </w:pPr>
    </w:p>
    <w:p w:rsidR="00BC0AC2"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w:t>
      </w:r>
      <w:r w:rsidR="007E6549">
        <w:rPr>
          <w:rFonts w:ascii="Times New Roman" w:hAnsi="Times New Roman" w:cs="Times New Roman"/>
          <w:sz w:val="24"/>
          <w:szCs w:val="24"/>
          <w:lang w:eastAsia="ru-RU"/>
        </w:rPr>
        <w:t>ё</w:t>
      </w:r>
      <w:r w:rsidRPr="00C0422C">
        <w:rPr>
          <w:rFonts w:ascii="Times New Roman" w:hAnsi="Times New Roman" w:cs="Times New Roman"/>
          <w:sz w:val="24"/>
          <w:szCs w:val="24"/>
          <w:lang w:eastAsia="ru-RU"/>
        </w:rPr>
        <w:t>в - 201</w:t>
      </w:r>
      <w:r w:rsidR="004D7690">
        <w:rPr>
          <w:rFonts w:ascii="Times New Roman" w:hAnsi="Times New Roman" w:cs="Times New Roman"/>
          <w:sz w:val="24"/>
          <w:szCs w:val="24"/>
          <w:lang w:eastAsia="ru-RU"/>
        </w:rPr>
        <w:t>6</w:t>
      </w:r>
      <w:r w:rsidRPr="00C0422C">
        <w:rPr>
          <w:rFonts w:ascii="Times New Roman" w:hAnsi="Times New Roman" w:cs="Times New Roman"/>
          <w:sz w:val="24"/>
          <w:szCs w:val="24"/>
          <w:lang w:eastAsia="ru-RU"/>
        </w:rPr>
        <w:t xml:space="preserve"> г.</w:t>
      </w:r>
    </w:p>
    <w:p w:rsidR="00AD50AC" w:rsidRPr="00C0422C" w:rsidRDefault="00BC0AC2" w:rsidP="00226AA8">
      <w:pPr>
        <w:rPr>
          <w:b/>
          <w:sz w:val="23"/>
          <w:szCs w:val="23"/>
        </w:rPr>
      </w:pPr>
      <w:r>
        <w:rPr>
          <w:rFonts w:ascii="Times New Roman" w:hAnsi="Times New Roman" w:cs="Times New Roman"/>
          <w:sz w:val="24"/>
          <w:szCs w:val="24"/>
          <w:lang w:eastAsia="ru-RU"/>
        </w:rPr>
        <w:br w:type="page"/>
      </w:r>
      <w:r w:rsidR="00B60352">
        <w:rPr>
          <w:rFonts w:ascii="Times New Roman" w:hAnsi="Times New Roman" w:cs="Times New Roman"/>
          <w:sz w:val="24"/>
          <w:szCs w:val="24"/>
          <w:lang w:eastAsia="ru-RU"/>
        </w:rPr>
        <w:lastRenderedPageBreak/>
        <w:t xml:space="preserve">1. </w:t>
      </w:r>
      <w:r w:rsidR="00AD50AC" w:rsidRPr="00B60352">
        <w:rPr>
          <w:rFonts w:ascii="Times New Roman" w:hAnsi="Times New Roman" w:cs="Times New Roman"/>
          <w:b/>
          <w:sz w:val="23"/>
          <w:szCs w:val="23"/>
        </w:rPr>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C94110" w:rsidRDefault="00AD50AC" w:rsidP="00C9411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F6364C">
        <w:rPr>
          <w:rFonts w:ascii="Times New Roman" w:eastAsia="Times New Roman" w:hAnsi="Times New Roman" w:cs="Times New Roman"/>
          <w:snapToGrid w:val="0"/>
          <w:sz w:val="23"/>
          <w:szCs w:val="23"/>
          <w:lang w:eastAsia="ru-RU"/>
        </w:rPr>
        <w:t xml:space="preserve"> на </w:t>
      </w:r>
      <w:r w:rsidR="004D7690" w:rsidRPr="004D7690">
        <w:rPr>
          <w:rFonts w:ascii="Times New Roman" w:eastAsia="Times New Roman" w:hAnsi="Times New Roman" w:cs="Times New Roman"/>
          <w:b/>
          <w:sz w:val="24"/>
          <w:szCs w:val="24"/>
          <w:lang w:eastAsia="ru-RU"/>
        </w:rPr>
        <w:t xml:space="preserve">выполнение электромонтажных работ по проекту: </w:t>
      </w:r>
    </w:p>
    <w:p w:rsidR="00226AA8" w:rsidRDefault="00226AA8" w:rsidP="00BC0AC2">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226AA8">
        <w:rPr>
          <w:rFonts w:ascii="Times New Roman" w:eastAsia="Times New Roman" w:hAnsi="Times New Roman" w:cs="Times New Roman"/>
          <w:b/>
          <w:sz w:val="24"/>
          <w:szCs w:val="24"/>
          <w:lang w:eastAsia="ru-RU"/>
        </w:rPr>
        <w:t>«Строительство 2-х секционной трансформаторной подстанции (ТП) с силовыми трансформаторами расчетной мощности, прокладке 2-х кабельных линий КЛ-10кВ от РУ-10кВ РТП-1 с.1, с.2 до проектируемой ТП, Прокладке 5-ти кабельных линий КЛ-0,4кВ от РУ-0,4кВ проектируемой ТП до ВРУ-1, ВРУ-2 медицинского центра и распределительного щита УЩ, по адресу: Московская область, г. Балашиха, Балашихинское шоссе, владение № 4</w:t>
      </w:r>
    </w:p>
    <w:p w:rsidR="00AD50AC" w:rsidRPr="004C6D6E" w:rsidRDefault="00AD50AC" w:rsidP="004D7690">
      <w:pPr>
        <w:tabs>
          <w:tab w:val="left" w:pos="709"/>
        </w:tabs>
        <w:jc w:val="both"/>
        <w:rPr>
          <w:sz w:val="23"/>
          <w:szCs w:val="23"/>
        </w:rPr>
      </w:pPr>
      <w:r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4D7690">
      <w:pPr>
        <w:pStyle w:val="3"/>
        <w:numPr>
          <w:ilvl w:val="2"/>
          <w:numId w:val="3"/>
        </w:numPr>
        <w:tabs>
          <w:tab w:val="left" w:pos="709"/>
        </w:tabs>
        <w:spacing w:line="240" w:lineRule="auto"/>
        <w:ind w:left="0"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w:t>
      </w:r>
      <w:r w:rsidR="00226AA8">
        <w:rPr>
          <w:sz w:val="23"/>
          <w:szCs w:val="23"/>
        </w:rPr>
        <w:t>МСК Энергосеть</w:t>
      </w:r>
      <w:r w:rsidRPr="00C0422C">
        <w:rPr>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0"/>
        </w:numPr>
        <w:tabs>
          <w:tab w:val="left" w:pos="709"/>
        </w:tabs>
        <w:spacing w:line="240" w:lineRule="auto"/>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w:t>
      </w:r>
      <w:r w:rsidR="00226AA8">
        <w:rPr>
          <w:rStyle w:val="rvts31451"/>
          <w:sz w:val="23"/>
          <w:szCs w:val="23"/>
        </w:rPr>
        <w:t>0</w:t>
      </w:r>
      <w:r w:rsidRPr="00C0422C">
        <w:rPr>
          <w:rStyle w:val="rvts31451"/>
          <w:sz w:val="23"/>
          <w:szCs w:val="23"/>
        </w:rPr>
        <w:t>, Московская область, г. Корол</w:t>
      </w:r>
      <w:r w:rsidR="007E6549">
        <w:rPr>
          <w:rStyle w:val="rvts31451"/>
          <w:sz w:val="23"/>
          <w:szCs w:val="23"/>
        </w:rPr>
        <w:t>ё</w:t>
      </w:r>
      <w:r w:rsidR="00226AA8">
        <w:rPr>
          <w:rStyle w:val="rvts31451"/>
          <w:sz w:val="23"/>
          <w:szCs w:val="23"/>
        </w:rPr>
        <w:t>в, ул. Гагарина, д.10</w:t>
      </w:r>
      <w:r w:rsidRPr="00C0422C">
        <w:rPr>
          <w:rStyle w:val="rvts31451"/>
          <w:sz w:val="23"/>
          <w:szCs w:val="23"/>
        </w:rPr>
        <w:t>а</w:t>
      </w:r>
      <w:r w:rsidR="00226AA8">
        <w:rPr>
          <w:rStyle w:val="rvts31451"/>
          <w:sz w:val="23"/>
          <w:szCs w:val="23"/>
        </w:rPr>
        <w:t>, пом. 011</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w:t>
      </w:r>
      <w:r w:rsidR="00226AA8">
        <w:rPr>
          <w:rStyle w:val="rvts31451"/>
          <w:sz w:val="23"/>
          <w:szCs w:val="23"/>
        </w:rPr>
        <w:t>0</w:t>
      </w:r>
      <w:r w:rsidR="007E6549">
        <w:rPr>
          <w:rStyle w:val="rvts31451"/>
          <w:sz w:val="23"/>
          <w:szCs w:val="23"/>
        </w:rPr>
        <w:t>, Московская область, г. Королё</w:t>
      </w:r>
      <w:r w:rsidRPr="00C0422C">
        <w:rPr>
          <w:rStyle w:val="rvts31451"/>
          <w:sz w:val="23"/>
          <w:szCs w:val="23"/>
        </w:rPr>
        <w:t>в, ул. Гагарина, д.</w:t>
      </w:r>
      <w:r w:rsidR="00226AA8">
        <w:rPr>
          <w:rStyle w:val="rvts31451"/>
          <w:sz w:val="23"/>
          <w:szCs w:val="23"/>
        </w:rPr>
        <w:t>10</w:t>
      </w:r>
      <w:r w:rsidRPr="00C0422C">
        <w:rPr>
          <w:rStyle w:val="rvts31451"/>
          <w:sz w:val="23"/>
          <w:szCs w:val="23"/>
        </w:rPr>
        <w:t>а</w:t>
      </w:r>
      <w:r w:rsidR="00226AA8">
        <w:rPr>
          <w:rStyle w:val="rvts31451"/>
          <w:sz w:val="23"/>
          <w:szCs w:val="23"/>
        </w:rPr>
        <w:t>, пом. 011</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4D7690">
      <w:pPr>
        <w:pStyle w:val="ac"/>
        <w:tabs>
          <w:tab w:val="left" w:pos="709"/>
        </w:tabs>
        <w:ind w:left="0" w:firstLine="0"/>
        <w:rPr>
          <w:bCs/>
          <w:sz w:val="23"/>
          <w:szCs w:val="23"/>
        </w:rPr>
      </w:pPr>
    </w:p>
    <w:p w:rsidR="00AD50AC" w:rsidRPr="00C0422C" w:rsidRDefault="007E6549" w:rsidP="004D7690">
      <w:pPr>
        <w:pStyle w:val="3"/>
        <w:numPr>
          <w:ilvl w:val="2"/>
          <w:numId w:val="3"/>
        </w:numPr>
        <w:tabs>
          <w:tab w:val="left" w:pos="709"/>
        </w:tabs>
        <w:spacing w:line="240" w:lineRule="auto"/>
        <w:ind w:left="0" w:firstLine="0"/>
        <w:rPr>
          <w:bCs/>
          <w:sz w:val="23"/>
          <w:szCs w:val="23"/>
        </w:rPr>
      </w:pPr>
      <w:r>
        <w:rPr>
          <w:b/>
          <w:bCs/>
          <w:sz w:val="23"/>
          <w:szCs w:val="23"/>
        </w:rPr>
        <w:t>Официальный сайт АО «</w:t>
      </w:r>
      <w:r w:rsidR="00226AA8">
        <w:rPr>
          <w:b/>
          <w:bCs/>
          <w:sz w:val="23"/>
          <w:szCs w:val="23"/>
        </w:rPr>
        <w:t>МСК Энерго</w:t>
      </w:r>
      <w:r w:rsidR="00AD50AC" w:rsidRPr="00C0422C">
        <w:rPr>
          <w:b/>
          <w:bCs/>
          <w:sz w:val="23"/>
          <w:szCs w:val="23"/>
        </w:rPr>
        <w:t>»</w:t>
      </w:r>
      <w:r w:rsidR="00AD50AC" w:rsidRPr="00C0422C">
        <w:rPr>
          <w:bCs/>
          <w:sz w:val="23"/>
          <w:szCs w:val="23"/>
        </w:rPr>
        <w:t xml:space="preserve"> - </w:t>
      </w:r>
      <w:hyperlink r:id="rId10" w:history="1">
        <w:r w:rsidR="00AD50AC" w:rsidRPr="00C0422C">
          <w:rPr>
            <w:rStyle w:val="a5"/>
            <w:sz w:val="23"/>
            <w:szCs w:val="23"/>
          </w:rPr>
          <w:t>www.kenet.ru</w:t>
        </w:r>
      </w:hyperlink>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 xml:space="preserve">Общие положения. </w:t>
      </w:r>
    </w:p>
    <w:p w:rsidR="00B70661" w:rsidRPr="00C0422C" w:rsidRDefault="00B70661" w:rsidP="004D7690">
      <w:pPr>
        <w:pStyle w:val="3"/>
        <w:numPr>
          <w:ilvl w:val="0"/>
          <w:numId w:val="0"/>
        </w:numPr>
        <w:tabs>
          <w:tab w:val="left" w:pos="709"/>
        </w:tabs>
        <w:spacing w:line="240" w:lineRule="auto"/>
        <w:rPr>
          <w:b/>
          <w:sz w:val="23"/>
          <w:szCs w:val="23"/>
        </w:rPr>
      </w:pPr>
    </w:p>
    <w:p w:rsidR="004D7690" w:rsidRDefault="00B70661" w:rsidP="004D7690">
      <w:pPr>
        <w:tabs>
          <w:tab w:val="left" w:pos="709"/>
        </w:tabs>
        <w:jc w:val="both"/>
        <w:rPr>
          <w:rFonts w:ascii="Times New Roman" w:eastAsia="Times New Roman" w:hAnsi="Times New Roman" w:cs="Times New Roman"/>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w:t>
      </w:r>
      <w:r w:rsidR="00226AA8">
        <w:rPr>
          <w:rStyle w:val="rvts31451"/>
          <w:rFonts w:ascii="Times New Roman" w:eastAsia="Times New Roman" w:hAnsi="Times New Roman" w:cs="Times New Roman"/>
          <w:snapToGrid w:val="0"/>
          <w:sz w:val="23"/>
          <w:szCs w:val="23"/>
          <w:lang w:eastAsia="ru-RU"/>
        </w:rPr>
        <w:t>МСК Энерго</w:t>
      </w:r>
      <w:r w:rsidR="00AD50AC" w:rsidRPr="009C2CEC">
        <w:rPr>
          <w:rStyle w:val="rvts31451"/>
          <w:rFonts w:ascii="Times New Roman" w:eastAsia="Times New Roman" w:hAnsi="Times New Roman" w:cs="Times New Roman"/>
          <w:snapToGrid w:val="0"/>
          <w:sz w:val="23"/>
          <w:szCs w:val="23"/>
          <w:lang w:eastAsia="ru-RU"/>
        </w:rPr>
        <w:t>», 14107</w:t>
      </w:r>
      <w:r w:rsidR="00226AA8">
        <w:rPr>
          <w:rStyle w:val="rvts31451"/>
          <w:rFonts w:ascii="Times New Roman" w:eastAsia="Times New Roman" w:hAnsi="Times New Roman" w:cs="Times New Roman"/>
          <w:snapToGrid w:val="0"/>
          <w:sz w:val="23"/>
          <w:szCs w:val="23"/>
          <w:lang w:eastAsia="ru-RU"/>
        </w:rPr>
        <w:t>0</w:t>
      </w:r>
      <w:r w:rsidR="00AD50AC" w:rsidRPr="009C2CEC">
        <w:rPr>
          <w:rStyle w:val="rvts31451"/>
          <w:rFonts w:ascii="Times New Roman" w:eastAsia="Times New Roman" w:hAnsi="Times New Roman" w:cs="Times New Roman"/>
          <w:snapToGrid w:val="0"/>
          <w:sz w:val="23"/>
          <w:szCs w:val="23"/>
          <w:lang w:eastAsia="ru-RU"/>
        </w:rPr>
        <w:t>, Московская область, г. Корол</w:t>
      </w:r>
      <w:r w:rsidR="007E6549">
        <w:rPr>
          <w:rStyle w:val="rvts31451"/>
          <w:rFonts w:ascii="Times New Roman" w:eastAsia="Times New Roman" w:hAnsi="Times New Roman" w:cs="Times New Roman"/>
          <w:snapToGrid w:val="0"/>
          <w:sz w:val="23"/>
          <w:szCs w:val="23"/>
          <w:lang w:eastAsia="ru-RU"/>
        </w:rPr>
        <w:t>ё</w:t>
      </w:r>
      <w:r w:rsidR="00AD50AC" w:rsidRPr="009C2CEC">
        <w:rPr>
          <w:rStyle w:val="rvts31451"/>
          <w:rFonts w:ascii="Times New Roman" w:eastAsia="Times New Roman" w:hAnsi="Times New Roman" w:cs="Times New Roman"/>
          <w:snapToGrid w:val="0"/>
          <w:sz w:val="23"/>
          <w:szCs w:val="23"/>
          <w:lang w:eastAsia="ru-RU"/>
        </w:rPr>
        <w:t>в, ул. Гагарина, д.</w:t>
      </w:r>
      <w:r w:rsidR="00226AA8">
        <w:rPr>
          <w:rStyle w:val="rvts31451"/>
          <w:rFonts w:ascii="Times New Roman" w:eastAsia="Times New Roman" w:hAnsi="Times New Roman" w:cs="Times New Roman"/>
          <w:snapToGrid w:val="0"/>
          <w:sz w:val="23"/>
          <w:szCs w:val="23"/>
          <w:lang w:eastAsia="ru-RU"/>
        </w:rPr>
        <w:t>10</w:t>
      </w:r>
      <w:r w:rsidR="00AD50AC" w:rsidRPr="009C2CEC">
        <w:rPr>
          <w:rStyle w:val="rvts31451"/>
          <w:rFonts w:ascii="Times New Roman" w:eastAsia="Times New Roman" w:hAnsi="Times New Roman" w:cs="Times New Roman"/>
          <w:snapToGrid w:val="0"/>
          <w:sz w:val="23"/>
          <w:szCs w:val="23"/>
          <w:lang w:eastAsia="ru-RU"/>
        </w:rPr>
        <w:t>а</w:t>
      </w:r>
      <w:r w:rsidR="00226AA8">
        <w:rPr>
          <w:rStyle w:val="rvts31451"/>
          <w:rFonts w:ascii="Times New Roman" w:eastAsia="Times New Roman" w:hAnsi="Times New Roman" w:cs="Times New Roman"/>
          <w:snapToGrid w:val="0"/>
          <w:sz w:val="23"/>
          <w:szCs w:val="23"/>
          <w:lang w:eastAsia="ru-RU"/>
        </w:rPr>
        <w:t>, пом. 011</w:t>
      </w:r>
      <w:r w:rsidR="00AD50AC" w:rsidRPr="009C2CEC">
        <w:rPr>
          <w:rStyle w:val="rvts31451"/>
          <w:rFonts w:ascii="Times New Roman" w:eastAsia="Times New Roman" w:hAnsi="Times New Roman" w:cs="Times New Roman"/>
          <w:snapToGrid w:val="0"/>
          <w:sz w:val="23"/>
          <w:szCs w:val="23"/>
          <w:lang w:eastAsia="ru-RU"/>
        </w:rPr>
        <w:t xml:space="preserve"> (далее - Заказчик) Извещением, опубликованным на официальном сайте АО «</w:t>
      </w:r>
      <w:r w:rsidR="00226AA8">
        <w:rPr>
          <w:rStyle w:val="rvts31451"/>
          <w:rFonts w:ascii="Times New Roman" w:eastAsia="Times New Roman" w:hAnsi="Times New Roman" w:cs="Times New Roman"/>
          <w:snapToGrid w:val="0"/>
          <w:sz w:val="23"/>
          <w:szCs w:val="23"/>
          <w:lang w:eastAsia="ru-RU"/>
        </w:rPr>
        <w:t>МСК Энерго</w:t>
      </w:r>
      <w:r w:rsidR="00AD50AC" w:rsidRPr="009C2CEC">
        <w:rPr>
          <w:rStyle w:val="rvts31451"/>
          <w:rFonts w:ascii="Times New Roman" w:eastAsia="Times New Roman" w:hAnsi="Times New Roman" w:cs="Times New Roman"/>
          <w:snapToGrid w:val="0"/>
          <w:sz w:val="23"/>
          <w:szCs w:val="23"/>
          <w:lang w:eastAsia="ru-RU"/>
        </w:rPr>
        <w:t>»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4D7690">
        <w:rPr>
          <w:rFonts w:ascii="Times New Roman" w:eastAsia="Times New Roman" w:hAnsi="Times New Roman" w:cs="Times New Roman"/>
          <w:snapToGrid w:val="0"/>
          <w:sz w:val="23"/>
          <w:szCs w:val="23"/>
          <w:lang w:eastAsia="ru-RU"/>
        </w:rPr>
        <w:t xml:space="preserve"> на</w:t>
      </w:r>
    </w:p>
    <w:p w:rsidR="00BC0AC2" w:rsidRDefault="00C444ED" w:rsidP="00226AA8">
      <w:pPr>
        <w:tabs>
          <w:tab w:val="left" w:pos="709"/>
        </w:tabs>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 xml:space="preserve"> </w:t>
      </w:r>
      <w:r w:rsidR="00226AA8" w:rsidRPr="00226AA8">
        <w:rPr>
          <w:rFonts w:ascii="Times New Roman" w:eastAsia="Times New Roman" w:hAnsi="Times New Roman" w:cs="Times New Roman"/>
          <w:b/>
          <w:snapToGrid w:val="0"/>
          <w:sz w:val="23"/>
          <w:szCs w:val="23"/>
          <w:lang w:eastAsia="ru-RU"/>
        </w:rPr>
        <w:t>«Строительство 2-х секционной трансформаторной подстанции (ТП) с силовыми трансформаторами расчетной мощности, прокладке 2-х кабельных линий КЛ-10кВ от РУ-10кВ РТП-1 с.1, с.2 до проектируемой ТП, Прокладке 5-ти кабельных линий КЛ-</w:t>
      </w:r>
      <w:r w:rsidR="00226AA8" w:rsidRPr="00226AA8">
        <w:rPr>
          <w:rFonts w:ascii="Times New Roman" w:eastAsia="Times New Roman" w:hAnsi="Times New Roman" w:cs="Times New Roman"/>
          <w:b/>
          <w:snapToGrid w:val="0"/>
          <w:sz w:val="23"/>
          <w:szCs w:val="23"/>
          <w:lang w:eastAsia="ru-RU"/>
        </w:rPr>
        <w:lastRenderedPageBreak/>
        <w:t>0,4кВ от РУ-0,4кВ проектируемой ТП до ВРУ-1, ВРУ-2 медицинского центра и распределительного щита УЩ, по адресу: Московская область, г. Балашиха, Балашихинское шоссе, владение № 4</w:t>
      </w:r>
      <w:r w:rsidR="00226AA8">
        <w:rPr>
          <w:rFonts w:ascii="Times New Roman" w:eastAsia="Times New Roman" w:hAnsi="Times New Roman" w:cs="Times New Roman"/>
          <w:b/>
          <w:snapToGrid w:val="0"/>
          <w:sz w:val="23"/>
          <w:szCs w:val="23"/>
          <w:lang w:eastAsia="ru-RU"/>
        </w:rPr>
        <w:t xml:space="preserve"> </w:t>
      </w:r>
    </w:p>
    <w:p w:rsidR="00B70661" w:rsidRPr="00082048" w:rsidRDefault="00267737" w:rsidP="004D7690">
      <w:pPr>
        <w:tabs>
          <w:tab w:val="left" w:pos="709"/>
        </w:tabs>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4D7690">
      <w:pPr>
        <w:pStyle w:val="3"/>
        <w:numPr>
          <w:ilvl w:val="0"/>
          <w:numId w:val="0"/>
        </w:numPr>
        <w:tabs>
          <w:tab w:val="left" w:pos="709"/>
        </w:tabs>
        <w:spacing w:line="240" w:lineRule="auto"/>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226AA8">
        <w:rPr>
          <w:rStyle w:val="rvts31452"/>
          <w:sz w:val="23"/>
          <w:szCs w:val="23"/>
        </w:rPr>
        <w:t>МСК Энерго</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4D7690">
      <w:pPr>
        <w:pStyle w:val="3"/>
        <w:numPr>
          <w:ilvl w:val="0"/>
          <w:numId w:val="0"/>
        </w:numPr>
        <w:tabs>
          <w:tab w:val="left" w:pos="709"/>
        </w:tabs>
        <w:spacing w:line="240" w:lineRule="auto"/>
        <w:rPr>
          <w:rStyle w:val="rvts31451"/>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4D7690">
      <w:pPr>
        <w:pStyle w:val="3"/>
        <w:numPr>
          <w:ilvl w:val="0"/>
          <w:numId w:val="0"/>
        </w:numPr>
        <w:tabs>
          <w:tab w:val="left" w:pos="709"/>
        </w:tabs>
        <w:spacing w:line="240" w:lineRule="auto"/>
        <w:rPr>
          <w:snapToGrid/>
          <w:sz w:val="23"/>
          <w:szCs w:val="23"/>
        </w:rPr>
      </w:pPr>
    </w:p>
    <w:p w:rsidR="006E3D71" w:rsidRDefault="00AD50AC" w:rsidP="004D7690">
      <w:pPr>
        <w:pStyle w:val="3"/>
        <w:numPr>
          <w:ilvl w:val="0"/>
          <w:numId w:val="0"/>
        </w:numPr>
        <w:tabs>
          <w:tab w:val="left" w:pos="709"/>
        </w:tabs>
        <w:spacing w:line="240" w:lineRule="auto"/>
        <w:rPr>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4D7690">
        <w:rPr>
          <w:sz w:val="23"/>
          <w:szCs w:val="23"/>
        </w:rPr>
        <w:t xml:space="preserve"> на</w:t>
      </w:r>
      <w:r w:rsidR="006E3D71">
        <w:rPr>
          <w:sz w:val="23"/>
          <w:szCs w:val="23"/>
        </w:rPr>
        <w:t>:</w:t>
      </w:r>
    </w:p>
    <w:p w:rsidR="00226AA8" w:rsidRDefault="00226AA8" w:rsidP="00226AA8">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226AA8">
        <w:rPr>
          <w:rFonts w:ascii="Times New Roman" w:eastAsia="Times New Roman" w:hAnsi="Times New Roman" w:cs="Times New Roman"/>
          <w:b/>
          <w:sz w:val="24"/>
          <w:szCs w:val="24"/>
          <w:lang w:eastAsia="ru-RU"/>
        </w:rPr>
        <w:t>«Строительство 2-х секционной трансформаторной подстанции (ТП) с силовыми трансформаторами расчетной мощности, прокладке 2-х кабельных линий КЛ-10кВ от РУ-10кВ РТП-1 с.1, с.2 до проектируемой ТП, Прокладке 5-ти кабельных линий КЛ-0,4кВ от РУ-0,4кВ проектируемой ТП до ВРУ-1, ВРУ-2 медицинского центра и распределительного щита УЩ, по адресу: Московская область, г. Балашиха, Балашихинское шоссе, владение № 4</w:t>
      </w:r>
      <w:r>
        <w:rPr>
          <w:rFonts w:ascii="Times New Roman" w:eastAsia="Times New Roman" w:hAnsi="Times New Roman" w:cs="Times New Roman"/>
          <w:b/>
          <w:sz w:val="24"/>
          <w:szCs w:val="24"/>
          <w:lang w:eastAsia="ru-RU"/>
        </w:rPr>
        <w:t xml:space="preserve"> </w:t>
      </w:r>
    </w:p>
    <w:p w:rsidR="00AD50AC" w:rsidRPr="00C0422C" w:rsidRDefault="00AD50AC" w:rsidP="00226AA8">
      <w:pPr>
        <w:tabs>
          <w:tab w:val="left" w:pos="709"/>
        </w:tabs>
        <w:autoSpaceDE w:val="0"/>
        <w:autoSpaceDN w:val="0"/>
        <w:spacing w:before="60" w:after="120" w:line="240" w:lineRule="auto"/>
        <w:jc w:val="both"/>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4D7690">
      <w:pPr>
        <w:pStyle w:val="a8"/>
        <w:tabs>
          <w:tab w:val="left" w:pos="709"/>
        </w:tabs>
        <w:spacing w:before="0"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r>
      <w:r w:rsidRPr="00C0422C">
        <w:rPr>
          <w:sz w:val="23"/>
          <w:szCs w:val="23"/>
        </w:rPr>
        <w:lastRenderedPageBreak/>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 w:val="left" w:pos="993"/>
        </w:tabs>
        <w:spacing w:line="240" w:lineRule="auto"/>
        <w:ind w:left="0" w:firstLine="0"/>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560"/>
        </w:tabs>
        <w:spacing w:before="0" w:line="240" w:lineRule="auto"/>
        <w:ind w:left="0" w:firstLine="0"/>
        <w:rPr>
          <w:sz w:val="23"/>
          <w:szCs w:val="23"/>
        </w:rPr>
      </w:pPr>
      <w:r w:rsidRPr="00C0422C">
        <w:rPr>
          <w:sz w:val="23"/>
          <w:szCs w:val="23"/>
        </w:rPr>
        <w:t>сведения и документы об участнике, подавшем такую заявку:</w:t>
      </w:r>
    </w:p>
    <w:p w:rsidR="00D26D6E" w:rsidRPr="00C0422C" w:rsidRDefault="00D26D6E" w:rsidP="004D7690">
      <w:pPr>
        <w:pStyle w:val="a8"/>
        <w:tabs>
          <w:tab w:val="left" w:pos="709"/>
        </w:tabs>
        <w:spacing w:before="0" w:line="240" w:lineRule="auto"/>
        <w:rPr>
          <w:sz w:val="23"/>
          <w:szCs w:val="23"/>
        </w:rPr>
      </w:pPr>
    </w:p>
    <w:p w:rsidR="00D26D6E" w:rsidRPr="00C0422C" w:rsidRDefault="00082048" w:rsidP="004D7690">
      <w:pPr>
        <w:pStyle w:val="a8"/>
        <w:tabs>
          <w:tab w:val="left" w:pos="709"/>
        </w:tabs>
        <w:spacing w:before="0" w:line="240" w:lineRule="auto"/>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F75A9A"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082048" w:rsidRPr="00322009" w:rsidRDefault="00082048"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C0422C" w:rsidRDefault="00F75A9A"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lastRenderedPageBreak/>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выполненных Участником закупки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4D7690">
      <w:pPr>
        <w:tabs>
          <w:tab w:val="left" w:pos="709"/>
        </w:tabs>
        <w:spacing w:after="0" w:line="240" w:lineRule="auto"/>
        <w:contextualSpacing/>
        <w:jc w:val="both"/>
        <w:rPr>
          <w:rFonts w:ascii="Times New Roman" w:eastAsia="Times New Roman" w:hAnsi="Times New Roman" w:cs="Times New Roman"/>
          <w:highlight w:val="yellow"/>
          <w:lang w:eastAsia="ru-RU"/>
        </w:rPr>
      </w:pP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 xml:space="preserve">кроме того опыт выполнения работ, связанный с строительно-монтажными работами, должен быть подтвержден не менее чем </w:t>
      </w:r>
      <w:r w:rsidR="004D7690">
        <w:rPr>
          <w:rFonts w:ascii="Times New Roman" w:eastAsia="Times New Roman" w:hAnsi="Times New Roman" w:cs="Times New Roman"/>
          <w:b/>
          <w:highlight w:val="yellow"/>
          <w:lang w:eastAsia="ru-RU"/>
        </w:rPr>
        <w:t>40</w:t>
      </w:r>
      <w:r w:rsidRPr="00694773">
        <w:rPr>
          <w:rFonts w:ascii="Times New Roman" w:eastAsia="Times New Roman" w:hAnsi="Times New Roman" w:cs="Times New Roman"/>
          <w:b/>
          <w:highlight w:val="yellow"/>
          <w:u w:val="single"/>
          <w:lang w:eastAsia="ru-RU"/>
        </w:rPr>
        <w:t xml:space="preserve"> (С</w:t>
      </w:r>
      <w:r w:rsidR="004D7690">
        <w:rPr>
          <w:rFonts w:ascii="Times New Roman" w:eastAsia="Times New Roman" w:hAnsi="Times New Roman" w:cs="Times New Roman"/>
          <w:b/>
          <w:highlight w:val="yellow"/>
          <w:u w:val="single"/>
          <w:lang w:eastAsia="ru-RU"/>
        </w:rPr>
        <w:t>орока</w:t>
      </w:r>
      <w:r w:rsidRPr="00694773">
        <w:rPr>
          <w:rFonts w:ascii="Times New Roman" w:eastAsia="Times New Roman" w:hAnsi="Times New Roman" w:cs="Times New Roman"/>
          <w:b/>
          <w:highlight w:val="yellow"/>
          <w:u w:val="single"/>
          <w:lang w:eastAsia="ru-RU"/>
        </w:rPr>
        <w:t xml:space="preserve">) договорами за период </w:t>
      </w:r>
      <w:r w:rsidR="00055E67">
        <w:rPr>
          <w:rFonts w:ascii="Times New Roman" w:eastAsia="Times New Roman" w:hAnsi="Times New Roman" w:cs="Times New Roman"/>
          <w:b/>
          <w:highlight w:val="yellow"/>
          <w:u w:val="single"/>
          <w:lang w:eastAsia="ru-RU"/>
        </w:rPr>
        <w:t>2013-</w:t>
      </w:r>
      <w:r w:rsidRPr="00694773">
        <w:rPr>
          <w:rFonts w:ascii="Times New Roman" w:eastAsia="Times New Roman" w:hAnsi="Times New Roman" w:cs="Times New Roman"/>
          <w:b/>
          <w:highlight w:val="yellow"/>
          <w:u w:val="single"/>
          <w:lang w:eastAsia="ru-RU"/>
        </w:rPr>
        <w:t>2</w:t>
      </w:r>
      <w:r w:rsidR="00055E67">
        <w:rPr>
          <w:rFonts w:ascii="Times New Roman" w:eastAsia="Times New Roman" w:hAnsi="Times New Roman" w:cs="Times New Roman"/>
          <w:b/>
          <w:highlight w:val="yellow"/>
          <w:u w:val="single"/>
          <w:lang w:eastAsia="ru-RU"/>
        </w:rPr>
        <w:t>015</w:t>
      </w:r>
      <w:r w:rsidRPr="00694773">
        <w:rPr>
          <w:rFonts w:ascii="Times New Roman" w:eastAsia="Times New Roman" w:hAnsi="Times New Roman" w:cs="Times New Roman"/>
          <w:b/>
          <w:highlight w:val="yellow"/>
          <w:u w:val="single"/>
          <w:lang w:eastAsia="ru-RU"/>
        </w:rPr>
        <w:t xml:space="preserve"> при этом сумма одного договора не должна быть меньше 4,0 мил. руб. по каждому договору.</w:t>
      </w:r>
    </w:p>
    <w:p w:rsidR="007D61D9" w:rsidRPr="00322009" w:rsidRDefault="007D61D9" w:rsidP="004D7690">
      <w:pPr>
        <w:pStyle w:val="ac"/>
        <w:tabs>
          <w:tab w:val="left" w:pos="709"/>
        </w:tabs>
        <w:ind w:left="0" w:firstLine="0"/>
        <w:rPr>
          <w:rFonts w:eastAsia="Times New Roman"/>
          <w:sz w:val="22"/>
          <w:highlight w:val="yellow"/>
          <w:lang w:eastAsia="ru-RU"/>
        </w:rPr>
      </w:pPr>
    </w:p>
    <w:p w:rsidR="007D61D9" w:rsidRPr="008F1861" w:rsidRDefault="007D61D9"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055E67">
        <w:rPr>
          <w:rFonts w:ascii="Times New Roman" w:eastAsia="Times New Roman" w:hAnsi="Times New Roman" w:cs="Times New Roman"/>
          <w:lang w:eastAsia="ru-RU"/>
        </w:rPr>
        <w:t>3</w:t>
      </w:r>
      <w:r w:rsidRPr="00322009">
        <w:rPr>
          <w:rFonts w:ascii="Times New Roman" w:eastAsia="Times New Roman" w:hAnsi="Times New Roman" w:cs="Times New Roman"/>
          <w:lang w:eastAsia="ru-RU"/>
        </w:rPr>
        <w:t xml:space="preserve">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8F1861" w:rsidRDefault="008F1861" w:rsidP="008F1861">
      <w:pPr>
        <w:pStyle w:val="ac"/>
        <w:rPr>
          <w:rFonts w:eastAsia="Times New Roman"/>
          <w:lang w:eastAsia="ru-RU"/>
        </w:rPr>
      </w:pPr>
    </w:p>
    <w:p w:rsidR="008F1861" w:rsidRPr="00655A19" w:rsidRDefault="008F1861" w:rsidP="008F1861">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4.11.2. Минимально допустимые требования к материально-техническим ресурсам (машины, механизмы):</w:t>
      </w:r>
    </w:p>
    <w:p w:rsidR="008F1861" w:rsidRPr="00655A19" w:rsidRDefault="008F1861" w:rsidP="008F1861">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Оборотно-сальдовую ведомость за 201</w:t>
      </w:r>
      <w:r>
        <w:rPr>
          <w:rFonts w:ascii="Times New Roman" w:eastAsia="Times New Roman" w:hAnsi="Times New Roman" w:cs="Times New Roman"/>
          <w:sz w:val="23"/>
          <w:szCs w:val="23"/>
          <w:lang w:eastAsia="ru-RU"/>
        </w:rPr>
        <w:t>6</w:t>
      </w:r>
      <w:r w:rsidRPr="00655A19">
        <w:rPr>
          <w:rFonts w:ascii="Times New Roman" w:eastAsia="Times New Roman" w:hAnsi="Times New Roman" w:cs="Times New Roman"/>
          <w:sz w:val="23"/>
          <w:szCs w:val="23"/>
          <w:lang w:eastAsia="ru-RU"/>
        </w:rPr>
        <w:t xml:space="preserve"> г. с перечнем материально-технических ресурсов (машин и механизмов, специальных приспособлений и инструментов) в т.ч.:</w:t>
      </w:r>
    </w:p>
    <w:p w:rsidR="008F1861" w:rsidRPr="00655A19" w:rsidRDefault="008F1861" w:rsidP="008F1861">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w:t>
      </w:r>
      <w:r w:rsidRPr="00655A19">
        <w:rPr>
          <w:rFonts w:ascii="Times New Roman" w:eastAsia="Times New Roman" w:hAnsi="Times New Roman" w:cs="Times New Roman"/>
          <w:sz w:val="23"/>
          <w:szCs w:val="23"/>
          <w:lang w:eastAsia="ru-RU"/>
        </w:rPr>
        <w:tab/>
        <w:t>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с третьей организацией – приложить копию договора и копию (касаемо электромонтажных и строительных работ);</w:t>
      </w:r>
    </w:p>
    <w:p w:rsidR="008F1861" w:rsidRPr="00655A19" w:rsidRDefault="008F1861" w:rsidP="008F1861">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(свидетельства о регистрации электролаборатории) или аттестации лаборатории и персонала третьей организации (касаемо электромонтажных работ);</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сведения о собственных производственных базах (в том числе наличие складов);</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4.11.3</w:t>
      </w:r>
      <w:r w:rsidRPr="00655A19">
        <w:rPr>
          <w:rFonts w:ascii="Times New Roman" w:eastAsia="Times New Roman" w:hAnsi="Times New Roman" w:cs="Times New Roman"/>
          <w:b/>
          <w:sz w:val="23"/>
          <w:szCs w:val="23"/>
          <w:lang w:eastAsia="ru-RU"/>
        </w:rPr>
        <w:t>. Требования к Охране труда, спецодежде, спецобуви и СИЗ:</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требования по спецодежде устойчивой к электродуги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к спецобуви требование (подошва от -35°C до +300°C, износоустойчивая, антистатичная), к СИЗ специальные требования не предъявляются.</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8F1861" w:rsidRPr="00655A19" w:rsidRDefault="008F1861" w:rsidP="008F1861">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ab/>
        <w:t>Оригинал справки по СУОТ с приложением следующих документов:</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удостоверения о проверке знаний по охране труда после прохождения обучения;</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список лиц, ответственных за ОТ;</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приказов о создании аттестационной комиссии;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распорядительного документа организации о предоставлении его работникам прав работы в действующих электроустановках;</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w:t>
      </w:r>
      <w:r w:rsidRPr="00655A19">
        <w:rPr>
          <w:rFonts w:ascii="Times New Roman" w:eastAsia="Times New Roman" w:hAnsi="Times New Roman" w:cs="Times New Roman"/>
          <w:sz w:val="23"/>
          <w:szCs w:val="23"/>
          <w:lang w:eastAsia="ru-RU"/>
        </w:rPr>
        <w:lastRenderedPageBreak/>
        <w:t>правил обеспечения работников специальной одеждой, специальной обувью и другими средствами индивидуальной защиты»);</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4.11.4. </w:t>
      </w:r>
      <w:r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C72E30" w:rsidRPr="005E414D" w:rsidRDefault="00C72E30" w:rsidP="00C72E3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8F1861" w:rsidRPr="00655A19" w:rsidRDefault="008F1861" w:rsidP="008F1861">
      <w:pPr>
        <w:spacing w:after="0" w:line="240" w:lineRule="auto"/>
        <w:ind w:left="851" w:hanging="851"/>
        <w:contextualSpacing/>
        <w:jc w:val="both"/>
        <w:rPr>
          <w:rFonts w:ascii="Times New Roman" w:eastAsia="Times New Roman" w:hAnsi="Times New Roman" w:cs="Times New Roman"/>
          <w:sz w:val="23"/>
          <w:szCs w:val="23"/>
          <w:lang w:eastAsia="ru-RU"/>
        </w:rPr>
      </w:pPr>
    </w:p>
    <w:p w:rsidR="008F1861" w:rsidRPr="00655A19" w:rsidRDefault="00C72E30" w:rsidP="00C72E30">
      <w:pPr>
        <w:widowControl w:val="0"/>
        <w:spacing w:after="0" w:line="240" w:lineRule="auto"/>
        <w:jc w:val="both"/>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ab/>
        <w:t>у</w:t>
      </w:r>
      <w:r w:rsidR="008F1861" w:rsidRPr="00655A19">
        <w:rPr>
          <w:rFonts w:ascii="Times New Roman" w:eastAsia="Times New Roman" w:hAnsi="Times New Roman" w:cs="Times New Roman"/>
          <w:sz w:val="23"/>
          <w:szCs w:val="23"/>
          <w:lang w:eastAsia="ru-RU"/>
        </w:rPr>
        <w:t>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 а также рабочего и вспомогательного персонала)</w:t>
      </w:r>
      <w:r w:rsidR="008F1861" w:rsidRPr="00655A19">
        <w:rPr>
          <w:rFonts w:ascii="Times New Roman" w:eastAsia="Times New Roman" w:hAnsi="Times New Roman" w:cs="Times New Roman"/>
          <w:bCs/>
          <w:color w:val="000000"/>
          <w:sz w:val="23"/>
          <w:szCs w:val="23"/>
          <w:lang w:eastAsia="ru-RU"/>
        </w:rPr>
        <w:t xml:space="preserve">, в т.ч.: </w:t>
      </w:r>
      <w:r w:rsidR="008F1861" w:rsidRPr="00655A19">
        <w:rPr>
          <w:rFonts w:ascii="Times New Roman" w:eastAsia="Times New Roman" w:hAnsi="Times New Roman" w:cs="Times New Roman"/>
          <w:b/>
          <w:snapToGrid w:val="0"/>
          <w:sz w:val="23"/>
          <w:szCs w:val="23"/>
          <w:lang w:eastAsia="ru-RU"/>
        </w:rPr>
        <w:t>для выполнения строительно–монтажных (электро-монтажных) работ.</w:t>
      </w:r>
      <w:r w:rsidR="008F1861" w:rsidRPr="00655A19">
        <w:rPr>
          <w:rFonts w:ascii="Times New Roman" w:eastAsia="Times New Roman" w:hAnsi="Times New Roman" w:cs="Times New Roman"/>
          <w:b/>
          <w:bCs/>
          <w:color w:val="000000"/>
          <w:sz w:val="23"/>
          <w:szCs w:val="23"/>
          <w:lang w:eastAsia="ru-RU"/>
        </w:rPr>
        <w:t xml:space="preserve"> </w:t>
      </w:r>
    </w:p>
    <w:p w:rsidR="008F1861" w:rsidRPr="00655A19" w:rsidRDefault="008F1861" w:rsidP="008F1861">
      <w:pPr>
        <w:widowControl w:val="0"/>
        <w:spacing w:after="0" w:line="240" w:lineRule="auto"/>
        <w:jc w:val="both"/>
        <w:rPr>
          <w:rFonts w:ascii="Times New Roman" w:eastAsia="Times New Roman" w:hAnsi="Times New Roman" w:cs="Times New Roman"/>
          <w:b/>
          <w:bCs/>
          <w:color w:val="000000"/>
          <w:sz w:val="23"/>
          <w:szCs w:val="23"/>
          <w:lang w:eastAsia="ru-RU"/>
        </w:rPr>
      </w:pPr>
    </w:p>
    <w:p w:rsidR="008F1861" w:rsidRPr="00655A19" w:rsidRDefault="008F1861" w:rsidP="008F1861">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8F1861" w:rsidRPr="00655A19" w:rsidRDefault="008F1861" w:rsidP="008F1861">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8F1861" w:rsidRPr="00655A19" w:rsidTr="00C72E30">
        <w:tc>
          <w:tcPr>
            <w:tcW w:w="83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8F1861" w:rsidRPr="00655A19" w:rsidTr="00C72E30">
        <w:tc>
          <w:tcPr>
            <w:tcW w:w="9816" w:type="dxa"/>
            <w:gridSpan w:val="5"/>
            <w:shd w:val="clear" w:color="auto" w:fill="auto"/>
          </w:tcPr>
          <w:p w:rsidR="008F1861" w:rsidRPr="00655A19" w:rsidRDefault="008F1861" w:rsidP="00C72E30">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8F1861" w:rsidRPr="00655A19" w:rsidTr="00C72E30">
        <w:tc>
          <w:tcPr>
            <w:tcW w:w="837" w:type="dxa"/>
            <w:shd w:val="clear" w:color="auto" w:fill="auto"/>
          </w:tcPr>
          <w:p w:rsidR="008F1861" w:rsidRPr="00655A19" w:rsidRDefault="008F1861" w:rsidP="008F1861">
            <w:pPr>
              <w:numPr>
                <w:ilvl w:val="0"/>
                <w:numId w:val="18"/>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r>
    </w:tbl>
    <w:p w:rsidR="00C72E30" w:rsidRDefault="008F1861" w:rsidP="008F1861">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p>
    <w:p w:rsidR="008F1861" w:rsidRPr="00655A19" w:rsidRDefault="00C72E30" w:rsidP="008F1861">
      <w:pPr>
        <w:spacing w:after="0" w:line="240" w:lineRule="auto"/>
        <w:ind w:left="567" w:hanging="567"/>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4.11.5. </w:t>
      </w:r>
      <w:r w:rsidR="008F1861" w:rsidRPr="00655A19">
        <w:rPr>
          <w:rFonts w:ascii="Times New Roman" w:eastAsia="Times New Roman" w:hAnsi="Times New Roman" w:cs="Times New Roman"/>
          <w:sz w:val="23"/>
          <w:szCs w:val="23"/>
          <w:lang w:eastAsia="ru-RU"/>
        </w:rPr>
        <w:t>Предоставить оригинал справки в следующем виде:</w:t>
      </w:r>
    </w:p>
    <w:p w:rsidR="008F1861" w:rsidRPr="00655A19" w:rsidRDefault="008F1861" w:rsidP="008F1861">
      <w:pPr>
        <w:pStyle w:val="ac"/>
        <w:ind w:hanging="567"/>
        <w:rPr>
          <w:rFonts w:eastAsia="Times New Roman"/>
          <w:sz w:val="23"/>
          <w:szCs w:val="23"/>
          <w:lang w:eastAsia="ru-RU"/>
        </w:rPr>
      </w:pPr>
    </w:p>
    <w:p w:rsidR="008F1861" w:rsidRPr="00655A19" w:rsidRDefault="008F1861" w:rsidP="008F1861">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8F1861" w:rsidRPr="00655A19" w:rsidRDefault="008F1861" w:rsidP="008F1861">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8F1861" w:rsidRPr="00655A19" w:rsidRDefault="008F1861" w:rsidP="008F1861">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F1861" w:rsidRPr="00322009" w:rsidRDefault="008F1861" w:rsidP="008F1861">
      <w:pPr>
        <w:tabs>
          <w:tab w:val="left" w:pos="709"/>
        </w:tabs>
        <w:spacing w:after="0" w:line="240" w:lineRule="auto"/>
        <w:contextualSpacing/>
        <w:jc w:val="both"/>
        <w:rPr>
          <w:rFonts w:ascii="Times New Roman" w:eastAsia="Times New Roman" w:hAnsi="Times New Roman" w:cs="Times New Roman"/>
          <w:lang w:eastAsia="ru-RU"/>
        </w:rPr>
      </w:pPr>
    </w:p>
    <w:p w:rsidR="007D61D9" w:rsidRPr="00322009" w:rsidRDefault="007D61D9"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4D7690">
      <w:pPr>
        <w:tabs>
          <w:tab w:val="left" w:pos="709"/>
        </w:tabs>
        <w:autoSpaceDE w:val="0"/>
        <w:autoSpaceDN w:val="0"/>
        <w:spacing w:after="0" w:line="240" w:lineRule="auto"/>
        <w:jc w:val="both"/>
        <w:rPr>
          <w:rFonts w:ascii="Times New Roman" w:eastAsia="Times New Roman" w:hAnsi="Times New Roman" w:cs="Times New Roman"/>
          <w:lang w:eastAsia="ru-RU"/>
        </w:rPr>
      </w:pPr>
    </w:p>
    <w:p w:rsidR="0075754F" w:rsidRDefault="0075754F" w:rsidP="004D7690">
      <w:pPr>
        <w:pStyle w:val="ac"/>
        <w:tabs>
          <w:tab w:val="left" w:pos="709"/>
        </w:tabs>
        <w:ind w:left="0" w:firstLine="0"/>
        <w:rPr>
          <w:rFonts w:eastAsia="Times New Roman"/>
          <w:lang w:eastAsia="ru-RU"/>
        </w:rPr>
      </w:pPr>
    </w:p>
    <w:p w:rsidR="00AD50AC" w:rsidRPr="00C0422C" w:rsidRDefault="00AD50AC" w:rsidP="00C72E30">
      <w:pPr>
        <w:pStyle w:val="a8"/>
        <w:numPr>
          <w:ilvl w:val="2"/>
          <w:numId w:val="19"/>
        </w:numPr>
        <w:tabs>
          <w:tab w:val="left" w:pos="709"/>
          <w:tab w:val="left" w:pos="1701"/>
        </w:tabs>
        <w:spacing w:before="0" w:line="240" w:lineRule="auto"/>
        <w:ind w:hanging="1440"/>
        <w:rPr>
          <w:sz w:val="23"/>
          <w:szCs w:val="23"/>
        </w:rPr>
      </w:pPr>
      <w:r w:rsidRPr="00C0422C">
        <w:rPr>
          <w:sz w:val="23"/>
          <w:szCs w:val="23"/>
        </w:rPr>
        <w:t>все заполненные приложения к заявке;</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C72E30">
      <w:pPr>
        <w:pStyle w:val="a8"/>
        <w:numPr>
          <w:ilvl w:val="2"/>
          <w:numId w:val="19"/>
        </w:numPr>
        <w:tabs>
          <w:tab w:val="left" w:pos="709"/>
          <w:tab w:val="left" w:pos="1701"/>
          <w:tab w:val="left" w:pos="1985"/>
        </w:tabs>
        <w:spacing w:before="0" w:line="240" w:lineRule="auto"/>
        <w:ind w:left="0" w:firstLine="0"/>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4D7690">
      <w:pPr>
        <w:pStyle w:val="ac"/>
        <w:tabs>
          <w:tab w:val="left" w:pos="709"/>
        </w:tabs>
        <w:ind w:left="0" w:firstLine="0"/>
        <w:rPr>
          <w:sz w:val="23"/>
          <w:szCs w:val="23"/>
        </w:rPr>
      </w:pPr>
    </w:p>
    <w:p w:rsidR="00AD50AC" w:rsidRPr="00C36718" w:rsidRDefault="00AD50AC" w:rsidP="00C72E30">
      <w:pPr>
        <w:pStyle w:val="a8"/>
        <w:numPr>
          <w:ilvl w:val="2"/>
          <w:numId w:val="19"/>
        </w:numPr>
        <w:tabs>
          <w:tab w:val="left" w:pos="709"/>
          <w:tab w:val="left" w:pos="1701"/>
          <w:tab w:val="left" w:pos="1985"/>
        </w:tabs>
        <w:spacing w:before="0" w:line="240" w:lineRule="auto"/>
        <w:ind w:left="0" w:firstLine="0"/>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w:t>
      </w:r>
      <w:r w:rsidR="00C36718" w:rsidRPr="00C36718">
        <w:rPr>
          <w:b/>
          <w:sz w:val="23"/>
          <w:szCs w:val="23"/>
        </w:rPr>
        <w:lastRenderedPageBreak/>
        <w:t>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4D7690">
      <w:pPr>
        <w:pStyle w:val="ac"/>
        <w:tabs>
          <w:tab w:val="left" w:pos="709"/>
        </w:tabs>
        <w:ind w:left="0" w:firstLine="0"/>
        <w:rPr>
          <w:sz w:val="23"/>
          <w:szCs w:val="23"/>
        </w:rPr>
      </w:pPr>
    </w:p>
    <w:p w:rsidR="009405C5" w:rsidRPr="00C72E30" w:rsidRDefault="009E63CA" w:rsidP="00C72E30">
      <w:pPr>
        <w:pStyle w:val="ac"/>
        <w:numPr>
          <w:ilvl w:val="2"/>
          <w:numId w:val="19"/>
        </w:numPr>
        <w:tabs>
          <w:tab w:val="left" w:pos="709"/>
        </w:tabs>
        <w:ind w:left="0" w:firstLine="0"/>
        <w:rPr>
          <w:sz w:val="23"/>
          <w:szCs w:val="23"/>
        </w:rPr>
      </w:pPr>
      <w:r w:rsidRPr="00C72E30">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4D7690">
      <w:pPr>
        <w:pStyle w:val="ac"/>
        <w:tabs>
          <w:tab w:val="left" w:pos="709"/>
        </w:tabs>
        <w:ind w:left="0" w:firstLine="0"/>
        <w:rPr>
          <w:sz w:val="23"/>
          <w:szCs w:val="23"/>
        </w:rPr>
      </w:pPr>
    </w:p>
    <w:p w:rsidR="00FE6DBA" w:rsidRDefault="00FE6DBA" w:rsidP="00C72E30">
      <w:pPr>
        <w:pStyle w:val="ac"/>
        <w:numPr>
          <w:ilvl w:val="2"/>
          <w:numId w:val="19"/>
        </w:numPr>
        <w:tabs>
          <w:tab w:val="left" w:pos="709"/>
        </w:tabs>
        <w:ind w:left="0"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4D7690">
      <w:pPr>
        <w:pStyle w:val="ac"/>
        <w:tabs>
          <w:tab w:val="left" w:pos="709"/>
        </w:tabs>
        <w:ind w:left="0" w:firstLine="0"/>
        <w:rPr>
          <w:sz w:val="23"/>
          <w:szCs w:val="23"/>
        </w:rPr>
      </w:pPr>
    </w:p>
    <w:p w:rsidR="00AD50AC" w:rsidRPr="00C0422C" w:rsidRDefault="00AD50AC" w:rsidP="00C72E30">
      <w:pPr>
        <w:pStyle w:val="a8"/>
        <w:numPr>
          <w:ilvl w:val="2"/>
          <w:numId w:val="19"/>
        </w:numPr>
        <w:tabs>
          <w:tab w:val="left" w:pos="0"/>
          <w:tab w:val="left" w:pos="709"/>
        </w:tabs>
        <w:spacing w:before="0" w:line="240" w:lineRule="auto"/>
        <w:ind w:left="0" w:firstLine="0"/>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4D7690">
      <w:pPr>
        <w:pStyle w:val="ac"/>
        <w:tabs>
          <w:tab w:val="left" w:pos="709"/>
        </w:tabs>
        <w:ind w:left="0" w:firstLine="0"/>
        <w:rPr>
          <w:sz w:val="23"/>
          <w:szCs w:val="23"/>
        </w:rPr>
      </w:pPr>
    </w:p>
    <w:p w:rsidR="00AD50AC" w:rsidRPr="00E6679B" w:rsidRDefault="00AD50AC" w:rsidP="00C72E30">
      <w:pPr>
        <w:pStyle w:val="3"/>
        <w:numPr>
          <w:ilvl w:val="1"/>
          <w:numId w:val="19"/>
        </w:numPr>
        <w:tabs>
          <w:tab w:val="left" w:pos="709"/>
          <w:tab w:val="left" w:pos="993"/>
        </w:tabs>
        <w:spacing w:line="240" w:lineRule="auto"/>
        <w:ind w:left="0" w:firstLine="0"/>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9B23F5" w:rsidRPr="00C0422C" w:rsidRDefault="009B23F5" w:rsidP="00C72E30">
      <w:pPr>
        <w:pStyle w:val="3"/>
        <w:numPr>
          <w:ilvl w:val="1"/>
          <w:numId w:val="19"/>
        </w:numPr>
        <w:tabs>
          <w:tab w:val="left" w:pos="709"/>
        </w:tabs>
        <w:spacing w:line="240" w:lineRule="auto"/>
        <w:ind w:left="0" w:firstLine="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001F6D" w:rsidRPr="00C0422C" w:rsidRDefault="00001F6D" w:rsidP="00C72E30">
      <w:pPr>
        <w:pStyle w:val="3"/>
        <w:numPr>
          <w:ilvl w:val="1"/>
          <w:numId w:val="19"/>
        </w:numPr>
        <w:tabs>
          <w:tab w:val="left" w:pos="709"/>
          <w:tab w:val="left" w:pos="993"/>
        </w:tabs>
        <w:spacing w:line="240" w:lineRule="auto"/>
        <w:ind w:left="0" w:firstLine="0"/>
        <w:rPr>
          <w:b/>
          <w:sz w:val="23"/>
          <w:szCs w:val="23"/>
        </w:rPr>
      </w:pPr>
      <w:r w:rsidRPr="00C0422C">
        <w:rPr>
          <w:b/>
          <w:sz w:val="23"/>
          <w:szCs w:val="23"/>
        </w:rPr>
        <w:t>Обеспечение заявки на участие в конкурсе:</w:t>
      </w:r>
    </w:p>
    <w:p w:rsidR="00D6627D" w:rsidRPr="00C0422C" w:rsidRDefault="00D6627D" w:rsidP="004D7690">
      <w:pPr>
        <w:pStyle w:val="3"/>
        <w:numPr>
          <w:ilvl w:val="0"/>
          <w:numId w:val="0"/>
        </w:numPr>
        <w:tabs>
          <w:tab w:val="left" w:pos="709"/>
          <w:tab w:val="left" w:pos="993"/>
        </w:tabs>
        <w:spacing w:line="240" w:lineRule="auto"/>
        <w:rPr>
          <w:b/>
          <w:sz w:val="23"/>
          <w:szCs w:val="23"/>
        </w:rPr>
      </w:pPr>
    </w:p>
    <w:p w:rsidR="00E32C61" w:rsidRPr="005506E1" w:rsidRDefault="008F609E" w:rsidP="004D7690">
      <w:pPr>
        <w:pStyle w:val="ac"/>
        <w:numPr>
          <w:ilvl w:val="2"/>
          <w:numId w:val="17"/>
        </w:numPr>
        <w:tabs>
          <w:tab w:val="left" w:pos="709"/>
          <w:tab w:val="left" w:pos="993"/>
        </w:tabs>
        <w:ind w:left="0" w:firstLine="0"/>
        <w:rPr>
          <w:sz w:val="24"/>
          <w:szCs w:val="24"/>
        </w:rPr>
      </w:pPr>
      <w:r w:rsidRPr="005506E1">
        <w:rPr>
          <w:sz w:val="24"/>
          <w:szCs w:val="24"/>
        </w:rPr>
        <w:t>Участник закупки должен представить в качестве обеспечения своей заявки на участие в конкурсе</w:t>
      </w:r>
      <w:r w:rsidR="00234193" w:rsidRPr="005506E1">
        <w:rPr>
          <w:sz w:val="24"/>
          <w:szCs w:val="24"/>
        </w:rPr>
        <w:t>:</w:t>
      </w:r>
    </w:p>
    <w:p w:rsidR="008F609E" w:rsidRPr="00C0422C" w:rsidRDefault="00E32C61" w:rsidP="004D7690">
      <w:pPr>
        <w:pStyle w:val="ac"/>
        <w:tabs>
          <w:tab w:val="left" w:pos="709"/>
          <w:tab w:val="left" w:pos="993"/>
        </w:tabs>
        <w:ind w:left="0"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w:t>
      </w:r>
      <w:r w:rsidR="00226AA8">
        <w:rPr>
          <w:sz w:val="24"/>
          <w:szCs w:val="24"/>
        </w:rPr>
        <w:t>МСК Энерго</w:t>
      </w:r>
      <w:r w:rsidR="008F609E" w:rsidRPr="00E32C61">
        <w:rPr>
          <w:sz w:val="24"/>
          <w:szCs w:val="24"/>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4D7690" w:rsidRDefault="00E32C61" w:rsidP="004D7690">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
    <w:p w:rsidR="00776ED3" w:rsidRDefault="007678EF" w:rsidP="00C94110">
      <w:pPr>
        <w:tabs>
          <w:tab w:val="left" w:pos="709"/>
          <w:tab w:val="left" w:pos="1276"/>
        </w:tabs>
        <w:spacing w:after="0" w:line="240" w:lineRule="auto"/>
        <w:jc w:val="both"/>
        <w:rPr>
          <w:rFonts w:ascii="Times New Roman" w:hAnsi="Times New Roman" w:cs="Times New Roman"/>
          <w:bCs/>
          <w:sz w:val="24"/>
          <w:szCs w:val="24"/>
        </w:rPr>
      </w:pPr>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w:t>
      </w:r>
      <w:r w:rsidR="004D7690">
        <w:rPr>
          <w:rFonts w:ascii="Times New Roman" w:hAnsi="Times New Roman" w:cs="Times New Roman"/>
          <w:bCs/>
          <w:sz w:val="24"/>
          <w:szCs w:val="24"/>
        </w:rPr>
        <w:t xml:space="preserve"> </w:t>
      </w:r>
    </w:p>
    <w:p w:rsidR="00226AA8" w:rsidRDefault="00226AA8" w:rsidP="00BC0AC2">
      <w:pPr>
        <w:tabs>
          <w:tab w:val="left" w:pos="709"/>
          <w:tab w:val="left" w:pos="1276"/>
        </w:tabs>
        <w:spacing w:after="0" w:line="240" w:lineRule="auto"/>
        <w:jc w:val="both"/>
        <w:rPr>
          <w:rFonts w:ascii="Times New Roman" w:hAnsi="Times New Roman" w:cs="Times New Roman"/>
          <w:b/>
          <w:bCs/>
          <w:sz w:val="24"/>
          <w:szCs w:val="24"/>
        </w:rPr>
      </w:pPr>
      <w:r w:rsidRPr="00226AA8">
        <w:rPr>
          <w:rFonts w:ascii="Times New Roman" w:hAnsi="Times New Roman" w:cs="Times New Roman"/>
          <w:b/>
          <w:bCs/>
          <w:sz w:val="24"/>
          <w:szCs w:val="24"/>
        </w:rPr>
        <w:t>«Строительство 2-х секционной трансформаторной подстанции (ТП) с силовыми трансформаторами расчетной мощности, прокладке 2-х кабельных линий КЛ-10кВ от РУ-10кВ РТП-1 с.1, с.2 до  проектируемой ТП, Прокладке 5-ти кабельных линий КЛ-0,4кВ от РУ-0,4кВ проектируемой ТП до ВРУ-1, ВРУ-2 медицинского центра и распределительного щита УЩ, по адресу: Московская область, г. Балашиха, Балашихинское шоссе, владение № 4</w:t>
      </w:r>
    </w:p>
    <w:p w:rsidR="004D7690" w:rsidRPr="000A4DEB" w:rsidRDefault="007678EF" w:rsidP="004D7690">
      <w:pPr>
        <w:tabs>
          <w:tab w:val="left" w:pos="709"/>
          <w:tab w:val="left" w:pos="1276"/>
        </w:tabs>
        <w:spacing w:after="0" w:line="240" w:lineRule="auto"/>
        <w:jc w:val="both"/>
        <w:rPr>
          <w:rFonts w:ascii="Times New Roman" w:hAnsi="Times New Roman" w:cs="Times New Roman"/>
          <w:b/>
          <w:sz w:val="24"/>
          <w:szCs w:val="24"/>
        </w:rPr>
      </w:pPr>
      <w:r w:rsidRPr="000A4DEB">
        <w:rPr>
          <w:rFonts w:ascii="Times New Roman" w:hAnsi="Times New Roman" w:cs="Times New Roman"/>
          <w:b/>
          <w:sz w:val="24"/>
          <w:szCs w:val="24"/>
        </w:rPr>
        <w:t xml:space="preserve">Реестровый номер закупки </w:t>
      </w:r>
      <w:r w:rsidRPr="000A4DEB">
        <w:rPr>
          <w:rFonts w:ascii="Times New Roman" w:hAnsi="Times New Roman" w:cs="Times New Roman"/>
          <w:b/>
          <w:sz w:val="24"/>
          <w:szCs w:val="24"/>
          <w:highlight w:val="yellow"/>
        </w:rPr>
        <w:t>ОК №0</w:t>
      </w:r>
      <w:r w:rsidR="00226AA8">
        <w:rPr>
          <w:rFonts w:ascii="Times New Roman" w:hAnsi="Times New Roman" w:cs="Times New Roman"/>
          <w:b/>
          <w:sz w:val="24"/>
          <w:szCs w:val="24"/>
          <w:highlight w:val="yellow"/>
        </w:rPr>
        <w:t>65</w:t>
      </w:r>
      <w:r w:rsidRPr="000A4DEB">
        <w:rPr>
          <w:rFonts w:ascii="Times New Roman" w:hAnsi="Times New Roman" w:cs="Times New Roman"/>
          <w:b/>
          <w:sz w:val="24"/>
          <w:szCs w:val="24"/>
          <w:highlight w:val="yellow"/>
        </w:rPr>
        <w:t>/201</w:t>
      </w:r>
      <w:r w:rsidR="004D7690" w:rsidRPr="000A4DEB">
        <w:rPr>
          <w:rFonts w:ascii="Times New Roman" w:hAnsi="Times New Roman" w:cs="Times New Roman"/>
          <w:b/>
          <w:sz w:val="24"/>
          <w:szCs w:val="24"/>
          <w:highlight w:val="yellow"/>
        </w:rPr>
        <w:t>6</w:t>
      </w:r>
      <w:r w:rsidR="003147FC" w:rsidRPr="000A4DEB">
        <w:rPr>
          <w:rFonts w:ascii="Times New Roman" w:hAnsi="Times New Roman" w:cs="Times New Roman"/>
          <w:b/>
          <w:sz w:val="24"/>
          <w:szCs w:val="24"/>
          <w:highlight w:val="yellow"/>
        </w:rPr>
        <w:t>/</w:t>
      </w:r>
      <w:r w:rsidR="00226AA8">
        <w:rPr>
          <w:rFonts w:ascii="Times New Roman" w:hAnsi="Times New Roman" w:cs="Times New Roman"/>
          <w:b/>
          <w:sz w:val="24"/>
          <w:szCs w:val="24"/>
          <w:highlight w:val="yellow"/>
        </w:rPr>
        <w:t>ТП</w:t>
      </w:r>
      <w:r w:rsidR="00A826EA" w:rsidRPr="000A4DEB">
        <w:rPr>
          <w:rFonts w:ascii="Times New Roman" w:hAnsi="Times New Roman" w:cs="Times New Roman"/>
          <w:b/>
          <w:sz w:val="24"/>
          <w:szCs w:val="24"/>
          <w:highlight w:val="yellow"/>
        </w:rPr>
        <w:t>.</w:t>
      </w:r>
      <w:r w:rsidR="005C4811" w:rsidRPr="000A4DEB">
        <w:rPr>
          <w:rFonts w:ascii="Times New Roman" w:hAnsi="Times New Roman" w:cs="Times New Roman"/>
          <w:b/>
          <w:sz w:val="24"/>
          <w:szCs w:val="24"/>
          <w:highlight w:val="yellow"/>
        </w:rPr>
        <w:t xml:space="preserve"> </w:t>
      </w:r>
    </w:p>
    <w:p w:rsidR="007678EF" w:rsidRPr="007678EF" w:rsidRDefault="007678EF" w:rsidP="004D7690">
      <w:pPr>
        <w:tabs>
          <w:tab w:val="left" w:pos="709"/>
        </w:tabs>
        <w:spacing w:after="0" w:line="240" w:lineRule="auto"/>
        <w:jc w:val="both"/>
        <w:rPr>
          <w:rFonts w:ascii="Times New Roman" w:hAnsi="Times New Roman" w:cs="Times New Roman"/>
          <w:sz w:val="24"/>
          <w:szCs w:val="24"/>
        </w:rPr>
      </w:pPr>
      <w:r w:rsidRPr="007678EF">
        <w:rPr>
          <w:rFonts w:ascii="Times New Roman" w:hAnsi="Times New Roman" w:cs="Times New Roman"/>
          <w:sz w:val="24"/>
          <w:szCs w:val="24"/>
        </w:rPr>
        <w:lastRenderedPageBreak/>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5506E1" w:rsidP="004D7690">
      <w:pPr>
        <w:tabs>
          <w:tab w:val="left" w:pos="709"/>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4.14.2.</w:t>
      </w:r>
      <w:r w:rsidR="007678EF"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4D7690">
      <w:pPr>
        <w:tabs>
          <w:tab w:val="left" w:pos="709"/>
          <w:tab w:val="left" w:pos="993"/>
        </w:tabs>
        <w:spacing w:after="0" w:line="240" w:lineRule="auto"/>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bookmarkStart w:id="0" w:name="_Hlt21154147"/>
      <w:bookmarkEnd w:id="0"/>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p>
    <w:p w:rsidR="00AD50AC" w:rsidRPr="00C0422C" w:rsidRDefault="00AD50AC" w:rsidP="004D7690">
      <w:pPr>
        <w:pStyle w:val="3"/>
        <w:numPr>
          <w:ilvl w:val="0"/>
          <w:numId w:val="17"/>
        </w:numPr>
        <w:tabs>
          <w:tab w:val="left" w:pos="709"/>
        </w:tabs>
        <w:spacing w:line="240" w:lineRule="auto"/>
        <w:ind w:left="0" w:firstLine="0"/>
        <w:rPr>
          <w:b/>
          <w:sz w:val="23"/>
          <w:szCs w:val="23"/>
        </w:rPr>
      </w:pPr>
      <w:r w:rsidRPr="00C0422C">
        <w:rPr>
          <w:b/>
          <w:sz w:val="23"/>
          <w:szCs w:val="23"/>
        </w:rPr>
        <w:t>Место, условия и сроки (периоды) оказания услуг.</w:t>
      </w:r>
    </w:p>
    <w:p w:rsidR="00AD50AC" w:rsidRPr="00C0422C" w:rsidRDefault="00AD50AC" w:rsidP="004D7690">
      <w:pPr>
        <w:pStyle w:val="ac"/>
        <w:tabs>
          <w:tab w:val="left" w:pos="709"/>
        </w:tabs>
        <w:ind w:left="0" w:firstLine="0"/>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4D7690">
      <w:pPr>
        <w:pStyle w:val="3"/>
        <w:numPr>
          <w:ilvl w:val="0"/>
          <w:numId w:val="0"/>
        </w:numPr>
        <w:tabs>
          <w:tab w:val="left" w:pos="709"/>
        </w:tabs>
        <w:spacing w:line="240" w:lineRule="auto"/>
        <w:rPr>
          <w:rStyle w:val="FontStyle59"/>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4D7690">
      <w:pPr>
        <w:pStyle w:val="a8"/>
        <w:tabs>
          <w:tab w:val="left" w:pos="709"/>
        </w:tabs>
        <w:spacing w:before="0" w:line="240" w:lineRule="auto"/>
        <w:rPr>
          <w:sz w:val="22"/>
          <w:szCs w:val="22"/>
        </w:rPr>
      </w:pPr>
    </w:p>
    <w:p w:rsidR="000A4DEB" w:rsidRDefault="00AD50AC" w:rsidP="004D7690">
      <w:pPr>
        <w:pStyle w:val="3"/>
        <w:numPr>
          <w:ilvl w:val="0"/>
          <w:numId w:val="0"/>
        </w:numPr>
        <w:tabs>
          <w:tab w:val="left" w:pos="709"/>
          <w:tab w:val="left" w:pos="993"/>
        </w:tabs>
        <w:spacing w:line="240" w:lineRule="auto"/>
        <w:rPr>
          <w:sz w:val="22"/>
          <w:szCs w:val="22"/>
        </w:rPr>
      </w:pPr>
      <w:r w:rsidRPr="00C444ED">
        <w:rPr>
          <w:sz w:val="22"/>
          <w:szCs w:val="22"/>
        </w:rPr>
        <w:t>Начальн</w:t>
      </w:r>
      <w:r w:rsidR="006E3D71">
        <w:rPr>
          <w:sz w:val="22"/>
          <w:szCs w:val="22"/>
        </w:rPr>
        <w:t>ая (максимальная) цена договора</w:t>
      </w:r>
      <w:r w:rsidR="000A4DEB">
        <w:rPr>
          <w:sz w:val="22"/>
          <w:szCs w:val="22"/>
        </w:rPr>
        <w:t>:</w:t>
      </w:r>
      <w:r w:rsidR="00C94110">
        <w:rPr>
          <w:sz w:val="22"/>
          <w:szCs w:val="22"/>
        </w:rPr>
        <w:t xml:space="preserve"> </w:t>
      </w:r>
    </w:p>
    <w:p w:rsidR="00776ED3" w:rsidRPr="00226AA8" w:rsidRDefault="00226AA8" w:rsidP="00226AA8">
      <w:pPr>
        <w:autoSpaceDE w:val="0"/>
        <w:autoSpaceDN w:val="0"/>
        <w:spacing w:before="60" w:after="120" w:line="240" w:lineRule="auto"/>
        <w:jc w:val="both"/>
        <w:rPr>
          <w:rFonts w:ascii="Times New Roman" w:eastAsia="Times New Roman" w:hAnsi="Times New Roman" w:cs="Times New Roman"/>
          <w:i/>
          <w:sz w:val="23"/>
          <w:szCs w:val="23"/>
          <w:u w:val="single"/>
        </w:rPr>
      </w:pPr>
      <w:r w:rsidRPr="00226AA8">
        <w:rPr>
          <w:rFonts w:ascii="Times New Roman" w:eastAsia="Times New Roman" w:hAnsi="Times New Roman" w:cs="Times New Roman"/>
          <w:i/>
          <w:sz w:val="23"/>
          <w:szCs w:val="23"/>
          <w:u w:val="single"/>
        </w:rPr>
        <w:t xml:space="preserve">8 700 000,00 (Восемь миллионов семьсот тысяч рублей 00 копеек) (с учетом всех расходов, налогов, сборов, связанных с заключением и выполнением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4D7690">
      <w:pPr>
        <w:pStyle w:val="Arial"/>
        <w:tabs>
          <w:tab w:val="left" w:pos="709"/>
          <w:tab w:val="left" w:pos="851"/>
        </w:tabs>
        <w:spacing w:line="240" w:lineRule="auto"/>
        <w:ind w:right="17"/>
        <w:jc w:val="both"/>
        <w:rPr>
          <w:rFonts w:ascii="Times New Roman" w:hAnsi="Times New Roman" w:cs="Times New Roman"/>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4D7690">
      <w:pPr>
        <w:pStyle w:val="a8"/>
        <w:tabs>
          <w:tab w:val="left" w:pos="709"/>
        </w:tabs>
        <w:spacing w:before="0"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 Адрес подачи заявок - 141079, Московская область, г. Корол</w:t>
      </w:r>
      <w:r w:rsidR="00EA2DF2">
        <w:rPr>
          <w:sz w:val="23"/>
          <w:szCs w:val="23"/>
        </w:rPr>
        <w:t>ё</w:t>
      </w:r>
      <w:r w:rsidRPr="00C0422C">
        <w:rPr>
          <w:sz w:val="23"/>
          <w:szCs w:val="23"/>
        </w:rPr>
        <w:t>в, ул. Гагарина, д.4а.</w:t>
      </w:r>
    </w:p>
    <w:p w:rsidR="000E30C1" w:rsidRPr="00C0422C" w:rsidRDefault="000E30C1"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Дата начала подачи заявок на участие в конкурсе – </w:t>
      </w:r>
      <w:r w:rsidR="00226AA8">
        <w:rPr>
          <w:b/>
          <w:sz w:val="23"/>
          <w:szCs w:val="23"/>
          <w:highlight w:val="yellow"/>
        </w:rPr>
        <w:t>0</w:t>
      </w:r>
      <w:r w:rsidR="0028204B">
        <w:rPr>
          <w:b/>
          <w:sz w:val="23"/>
          <w:szCs w:val="23"/>
          <w:highlight w:val="yellow"/>
        </w:rPr>
        <w:t>1</w:t>
      </w:r>
      <w:r w:rsidR="000570A0" w:rsidRPr="005C109E">
        <w:rPr>
          <w:b/>
          <w:sz w:val="23"/>
          <w:szCs w:val="23"/>
          <w:highlight w:val="yellow"/>
        </w:rPr>
        <w:t>.</w:t>
      </w:r>
      <w:r w:rsidR="004D7690">
        <w:rPr>
          <w:b/>
          <w:sz w:val="23"/>
          <w:szCs w:val="23"/>
          <w:highlight w:val="yellow"/>
        </w:rPr>
        <w:t>0</w:t>
      </w:r>
      <w:r w:rsidR="0028204B">
        <w:rPr>
          <w:b/>
          <w:sz w:val="23"/>
          <w:szCs w:val="23"/>
          <w:highlight w:val="yellow"/>
        </w:rPr>
        <w:t>9</w:t>
      </w:r>
      <w:r w:rsidRPr="000D6712">
        <w:rPr>
          <w:b/>
          <w:sz w:val="23"/>
          <w:szCs w:val="23"/>
          <w:highlight w:val="yellow"/>
        </w:rPr>
        <w:t>.</w:t>
      </w:r>
      <w:r w:rsidR="00C40DCC" w:rsidRPr="000D6712">
        <w:rPr>
          <w:b/>
          <w:sz w:val="23"/>
          <w:szCs w:val="23"/>
          <w:highlight w:val="yellow"/>
        </w:rPr>
        <w:t>201</w:t>
      </w:r>
      <w:r w:rsidR="004D7690">
        <w:rPr>
          <w:b/>
          <w:sz w:val="23"/>
          <w:szCs w:val="23"/>
          <w:highlight w:val="yellow"/>
        </w:rPr>
        <w:t>6</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4D7690">
      <w:pPr>
        <w:pStyle w:val="3"/>
        <w:numPr>
          <w:ilvl w:val="0"/>
          <w:numId w:val="0"/>
        </w:numPr>
        <w:tabs>
          <w:tab w:val="left" w:pos="709"/>
        </w:tabs>
        <w:spacing w:line="240" w:lineRule="auto"/>
        <w:rPr>
          <w:sz w:val="23"/>
          <w:szCs w:val="23"/>
        </w:rPr>
      </w:pPr>
    </w:p>
    <w:p w:rsidR="000E30C1" w:rsidRPr="00C72947" w:rsidRDefault="000E30C1" w:rsidP="004D7690">
      <w:pPr>
        <w:pStyle w:val="3"/>
        <w:numPr>
          <w:ilvl w:val="1"/>
          <w:numId w:val="16"/>
        </w:numPr>
        <w:tabs>
          <w:tab w:val="left" w:pos="709"/>
        </w:tabs>
        <w:spacing w:line="240" w:lineRule="auto"/>
        <w:ind w:left="0" w:firstLine="0"/>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9833F7">
        <w:rPr>
          <w:b/>
          <w:sz w:val="23"/>
          <w:szCs w:val="23"/>
          <w:highlight w:val="yellow"/>
        </w:rPr>
        <w:t>2</w:t>
      </w:r>
      <w:r w:rsidR="0028204B">
        <w:rPr>
          <w:b/>
          <w:sz w:val="23"/>
          <w:szCs w:val="23"/>
          <w:highlight w:val="yellow"/>
        </w:rPr>
        <w:t>1</w:t>
      </w:r>
      <w:r w:rsidR="004D7690">
        <w:rPr>
          <w:b/>
          <w:sz w:val="23"/>
          <w:szCs w:val="23"/>
          <w:highlight w:val="yellow"/>
        </w:rPr>
        <w:t>.</w:t>
      </w:r>
      <w:r w:rsidR="00E2455A">
        <w:rPr>
          <w:b/>
          <w:sz w:val="23"/>
          <w:szCs w:val="23"/>
          <w:highlight w:val="yellow"/>
        </w:rPr>
        <w:t>0</w:t>
      </w:r>
      <w:r w:rsidR="0028204B">
        <w:rPr>
          <w:b/>
          <w:sz w:val="23"/>
          <w:szCs w:val="23"/>
          <w:highlight w:val="yellow"/>
        </w:rPr>
        <w:t>9</w:t>
      </w:r>
      <w:r w:rsidRPr="00892FA8">
        <w:rPr>
          <w:b/>
          <w:sz w:val="23"/>
          <w:szCs w:val="23"/>
          <w:highlight w:val="yellow"/>
        </w:rPr>
        <w:t>.201</w:t>
      </w:r>
      <w:r w:rsidR="004D7690">
        <w:rPr>
          <w:b/>
          <w:sz w:val="23"/>
          <w:szCs w:val="23"/>
          <w:highlight w:val="yellow"/>
        </w:rPr>
        <w:t>6</w:t>
      </w:r>
      <w:r w:rsidRPr="00892FA8">
        <w:rPr>
          <w:b/>
          <w:sz w:val="23"/>
          <w:szCs w:val="23"/>
          <w:highlight w:val="yellow"/>
        </w:rPr>
        <w:t xml:space="preserve"> </w:t>
      </w:r>
      <w:r w:rsidRPr="00C72947">
        <w:rPr>
          <w:b/>
          <w:sz w:val="23"/>
          <w:szCs w:val="23"/>
          <w:highlight w:val="yellow"/>
        </w:rPr>
        <w:t>г.</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w:t>
      </w:r>
      <w:r w:rsidR="00EA2DF2">
        <w:rPr>
          <w:rStyle w:val="rvts31451"/>
          <w:sz w:val="23"/>
          <w:szCs w:val="23"/>
        </w:rPr>
        <w:t>ё</w:t>
      </w:r>
      <w:r w:rsidR="00C605F1" w:rsidRPr="00C0422C">
        <w:rPr>
          <w:rStyle w:val="rvts31451"/>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4D7690">
      <w:pPr>
        <w:pStyle w:val="3"/>
        <w:numPr>
          <w:ilvl w:val="0"/>
          <w:numId w:val="0"/>
        </w:numPr>
        <w:tabs>
          <w:tab w:val="left" w:pos="709"/>
          <w:tab w:val="left" w:pos="993"/>
        </w:tabs>
        <w:spacing w:line="240" w:lineRule="auto"/>
        <w:rPr>
          <w:sz w:val="23"/>
          <w:szCs w:val="23"/>
        </w:rPr>
      </w:pPr>
    </w:p>
    <w:p w:rsidR="00D36C6E"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776ED3" w:rsidRDefault="00B60352" w:rsidP="00776ED3">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Pr>
          <w:rFonts w:ascii="Times New Roman" w:eastAsia="Times New Roman" w:hAnsi="Times New Roman" w:cs="Times New Roman"/>
          <w:snapToGrid w:val="0"/>
          <w:sz w:val="23"/>
          <w:szCs w:val="23"/>
          <w:lang w:eastAsia="ru-RU"/>
        </w:rPr>
        <w:t xml:space="preserve">9.9. </w:t>
      </w:r>
      <w:bookmarkStart w:id="1" w:name="_GoBack"/>
      <w:r w:rsidR="00AD50AC" w:rsidRPr="00406AA0">
        <w:rPr>
          <w:rFonts w:ascii="Times New Roman" w:eastAsia="Times New Roman" w:hAnsi="Times New Roman" w:cs="Times New Roman"/>
          <w:snapToGrid w:val="0"/>
          <w:sz w:val="23"/>
          <w:szCs w:val="23"/>
          <w:lang w:eastAsia="ru-RU"/>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00AD50AC" w:rsidRPr="004D7690">
        <w:rPr>
          <w:rFonts w:ascii="Times New Roman" w:eastAsia="Times New Roman" w:hAnsi="Times New Roman" w:cs="Times New Roman"/>
          <w:b/>
          <w:snapToGrid w:val="0"/>
          <w:sz w:val="23"/>
          <w:szCs w:val="23"/>
          <w:lang w:eastAsia="ru-RU"/>
        </w:rPr>
        <w:t xml:space="preserve">«Заявка на участие в открытом конкурсе на право заключения </w:t>
      </w:r>
      <w:r w:rsidR="005C109E" w:rsidRPr="004D7690">
        <w:rPr>
          <w:rFonts w:ascii="Times New Roman" w:eastAsia="Times New Roman" w:hAnsi="Times New Roman" w:cs="Times New Roman"/>
          <w:b/>
          <w:snapToGrid w:val="0"/>
          <w:sz w:val="23"/>
          <w:szCs w:val="23"/>
          <w:lang w:eastAsia="ru-RU"/>
        </w:rPr>
        <w:t>договора</w:t>
      </w:r>
      <w:r w:rsidR="004D7690" w:rsidRPr="004D7690">
        <w:rPr>
          <w:rFonts w:ascii="Times New Roman" w:eastAsia="Times New Roman" w:hAnsi="Times New Roman" w:cs="Times New Roman"/>
          <w:b/>
          <w:snapToGrid w:val="0"/>
          <w:sz w:val="23"/>
          <w:szCs w:val="23"/>
          <w:lang w:eastAsia="ru-RU"/>
        </w:rPr>
        <w:t xml:space="preserve"> на выполнение электромонтажных работ по проекту: </w:t>
      </w:r>
    </w:p>
    <w:p w:rsidR="00406AA0" w:rsidRPr="00226AA8" w:rsidRDefault="00226AA8" w:rsidP="00776ED3">
      <w:pPr>
        <w:tabs>
          <w:tab w:val="left" w:pos="709"/>
        </w:tabs>
        <w:autoSpaceDE w:val="0"/>
        <w:autoSpaceDN w:val="0"/>
        <w:spacing w:before="60" w:after="120" w:line="240" w:lineRule="auto"/>
        <w:jc w:val="both"/>
        <w:rPr>
          <w:rFonts w:ascii="Times New Roman" w:eastAsia="Times New Roman" w:hAnsi="Times New Roman" w:cs="Times New Roman"/>
          <w:b/>
          <w:bCs/>
          <w:snapToGrid w:val="0"/>
          <w:sz w:val="23"/>
          <w:szCs w:val="23"/>
          <w:lang w:eastAsia="ru-RU"/>
        </w:rPr>
      </w:pPr>
      <w:r w:rsidRPr="00226AA8">
        <w:rPr>
          <w:rFonts w:ascii="Times New Roman" w:eastAsia="Times New Roman" w:hAnsi="Times New Roman" w:cs="Times New Roman"/>
          <w:b/>
          <w:bCs/>
          <w:snapToGrid w:val="0"/>
          <w:sz w:val="23"/>
          <w:szCs w:val="23"/>
          <w:lang w:eastAsia="ru-RU"/>
        </w:rPr>
        <w:t xml:space="preserve">«Строительство 2-х секционной трансформаторной подстанции (ТП) с силовыми трансформаторами расчетной мощности, прокладке 2-х кабельных линий КЛ-10кВ от РУ-10кВ РТП-1 с.1, с.2 до проектируемой ТП, Прокладке 5-ти кабельных линий КЛ-0,4кВ от РУ-0,4кВ проектируемой ТП до ВРУ-1, ВРУ-2 медицинского центра и распределительного щита УЩ, по адресу: Московская область, г. Балашиха, Балашихинское шоссе, владение № 4  </w:t>
      </w:r>
    </w:p>
    <w:p w:rsidR="00054AD2" w:rsidRPr="000A4DEB" w:rsidRDefault="00054AD2" w:rsidP="004D7690">
      <w:pPr>
        <w:pStyle w:val="3"/>
        <w:numPr>
          <w:ilvl w:val="0"/>
          <w:numId w:val="0"/>
        </w:numPr>
        <w:tabs>
          <w:tab w:val="left" w:pos="709"/>
          <w:tab w:val="left" w:pos="993"/>
        </w:tabs>
        <w:spacing w:line="240" w:lineRule="auto"/>
        <w:rPr>
          <w:b/>
          <w:sz w:val="24"/>
        </w:rPr>
      </w:pPr>
      <w:r w:rsidRPr="000A4DEB">
        <w:rPr>
          <w:b/>
          <w:sz w:val="23"/>
          <w:szCs w:val="23"/>
        </w:rPr>
        <w:t xml:space="preserve">Реестровый номер закупки </w:t>
      </w:r>
      <w:r w:rsidRPr="000A4DEB">
        <w:rPr>
          <w:b/>
          <w:sz w:val="23"/>
          <w:szCs w:val="23"/>
          <w:highlight w:val="yellow"/>
        </w:rPr>
        <w:t>ОК №0</w:t>
      </w:r>
      <w:r w:rsidR="00226AA8">
        <w:rPr>
          <w:b/>
          <w:sz w:val="23"/>
          <w:szCs w:val="23"/>
          <w:highlight w:val="yellow"/>
        </w:rPr>
        <w:t>65</w:t>
      </w:r>
      <w:r w:rsidRPr="000A4DEB">
        <w:rPr>
          <w:b/>
          <w:sz w:val="23"/>
          <w:szCs w:val="23"/>
          <w:highlight w:val="yellow"/>
        </w:rPr>
        <w:t>/201</w:t>
      </w:r>
      <w:r w:rsidR="004D7690" w:rsidRPr="000A4DEB">
        <w:rPr>
          <w:b/>
          <w:sz w:val="23"/>
          <w:szCs w:val="23"/>
          <w:highlight w:val="yellow"/>
        </w:rPr>
        <w:t>6</w:t>
      </w:r>
      <w:r w:rsidR="002101A3" w:rsidRPr="000A4DEB">
        <w:rPr>
          <w:b/>
          <w:sz w:val="23"/>
          <w:szCs w:val="23"/>
          <w:highlight w:val="yellow"/>
        </w:rPr>
        <w:t>/</w:t>
      </w:r>
      <w:r w:rsidR="00226AA8">
        <w:rPr>
          <w:b/>
          <w:sz w:val="23"/>
          <w:szCs w:val="23"/>
          <w:highlight w:val="yellow"/>
        </w:rPr>
        <w:t>ТП</w:t>
      </w:r>
      <w:r w:rsidRPr="000A4DEB">
        <w:rPr>
          <w:b/>
          <w:sz w:val="23"/>
          <w:szCs w:val="23"/>
          <w:highlight w:val="yellow"/>
        </w:rPr>
        <w:t>.</w:t>
      </w:r>
    </w:p>
    <w:bookmarkEnd w:id="1"/>
    <w:p w:rsidR="00FD5CFA" w:rsidRPr="00C0422C" w:rsidRDefault="00FD5CFA"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4D7690">
      <w:pPr>
        <w:pStyle w:val="3"/>
        <w:numPr>
          <w:ilvl w:val="0"/>
          <w:numId w:val="0"/>
        </w:numPr>
        <w:tabs>
          <w:tab w:val="left" w:pos="709"/>
        </w:tabs>
        <w:spacing w:line="240" w:lineRule="auto"/>
        <w:rPr>
          <w:rStyle w:val="FontStyle59"/>
          <w:color w:val="FF0000"/>
          <w:sz w:val="23"/>
          <w:szCs w:val="23"/>
        </w:rPr>
      </w:pPr>
    </w:p>
    <w:p w:rsidR="00AD50AC" w:rsidRPr="00C0422C" w:rsidRDefault="00AD50AC" w:rsidP="004D7690">
      <w:pPr>
        <w:pStyle w:val="3"/>
        <w:numPr>
          <w:ilvl w:val="1"/>
          <w:numId w:val="16"/>
        </w:numPr>
        <w:tabs>
          <w:tab w:val="left" w:pos="709"/>
          <w:tab w:val="left" w:pos="851"/>
        </w:tabs>
        <w:spacing w:line="240" w:lineRule="auto"/>
        <w:ind w:left="0" w:firstLine="0"/>
        <w:rPr>
          <w:sz w:val="23"/>
          <w:szCs w:val="23"/>
        </w:rPr>
      </w:pPr>
      <w:r w:rsidRPr="00C0422C">
        <w:rPr>
          <w:sz w:val="23"/>
          <w:szCs w:val="23"/>
        </w:rPr>
        <w:lastRenderedPageBreak/>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4D7690">
      <w:pPr>
        <w:pStyle w:val="ac"/>
        <w:tabs>
          <w:tab w:val="left" w:pos="709"/>
          <w:tab w:val="left" w:pos="1134"/>
        </w:tabs>
        <w:ind w:left="0" w:firstLine="0"/>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AD50AC" w:rsidRPr="000A4DEB" w:rsidRDefault="00AD50AC" w:rsidP="004D7690">
      <w:pPr>
        <w:pStyle w:val="3"/>
        <w:numPr>
          <w:ilvl w:val="1"/>
          <w:numId w:val="16"/>
        </w:numPr>
        <w:tabs>
          <w:tab w:val="left" w:pos="709"/>
          <w:tab w:val="left" w:pos="993"/>
        </w:tabs>
        <w:spacing w:line="240" w:lineRule="auto"/>
        <w:ind w:left="0" w:firstLine="0"/>
        <w:rPr>
          <w:sz w:val="23"/>
          <w:szCs w:val="23"/>
        </w:rPr>
      </w:pPr>
      <w:r w:rsidRPr="000A4DEB">
        <w:rPr>
          <w:sz w:val="23"/>
          <w:szCs w:val="23"/>
        </w:rPr>
        <w:t>Заявки на участие в конкурсе изменяются в следующем порядке.</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776ED3" w:rsidRPr="000A4DEB" w:rsidRDefault="00AD50AC" w:rsidP="00776ED3">
      <w:pPr>
        <w:tabs>
          <w:tab w:val="left" w:pos="709"/>
          <w:tab w:val="left" w:pos="1276"/>
        </w:tabs>
        <w:spacing w:after="0" w:line="240" w:lineRule="auto"/>
        <w:jc w:val="both"/>
        <w:rPr>
          <w:rFonts w:ascii="Times New Roman" w:hAnsi="Times New Roman" w:cs="Times New Roman"/>
          <w:b/>
          <w:sz w:val="23"/>
          <w:szCs w:val="23"/>
        </w:rPr>
      </w:pPr>
      <w:r w:rsidRPr="000A4DEB">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0A4DEB">
        <w:rPr>
          <w:rFonts w:ascii="Times New Roman" w:hAnsi="Times New Roman" w:cs="Times New Roman"/>
          <w:b/>
          <w:sz w:val="23"/>
          <w:szCs w:val="23"/>
        </w:rPr>
        <w:t xml:space="preserve">«Изменение заявки на участие в открытом конкурсе на право заключения </w:t>
      </w:r>
      <w:r w:rsidR="005C109E" w:rsidRPr="000A4DEB">
        <w:rPr>
          <w:rFonts w:ascii="Times New Roman" w:hAnsi="Times New Roman" w:cs="Times New Roman"/>
          <w:b/>
          <w:sz w:val="23"/>
          <w:szCs w:val="23"/>
        </w:rPr>
        <w:t>договора</w:t>
      </w:r>
      <w:r w:rsidR="004D7690" w:rsidRPr="000A4DEB">
        <w:rPr>
          <w:rFonts w:ascii="Times New Roman" w:hAnsi="Times New Roman" w:cs="Times New Roman"/>
          <w:b/>
          <w:sz w:val="23"/>
          <w:szCs w:val="23"/>
        </w:rPr>
        <w:t xml:space="preserve"> на выполнение электромонтажных работ по проекту: </w:t>
      </w:r>
    </w:p>
    <w:p w:rsidR="00406AA0" w:rsidRPr="004D7690" w:rsidRDefault="00226AA8" w:rsidP="00226AA8">
      <w:pPr>
        <w:tabs>
          <w:tab w:val="left" w:pos="709"/>
          <w:tab w:val="left" w:pos="1276"/>
        </w:tabs>
        <w:spacing w:after="0" w:line="240" w:lineRule="auto"/>
        <w:jc w:val="both"/>
        <w:rPr>
          <w:b/>
          <w:sz w:val="23"/>
          <w:szCs w:val="23"/>
        </w:rPr>
      </w:pPr>
      <w:r w:rsidRPr="00226AA8">
        <w:rPr>
          <w:rFonts w:ascii="Times New Roman" w:hAnsi="Times New Roman" w:cs="Times New Roman"/>
          <w:b/>
          <w:bCs/>
          <w:sz w:val="24"/>
          <w:szCs w:val="24"/>
        </w:rPr>
        <w:t xml:space="preserve">«Строительство 2-х секционной трансформаторной подстанции (ТП) с силовыми трансформаторами расчетной мощности, прокладке 2-х кабельных линий КЛ-10кВ от РУ-10кВ РТП-1 с.1, с.2 до проектируемой ТП, Прокладке 5-ти кабельных линий КЛ-0,4кВ от РУ-0,4кВ проектируемой ТП до ВРУ-1, ВРУ-2 медицинского центра и распределительного щита УЩ, по адресу: Московская область, г. Балашиха, Балашихинское шоссе, владение № 4  </w:t>
      </w:r>
    </w:p>
    <w:p w:rsidR="00FD5CFA" w:rsidRPr="001E3E7D" w:rsidRDefault="00AE151C" w:rsidP="004D7690">
      <w:pPr>
        <w:pStyle w:val="3"/>
        <w:numPr>
          <w:ilvl w:val="0"/>
          <w:numId w:val="0"/>
        </w:numPr>
        <w:tabs>
          <w:tab w:val="left" w:pos="709"/>
        </w:tabs>
        <w:spacing w:line="240" w:lineRule="auto"/>
        <w:rPr>
          <w:b/>
          <w:sz w:val="23"/>
          <w:szCs w:val="23"/>
        </w:rPr>
      </w:pPr>
      <w:r w:rsidRPr="001E3E7D">
        <w:rPr>
          <w:b/>
          <w:sz w:val="23"/>
          <w:szCs w:val="23"/>
        </w:rPr>
        <w:t xml:space="preserve">Реестровый номер закупки </w:t>
      </w:r>
      <w:r w:rsidRPr="00EA2DF2">
        <w:rPr>
          <w:b/>
          <w:sz w:val="23"/>
          <w:szCs w:val="23"/>
          <w:highlight w:val="yellow"/>
        </w:rPr>
        <w:t>ОК №0</w:t>
      </w:r>
      <w:r w:rsidR="00226AA8">
        <w:rPr>
          <w:b/>
          <w:sz w:val="23"/>
          <w:szCs w:val="23"/>
          <w:highlight w:val="yellow"/>
        </w:rPr>
        <w:t>65</w:t>
      </w:r>
      <w:r w:rsidRPr="00EA2DF2">
        <w:rPr>
          <w:b/>
          <w:sz w:val="23"/>
          <w:szCs w:val="23"/>
          <w:highlight w:val="yellow"/>
        </w:rPr>
        <w:t>/201</w:t>
      </w:r>
      <w:r w:rsidR="004D7690" w:rsidRPr="00EA2DF2">
        <w:rPr>
          <w:b/>
          <w:sz w:val="23"/>
          <w:szCs w:val="23"/>
          <w:highlight w:val="yellow"/>
        </w:rPr>
        <w:t>6</w:t>
      </w:r>
      <w:r w:rsidR="001C231B" w:rsidRPr="00EA2DF2">
        <w:rPr>
          <w:b/>
          <w:sz w:val="23"/>
          <w:szCs w:val="23"/>
          <w:highlight w:val="yellow"/>
        </w:rPr>
        <w:t>/</w:t>
      </w:r>
      <w:r w:rsidR="00226AA8">
        <w:rPr>
          <w:b/>
          <w:sz w:val="23"/>
          <w:szCs w:val="23"/>
          <w:highlight w:val="yellow"/>
        </w:rPr>
        <w:t>ТП</w:t>
      </w:r>
      <w:r w:rsidR="00FD5CFA" w:rsidRPr="00EA2DF2">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Требования к участникам закупки.</w:t>
      </w:r>
    </w:p>
    <w:p w:rsidR="00C72E30" w:rsidRDefault="00C72E30" w:rsidP="00C72E30">
      <w:pPr>
        <w:pStyle w:val="3"/>
        <w:numPr>
          <w:ilvl w:val="0"/>
          <w:numId w:val="0"/>
        </w:numPr>
        <w:tabs>
          <w:tab w:val="left" w:pos="709"/>
        </w:tabs>
        <w:spacing w:line="240" w:lineRule="auto"/>
        <w:rPr>
          <w:b/>
          <w:sz w:val="23"/>
          <w:szCs w:val="23"/>
        </w:rPr>
      </w:pPr>
    </w:p>
    <w:p w:rsidR="00C72E30" w:rsidRPr="00655A19" w:rsidRDefault="00C72E30" w:rsidP="00C72E30">
      <w:pPr>
        <w:pStyle w:val="3"/>
        <w:numPr>
          <w:ilvl w:val="1"/>
          <w:numId w:val="16"/>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72E30" w:rsidRPr="00655A19" w:rsidRDefault="00C72E30" w:rsidP="00C72E30">
      <w:pPr>
        <w:pStyle w:val="3"/>
        <w:numPr>
          <w:ilvl w:val="0"/>
          <w:numId w:val="6"/>
        </w:numPr>
        <w:tabs>
          <w:tab w:val="left" w:pos="0"/>
          <w:tab w:val="left" w:pos="993"/>
        </w:tabs>
        <w:ind w:left="851" w:hanging="851"/>
        <w:rPr>
          <w:sz w:val="23"/>
          <w:szCs w:val="23"/>
        </w:rPr>
      </w:pPr>
      <w:r w:rsidRPr="00655A19">
        <w:rPr>
          <w:sz w:val="23"/>
          <w:szCs w:val="23"/>
        </w:rPr>
        <w:t>Наличие опыта проведения строительно-монтажных работ, не менее чем 3 года;</w:t>
      </w:r>
    </w:p>
    <w:p w:rsidR="00C72E30" w:rsidRDefault="00C72E30" w:rsidP="00C72E30">
      <w:pPr>
        <w:pStyle w:val="3"/>
        <w:numPr>
          <w:ilvl w:val="0"/>
          <w:numId w:val="6"/>
        </w:numPr>
        <w:tabs>
          <w:tab w:val="left" w:pos="0"/>
          <w:tab w:val="left" w:pos="993"/>
        </w:tabs>
        <w:ind w:left="851" w:hanging="851"/>
        <w:rPr>
          <w:sz w:val="23"/>
          <w:szCs w:val="23"/>
        </w:rPr>
      </w:pPr>
      <w:r w:rsidRPr="00655A19">
        <w:rPr>
          <w:sz w:val="23"/>
          <w:szCs w:val="23"/>
        </w:rPr>
        <w:lastRenderedPageBreak/>
        <w:t>Наличие опыта проведения электромонтажных работ, не менее чем с 4</w:t>
      </w:r>
      <w:r w:rsidR="00FE0E38">
        <w:rPr>
          <w:sz w:val="23"/>
          <w:szCs w:val="23"/>
        </w:rPr>
        <w:t>0</w:t>
      </w:r>
      <w:r w:rsidRPr="00655A19">
        <w:rPr>
          <w:sz w:val="23"/>
          <w:szCs w:val="23"/>
        </w:rPr>
        <w:t xml:space="preserve"> (Сорок) договорами за период 2013-2015 г.г. при этом сумма одного договора не должна быть меньше 4,0 мил. руб. по каждому договору. </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C72E30"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к Охране труда, спецодежде, спецобуви и СИЗ:</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по спецодежде устойчивой к электродуге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 спецобуви требование (подошва от -35°C до +300°C, износоустойчивая, антистатичная), к СИЗ специальные требования не предъявляются.</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список лиц, ответственных за ОТ;</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реестр карточек выдачи спецодежды, спецобуви и СИЗ с приложением нескольких примеров таких карточек (согласно приказа Министерства здравоохранения и </w:t>
      </w:r>
      <w:r w:rsidRPr="00655A19">
        <w:rPr>
          <w:rFonts w:ascii="Times New Roman" w:eastAsia="Times New Roman" w:hAnsi="Times New Roman" w:cs="Times New Roman"/>
          <w:sz w:val="23"/>
          <w:szCs w:val="23"/>
          <w:lang w:eastAsia="ru-RU"/>
        </w:rPr>
        <w:lastRenderedPageBreak/>
        <w:t>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C72E30" w:rsidRDefault="00C72E30" w:rsidP="00C72E30">
      <w:pPr>
        <w:pStyle w:val="3"/>
        <w:numPr>
          <w:ilvl w:val="0"/>
          <w:numId w:val="6"/>
        </w:numPr>
        <w:tabs>
          <w:tab w:val="left" w:pos="0"/>
        </w:tabs>
        <w:ind w:left="851" w:hanging="851"/>
        <w:rPr>
          <w:sz w:val="23"/>
          <w:szCs w:val="23"/>
        </w:rPr>
      </w:pPr>
      <w:r w:rsidRPr="00655A19">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(в случае установленном законодательством Российской Федерации)</w:t>
      </w:r>
    </w:p>
    <w:p w:rsidR="00C72E30" w:rsidRPr="00655A19" w:rsidRDefault="00C72E30" w:rsidP="00C72E30">
      <w:pPr>
        <w:pStyle w:val="3"/>
        <w:numPr>
          <w:ilvl w:val="1"/>
          <w:numId w:val="16"/>
        </w:numPr>
        <w:tabs>
          <w:tab w:val="left" w:pos="0"/>
        </w:tabs>
        <w:ind w:left="851" w:hanging="851"/>
        <w:rPr>
          <w:sz w:val="23"/>
          <w:szCs w:val="23"/>
        </w:rPr>
      </w:pPr>
      <w:r w:rsidRPr="00655A19">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Cs/>
          <w:sz w:val="23"/>
          <w:szCs w:val="23"/>
        </w:rPr>
      </w:pPr>
      <w:r w:rsidRPr="00C0422C">
        <w:rPr>
          <w:sz w:val="23"/>
          <w:szCs w:val="23"/>
        </w:rPr>
        <w:t>Письменные запросы на разъяснение положений конкурсной документации, принимаются на электронный адрес АО «</w:t>
      </w:r>
      <w:r w:rsidR="00226AA8">
        <w:rPr>
          <w:sz w:val="23"/>
          <w:szCs w:val="23"/>
        </w:rPr>
        <w:t>МСК Энерго</w:t>
      </w:r>
      <w:r w:rsidRPr="00C0422C">
        <w:rPr>
          <w:sz w:val="23"/>
          <w:szCs w:val="23"/>
        </w:rPr>
        <w:t xml:space="preserve">»: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226AA8">
        <w:rPr>
          <w:sz w:val="23"/>
          <w:szCs w:val="23"/>
          <w:highlight w:val="yellow"/>
        </w:rPr>
        <w:t>0</w:t>
      </w:r>
      <w:r w:rsidR="0028204B">
        <w:rPr>
          <w:sz w:val="23"/>
          <w:szCs w:val="23"/>
          <w:highlight w:val="yellow"/>
        </w:rPr>
        <w:t>1</w:t>
      </w:r>
      <w:r w:rsidR="004D7690">
        <w:rPr>
          <w:sz w:val="23"/>
          <w:szCs w:val="23"/>
          <w:highlight w:val="yellow"/>
        </w:rPr>
        <w:t>.</w:t>
      </w:r>
      <w:r w:rsidR="006109AA">
        <w:rPr>
          <w:sz w:val="23"/>
          <w:szCs w:val="23"/>
          <w:highlight w:val="yellow"/>
        </w:rPr>
        <w:t>0</w:t>
      </w:r>
      <w:r w:rsidR="0028204B">
        <w:rPr>
          <w:sz w:val="23"/>
          <w:szCs w:val="23"/>
          <w:highlight w:val="yellow"/>
        </w:rPr>
        <w:t>9</w:t>
      </w:r>
      <w:r w:rsidRPr="00B46347">
        <w:rPr>
          <w:sz w:val="23"/>
          <w:szCs w:val="23"/>
          <w:highlight w:val="yellow"/>
        </w:rPr>
        <w:t>.201</w:t>
      </w:r>
      <w:r w:rsidR="004D7690">
        <w:rPr>
          <w:sz w:val="23"/>
          <w:szCs w:val="23"/>
          <w:highlight w:val="yellow"/>
        </w:rPr>
        <w:t>6</w:t>
      </w:r>
      <w:r w:rsidRPr="00B46347">
        <w:rPr>
          <w:sz w:val="23"/>
          <w:szCs w:val="23"/>
          <w:highlight w:val="yellow"/>
        </w:rPr>
        <w:t xml:space="preserve"> г. по</w:t>
      </w:r>
      <w:r w:rsidR="003847D7">
        <w:rPr>
          <w:sz w:val="23"/>
          <w:szCs w:val="23"/>
          <w:highlight w:val="yellow"/>
        </w:rPr>
        <w:t xml:space="preserve"> </w:t>
      </w:r>
      <w:r w:rsidR="0028204B">
        <w:rPr>
          <w:sz w:val="23"/>
          <w:szCs w:val="23"/>
          <w:highlight w:val="yellow"/>
        </w:rPr>
        <w:t>16</w:t>
      </w:r>
      <w:r w:rsidRPr="00B46347">
        <w:rPr>
          <w:sz w:val="23"/>
          <w:szCs w:val="23"/>
          <w:highlight w:val="yellow"/>
        </w:rPr>
        <w:t>.</w:t>
      </w:r>
      <w:r w:rsidR="00FD0AC1">
        <w:rPr>
          <w:sz w:val="23"/>
          <w:szCs w:val="23"/>
          <w:highlight w:val="yellow"/>
        </w:rPr>
        <w:t>0</w:t>
      </w:r>
      <w:r w:rsidR="0028204B">
        <w:rPr>
          <w:sz w:val="23"/>
          <w:szCs w:val="23"/>
          <w:highlight w:val="yellow"/>
        </w:rPr>
        <w:t>9</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рассмотрения заявок на участие: </w:t>
      </w:r>
      <w:r w:rsidR="0028204B">
        <w:rPr>
          <w:sz w:val="23"/>
          <w:szCs w:val="23"/>
        </w:rPr>
        <w:t>2</w:t>
      </w:r>
      <w:r w:rsidR="00226AA8">
        <w:rPr>
          <w:sz w:val="23"/>
          <w:szCs w:val="23"/>
          <w:highlight w:val="yellow"/>
        </w:rPr>
        <w:t>3</w:t>
      </w:r>
      <w:r w:rsidR="00B141A1" w:rsidRPr="00C91DCD">
        <w:rPr>
          <w:sz w:val="23"/>
          <w:szCs w:val="23"/>
          <w:highlight w:val="yellow"/>
        </w:rPr>
        <w:t>.</w:t>
      </w:r>
      <w:r w:rsidR="00BC0AC2">
        <w:rPr>
          <w:sz w:val="23"/>
          <w:szCs w:val="23"/>
          <w:highlight w:val="yellow"/>
        </w:rPr>
        <w:t>0</w:t>
      </w:r>
      <w:r w:rsidR="0028204B">
        <w:rPr>
          <w:sz w:val="23"/>
          <w:szCs w:val="23"/>
          <w:highlight w:val="yellow"/>
        </w:rPr>
        <w:t>9</w:t>
      </w:r>
      <w:r w:rsidRPr="00C91DCD">
        <w:rPr>
          <w:sz w:val="23"/>
          <w:szCs w:val="23"/>
          <w:highlight w:val="yellow"/>
        </w:rPr>
        <w:t>.201</w:t>
      </w:r>
      <w:r w:rsidR="004D7690">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подведения итогов: </w:t>
      </w:r>
      <w:r w:rsidR="0028204B">
        <w:rPr>
          <w:sz w:val="23"/>
          <w:szCs w:val="23"/>
          <w:highlight w:val="yellow"/>
        </w:rPr>
        <w:t>26</w:t>
      </w:r>
      <w:r w:rsidRPr="00B51D7B">
        <w:rPr>
          <w:sz w:val="23"/>
          <w:szCs w:val="23"/>
          <w:highlight w:val="yellow"/>
        </w:rPr>
        <w:t>.</w:t>
      </w:r>
      <w:r w:rsidR="00BC0AC2">
        <w:rPr>
          <w:sz w:val="23"/>
          <w:szCs w:val="23"/>
          <w:highlight w:val="yellow"/>
        </w:rPr>
        <w:t>0</w:t>
      </w:r>
      <w:r w:rsidR="00226AA8">
        <w:rPr>
          <w:sz w:val="23"/>
          <w:szCs w:val="23"/>
          <w:highlight w:val="yellow"/>
        </w:rPr>
        <w:t>9</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4D7690">
      <w:pPr>
        <w:pStyle w:val="3"/>
        <w:numPr>
          <w:ilvl w:val="0"/>
          <w:numId w:val="0"/>
        </w:numPr>
        <w:tabs>
          <w:tab w:val="left" w:pos="709"/>
          <w:tab w:val="left" w:pos="993"/>
        </w:tabs>
        <w:spacing w:line="240" w:lineRule="auto"/>
        <w:rPr>
          <w:color w:val="FF0000"/>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
          <w:sz w:val="23"/>
          <w:szCs w:val="23"/>
        </w:rPr>
      </w:pPr>
      <w:r w:rsidRPr="00C0422C">
        <w:rPr>
          <w:sz w:val="23"/>
          <w:szCs w:val="23"/>
        </w:rPr>
        <w:t>Критериями оценки и сопоставления заявок являются:</w:t>
      </w:r>
    </w:p>
    <w:p w:rsidR="00AD50AC" w:rsidRPr="00C0422C" w:rsidRDefault="00C605F1" w:rsidP="004D7690">
      <w:pPr>
        <w:pStyle w:val="3"/>
        <w:numPr>
          <w:ilvl w:val="0"/>
          <w:numId w:val="0"/>
        </w:numPr>
        <w:tabs>
          <w:tab w:val="left" w:pos="709"/>
          <w:tab w:val="left" w:pos="993"/>
        </w:tabs>
        <w:spacing w:line="240" w:lineRule="auto"/>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4D7690">
      <w:pPr>
        <w:pStyle w:val="3"/>
        <w:numPr>
          <w:ilvl w:val="0"/>
          <w:numId w:val="0"/>
        </w:numPr>
        <w:tabs>
          <w:tab w:val="left" w:pos="709"/>
          <w:tab w:val="left" w:pos="993"/>
        </w:tabs>
        <w:spacing w:line="240" w:lineRule="auto"/>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4D7690">
      <w:pPr>
        <w:tabs>
          <w:tab w:val="left" w:pos="709"/>
        </w:tabs>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вскрытия конвертов: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134441"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вскрытия конвертов: </w:t>
      </w:r>
      <w:r w:rsidR="0028204B">
        <w:rPr>
          <w:sz w:val="23"/>
          <w:szCs w:val="23"/>
          <w:highlight w:val="yellow"/>
        </w:rPr>
        <w:t>22</w:t>
      </w:r>
      <w:r w:rsidRPr="00134441">
        <w:rPr>
          <w:sz w:val="23"/>
          <w:szCs w:val="23"/>
          <w:highlight w:val="yellow"/>
        </w:rPr>
        <w:t>.</w:t>
      </w:r>
      <w:r w:rsidR="00B51D7B" w:rsidRPr="00134441">
        <w:rPr>
          <w:sz w:val="23"/>
          <w:szCs w:val="23"/>
          <w:highlight w:val="yellow"/>
        </w:rPr>
        <w:t>0</w:t>
      </w:r>
      <w:r w:rsidR="0028204B">
        <w:rPr>
          <w:sz w:val="23"/>
          <w:szCs w:val="23"/>
          <w:highlight w:val="yellow"/>
        </w:rPr>
        <w:t>9</w:t>
      </w:r>
      <w:r w:rsidRPr="00134441">
        <w:rPr>
          <w:sz w:val="23"/>
          <w:szCs w:val="23"/>
          <w:highlight w:val="yellow"/>
        </w:rPr>
        <w:t>.201</w:t>
      </w:r>
      <w:r w:rsidR="004D7690">
        <w:rPr>
          <w:sz w:val="23"/>
          <w:szCs w:val="23"/>
          <w:highlight w:val="yellow"/>
        </w:rPr>
        <w:t>6</w:t>
      </w:r>
      <w:r w:rsidRPr="00134441">
        <w:rPr>
          <w:sz w:val="23"/>
          <w:szCs w:val="23"/>
          <w:highlight w:val="yellow"/>
        </w:rPr>
        <w:t xml:space="preserve"> г.</w:t>
      </w:r>
      <w:r w:rsidRPr="00134441">
        <w:rPr>
          <w:sz w:val="23"/>
          <w:szCs w:val="23"/>
        </w:rPr>
        <w:t xml:space="preserve"> 11 час.00 мин.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иные необходимые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w:t>
      </w:r>
      <w:r w:rsidRPr="00C0422C">
        <w:rPr>
          <w:sz w:val="23"/>
          <w:szCs w:val="23"/>
        </w:rPr>
        <w:lastRenderedPageBreak/>
        <w:t xml:space="preserve">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226AA8">
        <w:rPr>
          <w:sz w:val="23"/>
          <w:szCs w:val="23"/>
        </w:rPr>
        <w:t>МСК Энерго</w:t>
      </w:r>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4D7690">
      <w:pPr>
        <w:pStyle w:val="ac"/>
        <w:tabs>
          <w:tab w:val="left" w:pos="709"/>
        </w:tabs>
        <w:ind w:left="0" w:firstLine="0"/>
        <w:rPr>
          <w:sz w:val="23"/>
          <w:szCs w:val="23"/>
        </w:rPr>
      </w:pP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гарантий предусмотренных документаций;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953D41" w:rsidP="004D7690">
      <w:pPr>
        <w:pStyle w:val="3"/>
        <w:numPr>
          <w:ilvl w:val="0"/>
          <w:numId w:val="7"/>
        </w:numPr>
        <w:tabs>
          <w:tab w:val="left" w:pos="709"/>
          <w:tab w:val="left" w:pos="993"/>
        </w:tabs>
        <w:spacing w:line="240" w:lineRule="auto"/>
        <w:ind w:left="0" w:firstLine="0"/>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lastRenderedPageBreak/>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226AA8">
        <w:rPr>
          <w:sz w:val="23"/>
          <w:szCs w:val="23"/>
        </w:rPr>
        <w:t>МС</w:t>
      </w:r>
      <w:r w:rsidRPr="00C0422C">
        <w:rPr>
          <w:sz w:val="23"/>
          <w:szCs w:val="23"/>
        </w:rPr>
        <w:t>К</w:t>
      </w:r>
      <w:r w:rsidR="00226AA8">
        <w:rPr>
          <w:sz w:val="23"/>
          <w:szCs w:val="23"/>
        </w:rPr>
        <w:t xml:space="preserve"> Энерго</w:t>
      </w:r>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4D7690">
      <w:pPr>
        <w:pStyle w:val="ac"/>
        <w:tabs>
          <w:tab w:val="left" w:pos="709"/>
        </w:tabs>
        <w:ind w:left="0" w:firstLine="0"/>
        <w:rPr>
          <w:sz w:val="23"/>
          <w:szCs w:val="23"/>
        </w:rPr>
      </w:pPr>
    </w:p>
    <w:p w:rsidR="00531AFD" w:rsidRPr="00C122A8"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4D7690">
      <w:pPr>
        <w:tabs>
          <w:tab w:val="left" w:pos="709"/>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567009">
        <w:trPr>
          <w:trHeight w:val="465"/>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055E67">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свыше 4,0 мил. руб. </w:t>
            </w:r>
            <w:r w:rsidR="00055E67">
              <w:rPr>
                <w:rFonts w:ascii="Times New Roman" w:eastAsia="Times New Roman" w:hAnsi="Times New Roman" w:cs="Times New Roman"/>
                <w:sz w:val="23"/>
                <w:szCs w:val="23"/>
                <w:lang w:eastAsia="ru-RU"/>
              </w:rPr>
              <w:t>за период 2013-2015</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567009">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0 (</w:t>
            </w:r>
            <w:r w:rsidR="00567009">
              <w:rPr>
                <w:rFonts w:ascii="Times New Roman" w:eastAsia="Times New Roman" w:hAnsi="Times New Roman" w:cs="Times New Roman"/>
                <w:sz w:val="23"/>
                <w:szCs w:val="23"/>
                <w:lang w:eastAsia="ru-RU"/>
              </w:rPr>
              <w:t>пятидесяти</w:t>
            </w:r>
            <w:r w:rsidRPr="00204A7F">
              <w:rPr>
                <w:rFonts w:ascii="Times New Roman" w:eastAsia="Times New Roman" w:hAnsi="Times New Roman" w:cs="Times New Roman"/>
                <w:sz w:val="23"/>
                <w:szCs w:val="23"/>
                <w:lang w:eastAsia="ru-RU"/>
              </w:rPr>
              <w:t>)  договоров – 10 балов</w:t>
            </w:r>
          </w:p>
          <w:p w:rsidR="005B183F" w:rsidRPr="00204A7F" w:rsidRDefault="00567009" w:rsidP="00567009">
            <w:pPr>
              <w:tabs>
                <w:tab w:val="left" w:pos="709"/>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сорок</w:t>
            </w:r>
            <w:r w:rsidR="005B183F" w:rsidRPr="00204A7F">
              <w:rPr>
                <w:rFonts w:ascii="Times New Roman" w:eastAsia="Times New Roman" w:hAnsi="Times New Roman" w:cs="Times New Roman"/>
                <w:sz w:val="23"/>
                <w:szCs w:val="23"/>
                <w:lang w:eastAsia="ru-RU"/>
              </w:rPr>
              <w:t xml:space="preserve">)  договоров по </w:t>
            </w:r>
            <w:r>
              <w:rPr>
                <w:rFonts w:ascii="Times New Roman" w:eastAsia="Times New Roman" w:hAnsi="Times New Roman" w:cs="Times New Roman"/>
                <w:sz w:val="23"/>
                <w:szCs w:val="23"/>
                <w:lang w:eastAsia="ru-RU"/>
              </w:rPr>
              <w:t>5</w:t>
            </w:r>
            <w:r w:rsidR="005B183F" w:rsidRPr="00204A7F">
              <w:rPr>
                <w:rFonts w:ascii="Times New Roman" w:eastAsia="Times New Roman" w:hAnsi="Times New Roman" w:cs="Times New Roman"/>
                <w:sz w:val="23"/>
                <w:szCs w:val="23"/>
                <w:lang w:eastAsia="ru-RU"/>
              </w:rPr>
              <w:t>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и материально-техническая обеспеченность служб контроля качества </w:t>
            </w:r>
            <w:r w:rsidRPr="00204A7F">
              <w:rPr>
                <w:rFonts w:ascii="Times New Roman" w:eastAsia="Times New Roman" w:hAnsi="Times New Roman" w:cs="Times New Roman"/>
                <w:sz w:val="23"/>
                <w:szCs w:val="23"/>
                <w:lang w:eastAsia="ru-RU"/>
              </w:rPr>
              <w:lastRenderedPageBreak/>
              <w:t>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lastRenderedPageBreak/>
              <w:t>Наличие контроля качества выполняемых работ - 10 балов.</w:t>
            </w:r>
          </w:p>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 xml:space="preserve">Наличие контроля качества </w:t>
            </w:r>
            <w:r w:rsidRPr="002050A5">
              <w:rPr>
                <w:rFonts w:ascii="Times New Roman" w:eastAsia="Times New Roman" w:hAnsi="Times New Roman" w:cs="Times New Roman"/>
                <w:lang w:eastAsia="ru-RU"/>
              </w:rPr>
              <w:lastRenderedPageBreak/>
              <w:t>находящегося в аренде выполняемых работ - 5 балов.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5</w:t>
            </w:r>
            <w:r w:rsidRPr="00204A7F">
              <w:rPr>
                <w:rFonts w:ascii="Times New Roman" w:eastAsia="Times New Roman" w:hAnsi="Times New Roman" w:cs="Times New Roman"/>
                <w:sz w:val="23"/>
                <w:szCs w:val="23"/>
                <w:lang w:eastAsia="ru-RU"/>
              </w:rPr>
              <w:t>%</w:t>
            </w:r>
          </w:p>
        </w:tc>
      </w:tr>
    </w:tbl>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4D7690">
      <w:pPr>
        <w:pStyle w:val="ConsPlusNonformat"/>
        <w:widowControl/>
        <w:tabs>
          <w:tab w:val="left" w:pos="709"/>
        </w:tabs>
        <w:rPr>
          <w:rFonts w:ascii="Times New Roman" w:hAnsi="Times New Roman" w:cs="Times New Roman"/>
          <w:sz w:val="23"/>
          <w:szCs w:val="23"/>
        </w:rPr>
      </w:pPr>
    </w:p>
    <w:p w:rsidR="00AD50AC" w:rsidRPr="00C0422C" w:rsidRDefault="00B60352" w:rsidP="004D7690">
      <w:pPr>
        <w:pStyle w:val="ConsPlusNonformat"/>
        <w:widowControl/>
        <w:tabs>
          <w:tab w:val="left" w:pos="709"/>
        </w:tabs>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tabs>
          <w:tab w:val="left" w:pos="709"/>
        </w:tabs>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4D7690">
      <w:pPr>
        <w:pStyle w:val="ac"/>
        <w:tabs>
          <w:tab w:val="left" w:pos="709"/>
        </w:tabs>
        <w:ind w:left="0" w:firstLine="0"/>
        <w:rPr>
          <w:sz w:val="23"/>
          <w:szCs w:val="23"/>
        </w:rPr>
      </w:pPr>
    </w:p>
    <w:sectPr w:rsidR="00531AFD" w:rsidRPr="00E83068" w:rsidSect="00900D7B">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AA8" w:rsidRDefault="00226AA8" w:rsidP="00C4121A">
      <w:pPr>
        <w:spacing w:after="0" w:line="240" w:lineRule="auto"/>
      </w:pPr>
      <w:r>
        <w:separator/>
      </w:r>
    </w:p>
  </w:endnote>
  <w:endnote w:type="continuationSeparator" w:id="0">
    <w:p w:rsidR="00226AA8" w:rsidRDefault="00226AA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226AA8" w:rsidRDefault="00226AA8">
        <w:pPr>
          <w:pStyle w:val="af"/>
          <w:jc w:val="right"/>
        </w:pPr>
        <w:r>
          <w:fldChar w:fldCharType="begin"/>
        </w:r>
        <w:r>
          <w:instrText xml:space="preserve"> PAGE   \* MERGEFORMAT </w:instrText>
        </w:r>
        <w:r>
          <w:fldChar w:fldCharType="separate"/>
        </w:r>
        <w:r w:rsidR="00B60352">
          <w:rPr>
            <w:noProof/>
          </w:rPr>
          <w:t>20</w:t>
        </w:r>
        <w:r>
          <w:rPr>
            <w:noProof/>
          </w:rPr>
          <w:fldChar w:fldCharType="end"/>
        </w:r>
      </w:p>
    </w:sdtContent>
  </w:sdt>
  <w:p w:rsidR="00226AA8" w:rsidRDefault="00226AA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AA8" w:rsidRDefault="00226AA8" w:rsidP="00C4121A">
      <w:pPr>
        <w:spacing w:after="0" w:line="240" w:lineRule="auto"/>
      </w:pPr>
      <w:r>
        <w:separator/>
      </w:r>
    </w:p>
  </w:footnote>
  <w:footnote w:type="continuationSeparator" w:id="0">
    <w:p w:rsidR="00226AA8" w:rsidRDefault="00226AA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4EB0CFD"/>
    <w:multiLevelType w:val="multilevel"/>
    <w:tmpl w:val="02F608C4"/>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4"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5"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2"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5"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7"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8"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13"/>
  </w:num>
  <w:num w:numId="5">
    <w:abstractNumId w:val="10"/>
  </w:num>
  <w:num w:numId="6">
    <w:abstractNumId w:val="14"/>
  </w:num>
  <w:num w:numId="7">
    <w:abstractNumId w:val="4"/>
  </w:num>
  <w:num w:numId="8">
    <w:abstractNumId w:val="18"/>
  </w:num>
  <w:num w:numId="9">
    <w:abstractNumId w:val="11"/>
  </w:num>
  <w:num w:numId="10">
    <w:abstractNumId w:val="11"/>
  </w:num>
  <w:num w:numId="11">
    <w:abstractNumId w:val="9"/>
  </w:num>
  <w:num w:numId="12">
    <w:abstractNumId w:val="5"/>
  </w:num>
  <w:num w:numId="13">
    <w:abstractNumId w:val="17"/>
  </w:num>
  <w:num w:numId="14">
    <w:abstractNumId w:val="16"/>
  </w:num>
  <w:num w:numId="15">
    <w:abstractNumId w:val="15"/>
  </w:num>
  <w:num w:numId="16">
    <w:abstractNumId w:val="7"/>
  </w:num>
  <w:num w:numId="17">
    <w:abstractNumId w:val="8"/>
  </w:num>
  <w:num w:numId="18">
    <w:abstractNumId w:val="1"/>
  </w:num>
  <w:num w:numId="19">
    <w:abstractNumId w:val="2"/>
  </w:num>
  <w:num w:numId="2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4AD2"/>
    <w:rsid w:val="0005503B"/>
    <w:rsid w:val="00055E67"/>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A4DEB"/>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583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26AA8"/>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04B"/>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37A"/>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3653"/>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D7690"/>
    <w:rsid w:val="004E3B98"/>
    <w:rsid w:val="004E539B"/>
    <w:rsid w:val="004E6412"/>
    <w:rsid w:val="004E6F31"/>
    <w:rsid w:val="004E762A"/>
    <w:rsid w:val="004F1AD8"/>
    <w:rsid w:val="004F58B1"/>
    <w:rsid w:val="00503EB2"/>
    <w:rsid w:val="00505AE9"/>
    <w:rsid w:val="00505E0C"/>
    <w:rsid w:val="00506EF8"/>
    <w:rsid w:val="005134DF"/>
    <w:rsid w:val="00517A9C"/>
    <w:rsid w:val="005221C3"/>
    <w:rsid w:val="00522352"/>
    <w:rsid w:val="0052388F"/>
    <w:rsid w:val="00525D6B"/>
    <w:rsid w:val="00526608"/>
    <w:rsid w:val="00531AFD"/>
    <w:rsid w:val="00533C50"/>
    <w:rsid w:val="00537BC7"/>
    <w:rsid w:val="005411F9"/>
    <w:rsid w:val="005451FD"/>
    <w:rsid w:val="00546201"/>
    <w:rsid w:val="0054655F"/>
    <w:rsid w:val="005506E1"/>
    <w:rsid w:val="00550DA0"/>
    <w:rsid w:val="00554442"/>
    <w:rsid w:val="005544C1"/>
    <w:rsid w:val="00555866"/>
    <w:rsid w:val="005613C3"/>
    <w:rsid w:val="00562563"/>
    <w:rsid w:val="00567009"/>
    <w:rsid w:val="00570A34"/>
    <w:rsid w:val="00570C91"/>
    <w:rsid w:val="00570F4D"/>
    <w:rsid w:val="005741E1"/>
    <w:rsid w:val="00574A1B"/>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76ED3"/>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6549"/>
    <w:rsid w:val="007E709B"/>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1861"/>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7253A"/>
    <w:rsid w:val="0098124F"/>
    <w:rsid w:val="00981F5B"/>
    <w:rsid w:val="009822B8"/>
    <w:rsid w:val="00982BA5"/>
    <w:rsid w:val="009833F7"/>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0352"/>
    <w:rsid w:val="00B62EC9"/>
    <w:rsid w:val="00B64578"/>
    <w:rsid w:val="00B66CF9"/>
    <w:rsid w:val="00B70661"/>
    <w:rsid w:val="00B7097C"/>
    <w:rsid w:val="00B71C16"/>
    <w:rsid w:val="00B71F9F"/>
    <w:rsid w:val="00B72FAE"/>
    <w:rsid w:val="00B74D5F"/>
    <w:rsid w:val="00B80ED2"/>
    <w:rsid w:val="00B8278B"/>
    <w:rsid w:val="00B95D50"/>
    <w:rsid w:val="00BA052A"/>
    <w:rsid w:val="00BA7380"/>
    <w:rsid w:val="00BA7BE5"/>
    <w:rsid w:val="00BB01B2"/>
    <w:rsid w:val="00BB049D"/>
    <w:rsid w:val="00BB1756"/>
    <w:rsid w:val="00BB40B2"/>
    <w:rsid w:val="00BB7C61"/>
    <w:rsid w:val="00BC0031"/>
    <w:rsid w:val="00BC0AC2"/>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BE4"/>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2E30"/>
    <w:rsid w:val="00C76682"/>
    <w:rsid w:val="00C76C29"/>
    <w:rsid w:val="00C772B2"/>
    <w:rsid w:val="00C77A17"/>
    <w:rsid w:val="00C85853"/>
    <w:rsid w:val="00C86606"/>
    <w:rsid w:val="00C902BF"/>
    <w:rsid w:val="00C91DCD"/>
    <w:rsid w:val="00C9324C"/>
    <w:rsid w:val="00C93551"/>
    <w:rsid w:val="00C94110"/>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2DF2"/>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D7564"/>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364C"/>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0AC1"/>
    <w:rsid w:val="00FD2202"/>
    <w:rsid w:val="00FD5CFA"/>
    <w:rsid w:val="00FD6F6A"/>
    <w:rsid w:val="00FD7EEF"/>
    <w:rsid w:val="00FE0463"/>
    <w:rsid w:val="00FE0E38"/>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75E2A10-F82B-4034-A76F-20B85B972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ED3"/>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EC39FF-0342-418A-9E97-D2BA7AE1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2649</TotalTime>
  <Pages>19</Pages>
  <Words>7942</Words>
  <Characters>45275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53111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356</cp:revision>
  <cp:lastPrinted>2015-09-11T07:23:00Z</cp:lastPrinted>
  <dcterms:created xsi:type="dcterms:W3CDTF">2013-03-18T05:08:00Z</dcterms:created>
  <dcterms:modified xsi:type="dcterms:W3CDTF">2016-09-01T16:19:00Z</dcterms:modified>
</cp:coreProperties>
</file>