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E05AC7" w:rsidP="005451FD">
      <w:pPr>
        <w:spacing w:after="0" w:line="240" w:lineRule="auto"/>
        <w:jc w:val="center"/>
        <w:rPr>
          <w:rFonts w:ascii="Franklin Gothic Demi" w:eastAsiaTheme="minorEastAsia" w:hAnsi="Franklin Gothic Demi"/>
          <w:b/>
          <w:noProof/>
          <w:lang w:eastAsia="ru-RU"/>
        </w:rPr>
      </w:pPr>
      <w: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8" o:title=""/>
          </v:shape>
          <o:OLEObject Type="Embed" ProgID="CorelDraw.Graphic.16" ShapeID="_x0000_i1025" DrawAspect="Content" ObjectID="_1532185747"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853672">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853672">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53672">
        <w:rPr>
          <w:b w:val="0"/>
          <w:sz w:val="24"/>
          <w:szCs w:val="24"/>
          <w:highlight w:val="yellow"/>
          <w:u w:val="single"/>
        </w:rPr>
        <w:t>0</w:t>
      </w:r>
      <w:r w:rsidR="00A92125">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853672">
        <w:rPr>
          <w:b w:val="0"/>
          <w:sz w:val="24"/>
          <w:szCs w:val="24"/>
          <w:highlight w:val="yellow"/>
          <w:u w:val="single"/>
        </w:rPr>
        <w:t>августа</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853672" w:rsidRPr="00853672" w:rsidRDefault="00853672" w:rsidP="00853672">
      <w:pPr>
        <w:jc w:val="center"/>
        <w:rPr>
          <w:rFonts w:ascii="Times New Roman" w:eastAsia="Times New Roman" w:hAnsi="Times New Roman" w:cs="Times New Roman"/>
          <w:b/>
          <w:color w:val="000000"/>
          <w:sz w:val="24"/>
          <w:szCs w:val="24"/>
        </w:rPr>
      </w:pPr>
      <w:r w:rsidRPr="00853672">
        <w:rPr>
          <w:rFonts w:ascii="Times New Roman" w:eastAsia="Times New Roman" w:hAnsi="Times New Roman" w:cs="Times New Roman"/>
          <w:b/>
          <w:color w:val="000000"/>
          <w:sz w:val="24"/>
          <w:szCs w:val="24"/>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jc w:val="center"/>
        <w:rPr>
          <w:rFonts w:ascii="Times New Roman" w:eastAsia="Times New Roman" w:hAnsi="Times New Roman" w:cs="Times New Roman"/>
          <w:b/>
          <w:color w:val="000000"/>
          <w:sz w:val="24"/>
          <w:szCs w:val="24"/>
        </w:rPr>
      </w:pPr>
      <w:r w:rsidRPr="00853672">
        <w:rPr>
          <w:rFonts w:ascii="Times New Roman" w:eastAsia="Times New Roman" w:hAnsi="Times New Roman" w:cs="Times New Roman"/>
          <w:b/>
          <w:color w:val="000000"/>
          <w:sz w:val="24"/>
          <w:szCs w:val="24"/>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jc w:val="center"/>
        <w:rPr>
          <w:rFonts w:ascii="Times New Roman" w:eastAsia="Times New Roman" w:hAnsi="Times New Roman" w:cs="Times New Roman"/>
          <w:b/>
          <w:color w:val="000000"/>
          <w:sz w:val="24"/>
          <w:szCs w:val="24"/>
        </w:rPr>
      </w:pPr>
      <w:r w:rsidRPr="00853672">
        <w:rPr>
          <w:rFonts w:ascii="Times New Roman" w:eastAsia="Times New Roman" w:hAnsi="Times New Roman" w:cs="Times New Roman"/>
          <w:b/>
          <w:color w:val="000000"/>
          <w:sz w:val="24"/>
          <w:szCs w:val="24"/>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C94110" w:rsidRDefault="00853672" w:rsidP="00853672">
      <w:pPr>
        <w:jc w:val="center"/>
        <w:rPr>
          <w:rFonts w:ascii="Times New Roman" w:eastAsia="Times New Roman" w:hAnsi="Times New Roman" w:cs="Times New Roman"/>
          <w:b/>
          <w:color w:val="000000"/>
          <w:sz w:val="24"/>
          <w:szCs w:val="24"/>
        </w:rPr>
      </w:pPr>
      <w:r w:rsidRPr="00853672">
        <w:rPr>
          <w:rFonts w:ascii="Times New Roman" w:eastAsia="Times New Roman" w:hAnsi="Times New Roman" w:cs="Times New Roman"/>
          <w:b/>
          <w:color w:val="000000"/>
          <w:sz w:val="24"/>
          <w:szCs w:val="24"/>
        </w:rPr>
        <w:t>ЛОТ № 4 - Выполнение электромонтажных работ на объект: "Капитальный ремонт КЛ-6кВ л.399 ТП-133-ТП-141, л.388 ТП-133-ТП-139 по адресу мкр. Юбилейный, ул. Пионерская, ул. Лесная</w:t>
      </w:r>
      <w:r>
        <w:rPr>
          <w:rFonts w:ascii="Times New Roman" w:eastAsia="Times New Roman" w:hAnsi="Times New Roman" w:cs="Times New Roman"/>
          <w:b/>
          <w:color w:val="000000"/>
          <w:sz w:val="24"/>
          <w:szCs w:val="24"/>
        </w:rPr>
        <w:t xml:space="preserve"> </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A35A21">
        <w:rPr>
          <w:rFonts w:ascii="Times New Roman" w:hAnsi="Times New Roman"/>
          <w:b/>
          <w:sz w:val="24"/>
          <w:szCs w:val="24"/>
          <w:lang w:eastAsia="ru-RU"/>
        </w:rPr>
        <w:t>62</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995955">
        <w:rPr>
          <w:rFonts w:ascii="Times New Roman" w:hAnsi="Times New Roman"/>
          <w:b/>
          <w:sz w:val="24"/>
          <w:szCs w:val="24"/>
          <w:lang w:eastAsia="ru-RU"/>
        </w:rPr>
        <w:t>Р</w:t>
      </w:r>
      <w:r w:rsidR="007E6549">
        <w:rPr>
          <w:rFonts w:ascii="Times New Roman" w:hAnsi="Times New Roman"/>
          <w:b/>
          <w:sz w:val="24"/>
          <w:szCs w:val="24"/>
          <w:lang w:eastAsia="ru-RU"/>
        </w:rPr>
        <w:t>иКР</w:t>
      </w: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53672" w:rsidRDefault="00853672" w:rsidP="00AD50AC">
      <w:pPr>
        <w:jc w:val="center"/>
        <w:rPr>
          <w:rFonts w:ascii="Times New Roman" w:hAnsi="Times New Roman" w:cs="Times New Roman"/>
          <w:sz w:val="24"/>
          <w:szCs w:val="24"/>
          <w:lang w:eastAsia="ru-RU"/>
        </w:rPr>
      </w:pPr>
    </w:p>
    <w:p w:rsidR="004D7690" w:rsidRPr="00C0422C" w:rsidRDefault="00AD50AC" w:rsidP="00853672">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C0422C" w:rsidRDefault="00853672" w:rsidP="00A35A21">
      <w:pPr>
        <w:rPr>
          <w:b/>
          <w:sz w:val="23"/>
          <w:szCs w:val="23"/>
        </w:rPr>
      </w:pPr>
      <w:r>
        <w:rPr>
          <w:b/>
          <w:sz w:val="23"/>
          <w:szCs w:val="23"/>
        </w:rPr>
        <w:br w:type="page"/>
      </w:r>
      <w:r w:rsidR="00AD50AC"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6E3D71" w:rsidRDefault="00AD50AC" w:rsidP="004D7690">
      <w:pPr>
        <w:tabs>
          <w:tab w:val="left" w:pos="709"/>
        </w:tabs>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6E3D71">
        <w:rPr>
          <w:rFonts w:ascii="Times New Roman" w:eastAsia="Times New Roman" w:hAnsi="Times New Roman" w:cs="Times New Roman"/>
          <w:snapToGrid w:val="0"/>
          <w:sz w:val="23"/>
          <w:szCs w:val="23"/>
          <w:lang w:eastAsia="ru-RU"/>
        </w:rPr>
        <w:t>:</w:t>
      </w:r>
    </w:p>
    <w:p w:rsidR="00C94110" w:rsidRDefault="004D7690" w:rsidP="00C94110">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4D7690">
        <w:rPr>
          <w:rFonts w:ascii="Times New Roman" w:eastAsia="Times New Roman" w:hAnsi="Times New Roman" w:cs="Times New Roman"/>
          <w:b/>
          <w:sz w:val="24"/>
          <w:szCs w:val="24"/>
          <w:lang w:eastAsia="ru-RU"/>
        </w:rPr>
        <w:t xml:space="preserve">выполнение электромонтажных работ по проекту: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4D7690" w:rsidRDefault="00853672"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853672">
        <w:rPr>
          <w:rFonts w:ascii="Times New Roman" w:eastAsia="Times New Roman" w:hAnsi="Times New Roman" w:cs="Times New Roman"/>
          <w:b/>
          <w:sz w:val="24"/>
          <w:szCs w:val="24"/>
          <w:lang w:eastAsia="ru-RU"/>
        </w:rPr>
        <w:t>ЛОТ № 4 - Выполнение электромонтажных работ на объект: "Капитальный ремонт КЛ-6кВ л.399 ТП-133-ТП-141, л.388 ТП-133-ТП-139 по адресу мкр. Юбилейный, ул. Пионерская, ул. Лесная</w:t>
      </w:r>
      <w:r>
        <w:rPr>
          <w:rFonts w:ascii="Times New Roman" w:eastAsia="Times New Roman" w:hAnsi="Times New Roman" w:cs="Times New Roman"/>
          <w:b/>
          <w:sz w:val="24"/>
          <w:szCs w:val="24"/>
          <w:lang w:eastAsia="ru-RU"/>
        </w:rPr>
        <w:t xml:space="preserve"> </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4D7690">
      <w:pPr>
        <w:pStyle w:val="3"/>
        <w:numPr>
          <w:ilvl w:val="2"/>
          <w:numId w:val="3"/>
        </w:numPr>
        <w:tabs>
          <w:tab w:val="left" w:pos="709"/>
        </w:tabs>
        <w:spacing w:line="240" w:lineRule="auto"/>
        <w:ind w:left="0"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853672">
        <w:rPr>
          <w:sz w:val="23"/>
          <w:szCs w:val="23"/>
        </w:rPr>
        <w:t>МСК Энергосеть</w:t>
      </w:r>
      <w:r w:rsidRPr="00C0422C">
        <w:rPr>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853672">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w:t>
      </w:r>
      <w:r w:rsidR="005403D5">
        <w:rPr>
          <w:rStyle w:val="rvts31451"/>
          <w:sz w:val="23"/>
          <w:szCs w:val="23"/>
        </w:rPr>
        <w:t xml:space="preserve"> </w:t>
      </w:r>
      <w:r w:rsidR="00853672">
        <w:rPr>
          <w:rStyle w:val="rvts31451"/>
          <w:sz w:val="23"/>
          <w:szCs w:val="23"/>
        </w:rPr>
        <w:t>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853672">
        <w:rPr>
          <w:rStyle w:val="rvts31451"/>
          <w:sz w:val="23"/>
          <w:szCs w:val="23"/>
        </w:rPr>
        <w:t>0</w:t>
      </w:r>
      <w:r w:rsidR="007E6549">
        <w:rPr>
          <w:rStyle w:val="rvts31451"/>
          <w:sz w:val="23"/>
          <w:szCs w:val="23"/>
        </w:rPr>
        <w:t>, Московская область, г. Королё</w:t>
      </w:r>
      <w:r w:rsidR="00853672">
        <w:rPr>
          <w:rStyle w:val="rvts31451"/>
          <w:sz w:val="23"/>
          <w:szCs w:val="23"/>
        </w:rPr>
        <w:t>в, ул. Гагарина, д.10</w:t>
      </w:r>
      <w:r w:rsidRPr="00C0422C">
        <w:rPr>
          <w:rStyle w:val="rvts31451"/>
          <w:sz w:val="23"/>
          <w:szCs w:val="23"/>
        </w:rPr>
        <w:t>а</w:t>
      </w:r>
      <w:r w:rsidR="00853672">
        <w:rPr>
          <w:rStyle w:val="rvts31451"/>
          <w:sz w:val="23"/>
          <w:szCs w:val="23"/>
        </w:rPr>
        <w:t>, помещение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853672">
        <w:rPr>
          <w:b/>
          <w:bCs/>
          <w:sz w:val="23"/>
          <w:szCs w:val="23"/>
        </w:rPr>
        <w:t>МСК Энерго</w:t>
      </w:r>
      <w:r w:rsidR="00AD50AC" w:rsidRPr="00C0422C">
        <w:rPr>
          <w:b/>
          <w:bCs/>
          <w:sz w:val="23"/>
          <w:szCs w:val="23"/>
        </w:rPr>
        <w:t>»</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14107</w:t>
      </w:r>
      <w:r w:rsidR="00853672">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853672">
        <w:rPr>
          <w:rStyle w:val="rvts31451"/>
          <w:rFonts w:ascii="Times New Roman" w:eastAsia="Times New Roman" w:hAnsi="Times New Roman" w:cs="Times New Roman"/>
          <w:snapToGrid w:val="0"/>
          <w:sz w:val="23"/>
          <w:szCs w:val="23"/>
          <w:lang w:eastAsia="ru-RU"/>
        </w:rPr>
        <w:t>в, ул. Гагарина, д.10</w:t>
      </w:r>
      <w:r w:rsidR="00AD50AC" w:rsidRPr="009C2CEC">
        <w:rPr>
          <w:rStyle w:val="rvts31451"/>
          <w:rFonts w:ascii="Times New Roman" w:eastAsia="Times New Roman" w:hAnsi="Times New Roman" w:cs="Times New Roman"/>
          <w:snapToGrid w:val="0"/>
          <w:sz w:val="23"/>
          <w:szCs w:val="23"/>
          <w:lang w:eastAsia="ru-RU"/>
        </w:rPr>
        <w:t>а</w:t>
      </w:r>
      <w:r w:rsidR="00853672">
        <w:rPr>
          <w:rStyle w:val="rvts31451"/>
          <w:rFonts w:ascii="Times New Roman" w:eastAsia="Times New Roman" w:hAnsi="Times New Roman" w:cs="Times New Roman"/>
          <w:snapToGrid w:val="0"/>
          <w:sz w:val="23"/>
          <w:szCs w:val="23"/>
          <w:lang w:eastAsia="ru-RU"/>
        </w:rPr>
        <w:t>, помещение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AD50AC" w:rsidRPr="009C2CEC">
        <w:rPr>
          <w:rStyle w:val="rvts31451"/>
          <w:rFonts w:ascii="Times New Roman" w:eastAsia="Times New Roman" w:hAnsi="Times New Roman" w:cs="Times New Roman"/>
          <w:snapToGrid w:val="0"/>
          <w:sz w:val="23"/>
          <w:szCs w:val="23"/>
          <w:lang w:eastAsia="ru-RU"/>
        </w:rPr>
        <w:lastRenderedPageBreak/>
        <w:t>«</w:t>
      </w:r>
      <w:r w:rsidR="00853672">
        <w:rPr>
          <w:rStyle w:val="rvts31451"/>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853672" w:rsidRPr="00853672" w:rsidRDefault="00C444ED" w:rsidP="00853672">
      <w:pPr>
        <w:tabs>
          <w:tab w:val="left" w:pos="709"/>
        </w:tabs>
        <w:jc w:val="both"/>
        <w:rPr>
          <w:rFonts w:ascii="Times New Roman" w:eastAsia="Times New Roman" w:hAnsi="Times New Roman" w:cs="Times New Roman"/>
          <w:b/>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 </w:t>
      </w:r>
      <w:r w:rsidR="00853672" w:rsidRPr="00853672">
        <w:rPr>
          <w:rFonts w:ascii="Times New Roman" w:eastAsia="Times New Roman" w:hAnsi="Times New Roman" w:cs="Times New Roman"/>
          <w:b/>
          <w:snapToGrid w:val="0"/>
          <w:sz w:val="23"/>
          <w:szCs w:val="23"/>
          <w:lang w:eastAsia="ru-RU"/>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s>
        <w:jc w:val="both"/>
        <w:rPr>
          <w:rFonts w:ascii="Times New Roman" w:eastAsia="Times New Roman" w:hAnsi="Times New Roman" w:cs="Times New Roman"/>
          <w:b/>
          <w:snapToGrid w:val="0"/>
          <w:sz w:val="23"/>
          <w:szCs w:val="23"/>
          <w:lang w:eastAsia="ru-RU"/>
        </w:rPr>
      </w:pPr>
      <w:r w:rsidRPr="00853672">
        <w:rPr>
          <w:rFonts w:ascii="Times New Roman" w:eastAsia="Times New Roman" w:hAnsi="Times New Roman" w:cs="Times New Roman"/>
          <w:b/>
          <w:snapToGrid w:val="0"/>
          <w:sz w:val="23"/>
          <w:szCs w:val="23"/>
          <w:lang w:eastAsia="ru-RU"/>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s>
        <w:jc w:val="both"/>
        <w:rPr>
          <w:rFonts w:ascii="Times New Roman" w:eastAsia="Times New Roman" w:hAnsi="Times New Roman" w:cs="Times New Roman"/>
          <w:b/>
          <w:snapToGrid w:val="0"/>
          <w:sz w:val="23"/>
          <w:szCs w:val="23"/>
          <w:lang w:eastAsia="ru-RU"/>
        </w:rPr>
      </w:pPr>
      <w:r w:rsidRPr="00853672">
        <w:rPr>
          <w:rFonts w:ascii="Times New Roman" w:eastAsia="Times New Roman" w:hAnsi="Times New Roman" w:cs="Times New Roman"/>
          <w:b/>
          <w:snapToGrid w:val="0"/>
          <w:sz w:val="23"/>
          <w:szCs w:val="23"/>
          <w:lang w:eastAsia="ru-RU"/>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4D7690" w:rsidRDefault="00853672" w:rsidP="00C94110">
      <w:pPr>
        <w:tabs>
          <w:tab w:val="left" w:pos="709"/>
        </w:tabs>
        <w:jc w:val="both"/>
        <w:rPr>
          <w:rFonts w:ascii="Times New Roman" w:eastAsia="Times New Roman" w:hAnsi="Times New Roman" w:cs="Times New Roman"/>
          <w:snapToGrid w:val="0"/>
          <w:sz w:val="23"/>
          <w:szCs w:val="23"/>
          <w:lang w:eastAsia="ru-RU"/>
        </w:rPr>
      </w:pPr>
      <w:r w:rsidRPr="00853672">
        <w:rPr>
          <w:rFonts w:ascii="Times New Roman" w:eastAsia="Times New Roman" w:hAnsi="Times New Roman" w:cs="Times New Roman"/>
          <w:b/>
          <w:snapToGrid w:val="0"/>
          <w:sz w:val="23"/>
          <w:szCs w:val="23"/>
          <w:lang w:eastAsia="ru-RU"/>
        </w:rPr>
        <w:t>ЛОТ № 4 - Выполнение электромонтажных работ на объект: "Капитальный ремонт КЛ-6кВ л.399 ТП-133-ТП-141, л.388 ТП-133-ТП-139 по адресу мкр. Юбилейный, ул. Пионерская, ул. Лесная</w:t>
      </w:r>
      <w:r>
        <w:rPr>
          <w:rFonts w:ascii="Times New Roman" w:eastAsia="Times New Roman" w:hAnsi="Times New Roman" w:cs="Times New Roman"/>
          <w:b/>
          <w:snapToGrid w:val="0"/>
          <w:sz w:val="23"/>
          <w:szCs w:val="23"/>
          <w:lang w:eastAsia="ru-RU"/>
        </w:rPr>
        <w:t xml:space="preserve"> </w:t>
      </w:r>
    </w:p>
    <w:p w:rsidR="00B70661" w:rsidRPr="00082048" w:rsidRDefault="00267737"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853672">
        <w:rPr>
          <w:rStyle w:val="rvts31452"/>
          <w:sz w:val="23"/>
          <w:szCs w:val="23"/>
        </w:rPr>
        <w:t>МСК Энерго</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853672">
        <w:rPr>
          <w:rFonts w:ascii="Times New Roman" w:eastAsia="Times New Roman" w:hAnsi="Times New Roman" w:cs="Times New Roman"/>
          <w:b/>
          <w:sz w:val="24"/>
          <w:szCs w:val="24"/>
          <w:lang w:eastAsia="ru-RU"/>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r w:rsidRPr="00853672">
        <w:rPr>
          <w:rFonts w:ascii="Times New Roman" w:eastAsia="Times New Roman" w:hAnsi="Times New Roman" w:cs="Times New Roman"/>
          <w:b/>
          <w:sz w:val="24"/>
          <w:szCs w:val="24"/>
          <w:lang w:eastAsia="ru-RU"/>
        </w:rPr>
        <w:t>ЛОТ № 4 - Выполнение электромонтажных работ на объект: "Капитальный ремонт КЛ-6кВ л.399 ТП-133-ТП-141, л.388 ТП-133-ТП-139 по адресу мкр. Юбилейный, ул. Пионерская, ул. Лесная</w:t>
      </w:r>
      <w:r>
        <w:rPr>
          <w:rFonts w:ascii="Times New Roman" w:eastAsia="Times New Roman" w:hAnsi="Times New Roman" w:cs="Times New Roman"/>
          <w:b/>
          <w:sz w:val="24"/>
          <w:szCs w:val="24"/>
          <w:lang w:eastAsia="ru-RU"/>
        </w:rPr>
        <w:t xml:space="preserve"> </w:t>
      </w:r>
    </w:p>
    <w:p w:rsidR="004D7690" w:rsidRDefault="004D7690" w:rsidP="00C94110">
      <w:pPr>
        <w:tabs>
          <w:tab w:val="left" w:pos="709"/>
        </w:tabs>
        <w:autoSpaceDE w:val="0"/>
        <w:autoSpaceDN w:val="0"/>
        <w:spacing w:before="60" w:after="120" w:line="240" w:lineRule="auto"/>
        <w:jc w:val="both"/>
        <w:rPr>
          <w:rFonts w:ascii="Times New Roman" w:eastAsia="Times New Roman" w:hAnsi="Times New Roman" w:cs="Times New Roman"/>
          <w:sz w:val="24"/>
          <w:szCs w:val="24"/>
          <w:lang w:eastAsia="ru-RU"/>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lastRenderedPageBreak/>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4D7690">
      <w:pPr>
        <w:pStyle w:val="a8"/>
        <w:tabs>
          <w:tab w:val="left" w:pos="709"/>
        </w:tabs>
        <w:spacing w:before="0" w:line="240" w:lineRule="auto"/>
        <w:rPr>
          <w:sz w:val="23"/>
          <w:szCs w:val="23"/>
        </w:rPr>
      </w:pP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 xml:space="preserve">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w:t>
      </w:r>
      <w:r w:rsidR="00F75A9A" w:rsidRPr="00C0422C">
        <w:rPr>
          <w:rFonts w:ascii="Times New Roman" w:eastAsia="Times New Roman" w:hAnsi="Times New Roman" w:cs="Times New Roman"/>
          <w:sz w:val="23"/>
          <w:szCs w:val="23"/>
          <w:lang w:eastAsia="ru-RU"/>
        </w:rPr>
        <w:lastRenderedPageBreak/>
        <w:t>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4D7690">
      <w:pPr>
        <w:tabs>
          <w:tab w:val="left" w:pos="709"/>
        </w:tabs>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4D7690">
      <w:pPr>
        <w:tabs>
          <w:tab w:val="left" w:pos="709"/>
        </w:tabs>
        <w:autoSpaceDE w:val="0"/>
        <w:autoSpaceDN w:val="0"/>
        <w:spacing w:after="0" w:line="240" w:lineRule="auto"/>
        <w:jc w:val="both"/>
        <w:rPr>
          <w:rFonts w:ascii="Times New Roman" w:eastAsia="Times New Roman" w:hAnsi="Times New Roman" w:cs="Times New Roman"/>
          <w:sz w:val="23"/>
          <w:szCs w:val="23"/>
          <w:lang w:eastAsia="ru-RU"/>
        </w:rPr>
      </w:pP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C0422C">
        <w:rPr>
          <w:rFonts w:ascii="Times New Roman" w:eastAsia="Times New Roman" w:hAnsi="Times New Roman" w:cs="Times New Roman"/>
          <w:sz w:val="23"/>
          <w:szCs w:val="23"/>
          <w:lang w:eastAsia="ru-RU"/>
        </w:rPr>
        <w:lastRenderedPageBreak/>
        <w:t>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4D7690">
      <w:pPr>
        <w:pStyle w:val="ac"/>
        <w:tabs>
          <w:tab w:val="left" w:pos="709"/>
        </w:tabs>
        <w:ind w:left="0" w:firstLine="0"/>
        <w:rPr>
          <w:rFonts w:eastAsia="Times New Roman"/>
          <w:sz w:val="23"/>
          <w:szCs w:val="23"/>
          <w:lang w:eastAsia="ru-RU"/>
        </w:rPr>
      </w:pPr>
    </w:p>
    <w:p w:rsidR="00144DA3" w:rsidRPr="00694773" w:rsidRDefault="00144DA3" w:rsidP="00144DA3">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144DA3" w:rsidRPr="00694773" w:rsidRDefault="00144DA3" w:rsidP="00144DA3">
      <w:pPr>
        <w:tabs>
          <w:tab w:val="left" w:pos="709"/>
        </w:tabs>
        <w:spacing w:after="0" w:line="240" w:lineRule="auto"/>
        <w:contextualSpacing/>
        <w:jc w:val="both"/>
        <w:rPr>
          <w:rFonts w:ascii="Times New Roman" w:eastAsia="Times New Roman" w:hAnsi="Times New Roman" w:cs="Times New Roman"/>
          <w:highlight w:val="yellow"/>
          <w:lang w:eastAsia="ru-RU"/>
        </w:rPr>
      </w:pPr>
    </w:p>
    <w:p w:rsidR="00144DA3" w:rsidRPr="00694773" w:rsidRDefault="00144DA3" w:rsidP="00144DA3">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144DA3" w:rsidRPr="00322009" w:rsidRDefault="00144DA3" w:rsidP="00144DA3">
      <w:pPr>
        <w:pStyle w:val="ac"/>
        <w:tabs>
          <w:tab w:val="left" w:pos="709"/>
        </w:tabs>
        <w:ind w:left="0" w:firstLine="0"/>
        <w:rPr>
          <w:rFonts w:eastAsia="Times New Roman"/>
          <w:sz w:val="22"/>
          <w:highlight w:val="yellow"/>
          <w:lang w:eastAsia="ru-RU"/>
        </w:rPr>
      </w:pPr>
    </w:p>
    <w:p w:rsidR="00144DA3" w:rsidRPr="008F1861" w:rsidRDefault="00144DA3" w:rsidP="00144DA3">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144DA3" w:rsidRDefault="00144DA3" w:rsidP="00144DA3">
      <w:pPr>
        <w:pStyle w:val="ac"/>
        <w:rPr>
          <w:rFonts w:eastAsia="Times New Roman"/>
          <w:lang w:eastAsia="ru-RU"/>
        </w:rPr>
      </w:pPr>
    </w:p>
    <w:p w:rsidR="00144DA3" w:rsidRPr="00655A19" w:rsidRDefault="00144DA3" w:rsidP="00144DA3">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144DA3" w:rsidRPr="00655A19" w:rsidRDefault="00144DA3" w:rsidP="00144DA3">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т.ч.:</w:t>
      </w:r>
    </w:p>
    <w:p w:rsidR="00144DA3" w:rsidRPr="00655A19" w:rsidRDefault="00144DA3" w:rsidP="00144DA3">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144DA3" w:rsidRPr="00655A19" w:rsidRDefault="00144DA3" w:rsidP="00144DA3">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электролаборатории) или аттестации лаборатории и персонала третьей организации (касаемо электромонтажных работ);</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144DA3" w:rsidRPr="00655A19" w:rsidRDefault="00144DA3" w:rsidP="00144DA3">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144DA3" w:rsidRPr="00655A19" w:rsidRDefault="00144DA3" w:rsidP="00144DA3">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144DA3" w:rsidRPr="005E414D" w:rsidRDefault="00144DA3" w:rsidP="00144DA3">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144DA3" w:rsidRPr="00655A19" w:rsidRDefault="00144DA3" w:rsidP="00144DA3">
      <w:pPr>
        <w:spacing w:after="0" w:line="240" w:lineRule="auto"/>
        <w:ind w:left="851" w:hanging="851"/>
        <w:contextualSpacing/>
        <w:jc w:val="both"/>
        <w:rPr>
          <w:rFonts w:ascii="Times New Roman" w:eastAsia="Times New Roman" w:hAnsi="Times New Roman" w:cs="Times New Roman"/>
          <w:sz w:val="23"/>
          <w:szCs w:val="23"/>
          <w:lang w:eastAsia="ru-RU"/>
        </w:rPr>
      </w:pPr>
    </w:p>
    <w:p w:rsidR="00144DA3" w:rsidRPr="00655A19" w:rsidRDefault="00144DA3" w:rsidP="00144DA3">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Pr="00655A19">
        <w:rPr>
          <w:rFonts w:ascii="Times New Roman" w:eastAsia="Times New Roman" w:hAnsi="Times New Roman" w:cs="Times New Roman"/>
          <w:sz w:val="23"/>
          <w:szCs w:val="23"/>
          <w:lang w:eastAsia="ru-RU"/>
        </w:rPr>
        <w:t>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Pr="00655A19">
        <w:rPr>
          <w:rFonts w:ascii="Times New Roman" w:eastAsia="Times New Roman" w:hAnsi="Times New Roman" w:cs="Times New Roman"/>
          <w:bCs/>
          <w:color w:val="000000"/>
          <w:sz w:val="23"/>
          <w:szCs w:val="23"/>
          <w:lang w:eastAsia="ru-RU"/>
        </w:rPr>
        <w:t xml:space="preserve">, в т.ч.: </w:t>
      </w:r>
      <w:r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Pr="00655A19">
        <w:rPr>
          <w:rFonts w:ascii="Times New Roman" w:eastAsia="Times New Roman" w:hAnsi="Times New Roman" w:cs="Times New Roman"/>
          <w:b/>
          <w:bCs/>
          <w:color w:val="000000"/>
          <w:sz w:val="23"/>
          <w:szCs w:val="23"/>
          <w:lang w:eastAsia="ru-RU"/>
        </w:rPr>
        <w:t xml:space="preserve"> </w:t>
      </w:r>
    </w:p>
    <w:p w:rsidR="00144DA3" w:rsidRPr="00655A19" w:rsidRDefault="00144DA3" w:rsidP="00144DA3">
      <w:pPr>
        <w:widowControl w:val="0"/>
        <w:spacing w:after="0" w:line="240" w:lineRule="auto"/>
        <w:jc w:val="both"/>
        <w:rPr>
          <w:rFonts w:ascii="Times New Roman" w:eastAsia="Times New Roman" w:hAnsi="Times New Roman" w:cs="Times New Roman"/>
          <w:b/>
          <w:bCs/>
          <w:color w:val="000000"/>
          <w:sz w:val="23"/>
          <w:szCs w:val="23"/>
          <w:lang w:eastAsia="ru-RU"/>
        </w:rPr>
      </w:pPr>
    </w:p>
    <w:p w:rsidR="00144DA3" w:rsidRPr="00655A19" w:rsidRDefault="00144DA3" w:rsidP="00144DA3">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144DA3" w:rsidRPr="00655A19" w:rsidRDefault="00144DA3" w:rsidP="00144DA3">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144DA3" w:rsidRPr="00655A19" w:rsidTr="00144DA3">
        <w:tc>
          <w:tcPr>
            <w:tcW w:w="837"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144DA3" w:rsidRPr="00655A19" w:rsidTr="00144DA3">
        <w:tc>
          <w:tcPr>
            <w:tcW w:w="9816" w:type="dxa"/>
            <w:gridSpan w:val="5"/>
            <w:shd w:val="clear" w:color="auto" w:fill="auto"/>
          </w:tcPr>
          <w:p w:rsidR="00144DA3" w:rsidRPr="00655A19" w:rsidRDefault="00144DA3" w:rsidP="00144DA3">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lastRenderedPageBreak/>
              <w:t>Руководящий состав/Инженерно-технический персонал/Снабжение/Сметчики/ Производственно-технический отдел/ИТР/Проектировщики</w:t>
            </w:r>
          </w:p>
        </w:tc>
      </w:tr>
      <w:tr w:rsidR="00144DA3" w:rsidRPr="00655A19" w:rsidTr="00144DA3">
        <w:tc>
          <w:tcPr>
            <w:tcW w:w="837" w:type="dxa"/>
            <w:shd w:val="clear" w:color="auto" w:fill="auto"/>
          </w:tcPr>
          <w:p w:rsidR="00144DA3" w:rsidRPr="00655A19" w:rsidRDefault="00144DA3" w:rsidP="00144DA3">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144DA3" w:rsidRPr="00655A19" w:rsidRDefault="00144DA3" w:rsidP="00144DA3">
            <w:pPr>
              <w:spacing w:after="0" w:line="240" w:lineRule="auto"/>
              <w:rPr>
                <w:rFonts w:ascii="Times New Roman" w:eastAsia="Times New Roman" w:hAnsi="Times New Roman" w:cs="Times New Roman"/>
                <w:sz w:val="23"/>
                <w:szCs w:val="23"/>
                <w:lang w:eastAsia="ru-RU"/>
              </w:rPr>
            </w:pPr>
          </w:p>
        </w:tc>
      </w:tr>
    </w:tbl>
    <w:p w:rsidR="00144DA3" w:rsidRDefault="00144DA3" w:rsidP="00144DA3">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144DA3" w:rsidRPr="00655A19" w:rsidRDefault="00144DA3" w:rsidP="00144DA3">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Pr="00655A19">
        <w:rPr>
          <w:rFonts w:ascii="Times New Roman" w:eastAsia="Times New Roman" w:hAnsi="Times New Roman" w:cs="Times New Roman"/>
          <w:sz w:val="23"/>
          <w:szCs w:val="23"/>
          <w:lang w:eastAsia="ru-RU"/>
        </w:rPr>
        <w:t>Предоставить оригинал справки в следующем виде:</w:t>
      </w:r>
    </w:p>
    <w:p w:rsidR="00144DA3" w:rsidRPr="00655A19" w:rsidRDefault="00144DA3" w:rsidP="00144DA3">
      <w:pPr>
        <w:pStyle w:val="ac"/>
        <w:ind w:hanging="567"/>
        <w:rPr>
          <w:rFonts w:eastAsia="Times New Roman"/>
          <w:sz w:val="23"/>
          <w:szCs w:val="23"/>
          <w:lang w:eastAsia="ru-RU"/>
        </w:rPr>
      </w:pPr>
    </w:p>
    <w:p w:rsidR="00144DA3" w:rsidRPr="00655A19" w:rsidRDefault="00144DA3" w:rsidP="00144DA3">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144DA3" w:rsidRPr="00655A19" w:rsidRDefault="00144DA3" w:rsidP="00144DA3">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144DA3" w:rsidRPr="00655A19" w:rsidRDefault="00144DA3" w:rsidP="00144DA3">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44DA3" w:rsidRPr="00322009" w:rsidRDefault="00144DA3" w:rsidP="00144DA3">
      <w:pPr>
        <w:tabs>
          <w:tab w:val="left" w:pos="709"/>
        </w:tabs>
        <w:spacing w:after="0" w:line="240" w:lineRule="auto"/>
        <w:contextualSpacing/>
        <w:jc w:val="both"/>
        <w:rPr>
          <w:rFonts w:ascii="Times New Roman" w:eastAsia="Times New Roman" w:hAnsi="Times New Roman" w:cs="Times New Roman"/>
          <w:lang w:eastAsia="ru-RU"/>
        </w:rPr>
      </w:pPr>
    </w:p>
    <w:p w:rsidR="00144DA3" w:rsidRPr="00322009" w:rsidRDefault="00144DA3" w:rsidP="00144DA3">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144DA3" w:rsidRPr="00322009" w:rsidRDefault="00144DA3" w:rsidP="00144DA3">
      <w:pPr>
        <w:tabs>
          <w:tab w:val="left" w:pos="709"/>
        </w:tabs>
        <w:autoSpaceDE w:val="0"/>
        <w:autoSpaceDN w:val="0"/>
        <w:spacing w:after="0" w:line="240" w:lineRule="auto"/>
        <w:jc w:val="both"/>
        <w:rPr>
          <w:rFonts w:ascii="Times New Roman" w:eastAsia="Times New Roman" w:hAnsi="Times New Roman" w:cs="Times New Roman"/>
          <w:lang w:eastAsia="ru-RU"/>
        </w:rPr>
      </w:pPr>
    </w:p>
    <w:p w:rsidR="00144DA3" w:rsidRDefault="00144DA3" w:rsidP="00144DA3">
      <w:pPr>
        <w:pStyle w:val="ac"/>
        <w:tabs>
          <w:tab w:val="left" w:pos="709"/>
        </w:tabs>
        <w:ind w:left="0" w:firstLine="0"/>
        <w:rPr>
          <w:rFonts w:eastAsia="Times New Roman"/>
          <w:lang w:eastAsia="ru-RU"/>
        </w:rPr>
      </w:pPr>
    </w:p>
    <w:p w:rsidR="00144DA3" w:rsidRPr="00C0422C" w:rsidRDefault="00144DA3" w:rsidP="00144DA3">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144DA3" w:rsidRPr="00C0422C" w:rsidRDefault="00144DA3" w:rsidP="00144DA3">
      <w:pPr>
        <w:pStyle w:val="a8"/>
        <w:tabs>
          <w:tab w:val="left" w:pos="709"/>
        </w:tabs>
        <w:spacing w:before="0" w:line="240" w:lineRule="auto"/>
        <w:rPr>
          <w:sz w:val="23"/>
          <w:szCs w:val="23"/>
        </w:rPr>
      </w:pPr>
    </w:p>
    <w:p w:rsidR="00144DA3" w:rsidRPr="00C0422C" w:rsidRDefault="00144DA3" w:rsidP="00144DA3">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144DA3" w:rsidRPr="00C0422C" w:rsidRDefault="00144DA3" w:rsidP="00144DA3">
      <w:pPr>
        <w:pStyle w:val="ac"/>
        <w:tabs>
          <w:tab w:val="left" w:pos="709"/>
        </w:tabs>
        <w:ind w:left="0" w:firstLine="0"/>
        <w:rPr>
          <w:sz w:val="23"/>
          <w:szCs w:val="23"/>
        </w:rPr>
      </w:pPr>
    </w:p>
    <w:p w:rsidR="00144DA3" w:rsidRPr="00C36718" w:rsidRDefault="00144DA3" w:rsidP="00144DA3">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
    <w:p w:rsidR="00144DA3" w:rsidRDefault="00144DA3" w:rsidP="00144DA3">
      <w:pPr>
        <w:pStyle w:val="ac"/>
        <w:tabs>
          <w:tab w:val="left" w:pos="709"/>
        </w:tabs>
        <w:ind w:left="0" w:firstLine="0"/>
        <w:rPr>
          <w:sz w:val="23"/>
          <w:szCs w:val="23"/>
        </w:rPr>
      </w:pPr>
    </w:p>
    <w:p w:rsidR="00144DA3" w:rsidRPr="00C72E30" w:rsidRDefault="00144DA3" w:rsidP="00144DA3">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144DA3" w:rsidRPr="00FE6DBA" w:rsidRDefault="00144DA3" w:rsidP="00144DA3">
      <w:pPr>
        <w:pStyle w:val="ac"/>
        <w:tabs>
          <w:tab w:val="left" w:pos="709"/>
        </w:tabs>
        <w:ind w:left="0" w:firstLine="0"/>
        <w:rPr>
          <w:sz w:val="23"/>
          <w:szCs w:val="23"/>
        </w:rPr>
      </w:pPr>
    </w:p>
    <w:p w:rsidR="00144DA3" w:rsidRDefault="00144DA3" w:rsidP="00144DA3">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144DA3" w:rsidRPr="00EA07F1" w:rsidRDefault="00144DA3" w:rsidP="00144DA3">
      <w:pPr>
        <w:pStyle w:val="ac"/>
        <w:tabs>
          <w:tab w:val="left" w:pos="709"/>
        </w:tabs>
        <w:ind w:left="0" w:firstLine="0"/>
        <w:rPr>
          <w:sz w:val="23"/>
          <w:szCs w:val="23"/>
        </w:rPr>
      </w:pPr>
    </w:p>
    <w:p w:rsidR="00144DA3" w:rsidRPr="00C0422C" w:rsidRDefault="00144DA3" w:rsidP="00144DA3">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144DA3" w:rsidRPr="00C0422C" w:rsidRDefault="00144DA3" w:rsidP="00144DA3">
      <w:pPr>
        <w:pStyle w:val="ac"/>
        <w:tabs>
          <w:tab w:val="left" w:pos="709"/>
        </w:tabs>
        <w:ind w:left="0" w:firstLine="0"/>
        <w:rPr>
          <w:sz w:val="23"/>
          <w:szCs w:val="23"/>
        </w:rPr>
      </w:pPr>
    </w:p>
    <w:p w:rsidR="00144DA3" w:rsidRPr="00E6679B" w:rsidRDefault="00144DA3" w:rsidP="00144DA3">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144DA3" w:rsidRPr="00C0422C" w:rsidRDefault="00144DA3" w:rsidP="00144DA3">
      <w:pPr>
        <w:pStyle w:val="3"/>
        <w:numPr>
          <w:ilvl w:val="0"/>
          <w:numId w:val="0"/>
        </w:numPr>
        <w:tabs>
          <w:tab w:val="left" w:pos="709"/>
          <w:tab w:val="left" w:pos="993"/>
        </w:tabs>
        <w:spacing w:line="240" w:lineRule="auto"/>
        <w:rPr>
          <w:sz w:val="23"/>
          <w:szCs w:val="23"/>
        </w:rPr>
      </w:pPr>
    </w:p>
    <w:p w:rsidR="00144DA3" w:rsidRPr="00C0422C" w:rsidRDefault="00144DA3" w:rsidP="00144DA3">
      <w:pPr>
        <w:pStyle w:val="3"/>
        <w:numPr>
          <w:ilvl w:val="1"/>
          <w:numId w:val="19"/>
        </w:numPr>
        <w:tabs>
          <w:tab w:val="left" w:pos="709"/>
        </w:tabs>
        <w:spacing w:line="240" w:lineRule="auto"/>
        <w:ind w:left="0" w:firstLine="0"/>
        <w:rPr>
          <w:b/>
          <w:sz w:val="23"/>
          <w:szCs w:val="23"/>
        </w:rPr>
      </w:pPr>
      <w:r w:rsidRPr="00C0422C">
        <w:rPr>
          <w:b/>
          <w:sz w:val="23"/>
          <w:szCs w:val="23"/>
        </w:rPr>
        <w:t xml:space="preserve">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w:t>
      </w:r>
      <w:r w:rsidRPr="00C0422C">
        <w:rPr>
          <w:b/>
          <w:sz w:val="23"/>
          <w:szCs w:val="23"/>
        </w:rPr>
        <w:lastRenderedPageBreak/>
        <w:t>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144DA3">
      <w:pPr>
        <w:pStyle w:val="3"/>
        <w:numPr>
          <w:ilvl w:val="1"/>
          <w:numId w:val="3"/>
        </w:numPr>
        <w:tabs>
          <w:tab w:val="left" w:pos="709"/>
        </w:tabs>
        <w:spacing w:line="240" w:lineRule="auto"/>
        <w:ind w:hanging="999"/>
        <w:rPr>
          <w:b/>
          <w:sz w:val="23"/>
          <w:szCs w:val="23"/>
        </w:rPr>
      </w:pPr>
      <w:r w:rsidRPr="00C0422C">
        <w:rPr>
          <w:b/>
          <w:sz w:val="23"/>
          <w:szCs w:val="23"/>
        </w:rPr>
        <w:t>Обеспечение заявки на участие в конкурсе:</w:t>
      </w:r>
    </w:p>
    <w:p w:rsidR="00D6627D" w:rsidRPr="00C0422C" w:rsidRDefault="00D6627D" w:rsidP="00144DA3">
      <w:pPr>
        <w:pStyle w:val="3"/>
        <w:numPr>
          <w:ilvl w:val="0"/>
          <w:numId w:val="0"/>
        </w:numPr>
        <w:tabs>
          <w:tab w:val="left" w:pos="709"/>
        </w:tabs>
        <w:spacing w:line="240" w:lineRule="auto"/>
        <w:ind w:hanging="1141"/>
        <w:rPr>
          <w:b/>
          <w:sz w:val="23"/>
          <w:szCs w:val="23"/>
        </w:rPr>
      </w:pPr>
    </w:p>
    <w:p w:rsidR="00E32C61" w:rsidRPr="00144DA3" w:rsidRDefault="008F609E" w:rsidP="00144DA3">
      <w:pPr>
        <w:pStyle w:val="ac"/>
        <w:numPr>
          <w:ilvl w:val="2"/>
          <w:numId w:val="3"/>
        </w:numPr>
        <w:tabs>
          <w:tab w:val="left" w:pos="709"/>
        </w:tabs>
        <w:ind w:hanging="1141"/>
        <w:rPr>
          <w:sz w:val="24"/>
          <w:szCs w:val="24"/>
        </w:rPr>
      </w:pPr>
      <w:r w:rsidRPr="00144DA3">
        <w:rPr>
          <w:sz w:val="24"/>
          <w:szCs w:val="24"/>
        </w:rPr>
        <w:t>Участник закупки должен представить в качестве обеспечения своей заявки на участие в конкурсе</w:t>
      </w:r>
      <w:r w:rsidR="00234193" w:rsidRPr="00144DA3">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853672">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4D7690" w:rsidRDefault="00853672" w:rsidP="00853672">
      <w:pPr>
        <w:tabs>
          <w:tab w:val="left" w:pos="709"/>
          <w:tab w:val="left" w:pos="1276"/>
        </w:tabs>
        <w:spacing w:after="0" w:line="240" w:lineRule="auto"/>
        <w:jc w:val="both"/>
        <w:rPr>
          <w:rFonts w:ascii="Times New Roman" w:hAnsi="Times New Roman" w:cs="Times New Roman"/>
          <w:bCs/>
          <w:sz w:val="24"/>
          <w:szCs w:val="24"/>
        </w:rPr>
      </w:pPr>
      <w:r w:rsidRPr="00853672">
        <w:rPr>
          <w:rFonts w:ascii="Times New Roman" w:hAnsi="Times New Roman" w:cs="Times New Roman"/>
          <w:b/>
          <w:bCs/>
          <w:sz w:val="24"/>
          <w:szCs w:val="24"/>
        </w:rPr>
        <w:t>ЛОТ № 4 - Выполнение электромонтажных работ на объект: "Капитальный ремонт КЛ-6кВ л.399 ТП-133-ТП-141, л.388 ТП-133-ТП-139 по адресу мкр. Юбилейный, ул. Пионерская, ул. Лесная</w:t>
      </w:r>
      <w:r>
        <w:rPr>
          <w:rFonts w:ascii="Times New Roman" w:hAnsi="Times New Roman" w:cs="Times New Roman"/>
          <w:b/>
          <w:bCs/>
          <w:sz w:val="24"/>
          <w:szCs w:val="24"/>
        </w:rPr>
        <w:t xml:space="preserve">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Pr="000A4DEB">
        <w:rPr>
          <w:rFonts w:ascii="Times New Roman" w:hAnsi="Times New Roman" w:cs="Times New Roman"/>
          <w:b/>
          <w:sz w:val="24"/>
          <w:szCs w:val="24"/>
          <w:highlight w:val="yellow"/>
        </w:rPr>
        <w:t>ОК №0</w:t>
      </w:r>
      <w:r w:rsidR="00853672">
        <w:rPr>
          <w:rFonts w:ascii="Times New Roman" w:hAnsi="Times New Roman" w:cs="Times New Roman"/>
          <w:b/>
          <w:sz w:val="24"/>
          <w:szCs w:val="24"/>
          <w:highlight w:val="yellow"/>
        </w:rPr>
        <w:t>62</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A35A21">
        <w:rPr>
          <w:rFonts w:ascii="Times New Roman" w:hAnsi="Times New Roman" w:cs="Times New Roman"/>
          <w:b/>
          <w:sz w:val="24"/>
          <w:szCs w:val="24"/>
          <w:highlight w:val="yellow"/>
        </w:rPr>
        <w:t>Ри</w:t>
      </w:r>
      <w:r w:rsidR="00853672">
        <w:rPr>
          <w:rFonts w:ascii="Times New Roman" w:hAnsi="Times New Roman" w:cs="Times New Roman"/>
          <w:b/>
          <w:sz w:val="24"/>
          <w:szCs w:val="24"/>
          <w:highlight w:val="yellow"/>
        </w:rPr>
        <w:t>КР</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r w:rsidR="00144DA3">
        <w:rPr>
          <w:rFonts w:ascii="Times New Roman" w:hAnsi="Times New Roman" w:cs="Times New Roman"/>
          <w:sz w:val="24"/>
          <w:szCs w:val="24"/>
        </w:rPr>
        <w:t>2</w:t>
      </w:r>
      <w:r>
        <w:rPr>
          <w:rFonts w:ascii="Times New Roman" w:hAnsi="Times New Roman" w:cs="Times New Roman"/>
          <w:sz w:val="24"/>
          <w:szCs w:val="24"/>
        </w:rPr>
        <w:t>.2.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w:t>
      </w:r>
      <w:r w:rsidR="00144DA3">
        <w:rPr>
          <w:rFonts w:ascii="Times New Roman" w:hAnsi="Times New Roman" w:cs="Times New Roman"/>
          <w:sz w:val="24"/>
          <w:szCs w:val="24"/>
        </w:rPr>
        <w:t>2</w:t>
      </w:r>
      <w:r w:rsidRPr="00C0422C">
        <w:rPr>
          <w:rFonts w:ascii="Times New Roman" w:hAnsi="Times New Roman" w:cs="Times New Roman"/>
          <w:sz w:val="24"/>
          <w:szCs w:val="24"/>
        </w:rPr>
        <w:t>.</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lastRenderedPageBreak/>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w:t>
      </w:r>
      <w:r w:rsidR="00144DA3">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 xml:space="preserve">4.14.5. </w:t>
      </w:r>
      <w:r w:rsidRPr="00144DA3">
        <w:rPr>
          <w:rFonts w:ascii="Times New Roman" w:eastAsiaTheme="minorEastAsia" w:hAnsi="Times New Roman" w:cs="Times New Roman"/>
          <w:b/>
          <w:sz w:val="23"/>
          <w:szCs w:val="23"/>
          <w:lang w:eastAsia="ru-RU"/>
        </w:rPr>
        <w:t>Реквизиты АО «</w:t>
      </w:r>
      <w:r>
        <w:rPr>
          <w:rFonts w:ascii="Times New Roman" w:eastAsiaTheme="minorEastAsia" w:hAnsi="Times New Roman" w:cs="Times New Roman"/>
          <w:b/>
          <w:sz w:val="23"/>
          <w:szCs w:val="23"/>
          <w:lang w:eastAsia="ru-RU"/>
        </w:rPr>
        <w:t>МСК Энерго</w:t>
      </w:r>
      <w:r w:rsidRPr="00144DA3">
        <w:rPr>
          <w:rFonts w:ascii="Times New Roman" w:eastAsiaTheme="minorEastAsia" w:hAnsi="Times New Roman" w:cs="Times New Roman"/>
          <w:b/>
          <w:sz w:val="23"/>
          <w:szCs w:val="23"/>
          <w:lang w:eastAsia="ru-RU"/>
        </w:rPr>
        <w:t>»:</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ИНН 5018054863, КПП 501801001</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Юр. адрес:1410</w:t>
      </w:r>
      <w:r>
        <w:rPr>
          <w:rFonts w:ascii="Times New Roman" w:eastAsiaTheme="minorEastAsia" w:hAnsi="Times New Roman" w:cs="Times New Roman"/>
          <w:sz w:val="23"/>
          <w:szCs w:val="23"/>
          <w:lang w:eastAsia="ru-RU"/>
        </w:rPr>
        <w:t>70</w:t>
      </w:r>
      <w:r w:rsidRPr="00144DA3">
        <w:rPr>
          <w:rFonts w:ascii="Times New Roman" w:eastAsiaTheme="minorEastAsia" w:hAnsi="Times New Roman" w:cs="Times New Roman"/>
          <w:sz w:val="23"/>
          <w:szCs w:val="23"/>
          <w:lang w:eastAsia="ru-RU"/>
        </w:rPr>
        <w:t xml:space="preserve"> , М.О., г. Королёв, </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ул. Гагарина д.</w:t>
      </w:r>
      <w:r>
        <w:rPr>
          <w:rFonts w:ascii="Times New Roman" w:eastAsiaTheme="minorEastAsia" w:hAnsi="Times New Roman" w:cs="Times New Roman"/>
          <w:sz w:val="23"/>
          <w:szCs w:val="23"/>
          <w:lang w:eastAsia="ru-RU"/>
        </w:rPr>
        <w:t>10</w:t>
      </w:r>
      <w:r w:rsidRPr="00144DA3">
        <w:rPr>
          <w:rFonts w:ascii="Times New Roman" w:eastAsiaTheme="minorEastAsia" w:hAnsi="Times New Roman" w:cs="Times New Roman"/>
          <w:sz w:val="23"/>
          <w:szCs w:val="23"/>
          <w:lang w:eastAsia="ru-RU"/>
        </w:rPr>
        <w:t>а</w:t>
      </w:r>
      <w:r>
        <w:rPr>
          <w:rFonts w:ascii="Times New Roman" w:eastAsiaTheme="minorEastAsia" w:hAnsi="Times New Roman" w:cs="Times New Roman"/>
          <w:sz w:val="23"/>
          <w:szCs w:val="23"/>
          <w:lang w:eastAsia="ru-RU"/>
        </w:rPr>
        <w:t>, офис 011.</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р/с 40702810440170100125</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ПАО «</w:t>
      </w:r>
      <w:r>
        <w:rPr>
          <w:rFonts w:ascii="Times New Roman" w:eastAsiaTheme="minorEastAsia" w:hAnsi="Times New Roman" w:cs="Times New Roman"/>
          <w:sz w:val="23"/>
          <w:szCs w:val="23"/>
          <w:lang w:eastAsia="ru-RU"/>
        </w:rPr>
        <w:t>СБЕРБАНК</w:t>
      </w:r>
      <w:r w:rsidRPr="00144DA3">
        <w:rPr>
          <w:rFonts w:ascii="Times New Roman" w:eastAsiaTheme="minorEastAsia" w:hAnsi="Times New Roman" w:cs="Times New Roman"/>
          <w:sz w:val="23"/>
          <w:szCs w:val="23"/>
          <w:lang w:eastAsia="ru-RU"/>
        </w:rPr>
        <w:t xml:space="preserve">» г. Москва </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к/с № 30101810400000000225</w:t>
      </w:r>
    </w:p>
    <w:p w:rsidR="00144DA3" w:rsidRPr="00144DA3" w:rsidRDefault="00144DA3" w:rsidP="00144DA3">
      <w:pPr>
        <w:tabs>
          <w:tab w:val="left" w:pos="993"/>
        </w:tabs>
        <w:spacing w:after="0" w:line="240" w:lineRule="auto"/>
        <w:ind w:left="792"/>
        <w:jc w:val="both"/>
        <w:rPr>
          <w:rFonts w:ascii="Times New Roman" w:eastAsiaTheme="minorEastAsia" w:hAnsi="Times New Roman" w:cs="Times New Roman"/>
          <w:sz w:val="23"/>
          <w:szCs w:val="23"/>
          <w:lang w:eastAsia="ru-RU"/>
        </w:rPr>
      </w:pPr>
      <w:r w:rsidRPr="00144DA3">
        <w:rPr>
          <w:rFonts w:ascii="Times New Roman" w:eastAsiaTheme="minorEastAsia" w:hAnsi="Times New Roman" w:cs="Times New Roman"/>
          <w:sz w:val="23"/>
          <w:szCs w:val="23"/>
          <w:lang w:eastAsia="ru-RU"/>
        </w:rPr>
        <w:t>БИК 044525225</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144DA3">
      <w:pPr>
        <w:pStyle w:val="3"/>
        <w:numPr>
          <w:ilvl w:val="0"/>
          <w:numId w:val="3"/>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853672" w:rsidRPr="00853672" w:rsidRDefault="00853672" w:rsidP="00853672">
      <w:pPr>
        <w:autoSpaceDE w:val="0"/>
        <w:autoSpaceDN w:val="0"/>
        <w:spacing w:before="60" w:after="120" w:line="240" w:lineRule="auto"/>
        <w:jc w:val="both"/>
        <w:rPr>
          <w:rFonts w:ascii="Times New Roman" w:eastAsia="Times New Roman" w:hAnsi="Times New Roman" w:cs="Times New Roman"/>
          <w:i/>
          <w:sz w:val="23"/>
          <w:szCs w:val="23"/>
          <w:u w:val="single"/>
        </w:rPr>
      </w:pPr>
      <w:r w:rsidRPr="00853672">
        <w:rPr>
          <w:rFonts w:ascii="Times New Roman" w:eastAsia="Times New Roman" w:hAnsi="Times New Roman" w:cs="Times New Roman"/>
          <w:i/>
          <w:sz w:val="23"/>
          <w:szCs w:val="23"/>
          <w:u w:val="single"/>
        </w:rPr>
        <w:lastRenderedPageBreak/>
        <w:t>ЛОТ № 1 – 1 700 000,00 ( Один миллион семьсот  тысяч рублей 00 копеек ) (с учетом всех расходов, налогов, сборов, связанных с заключением и выполнением договора)</w:t>
      </w:r>
    </w:p>
    <w:p w:rsidR="00853672" w:rsidRPr="00853672" w:rsidRDefault="00853672" w:rsidP="00853672">
      <w:pPr>
        <w:autoSpaceDE w:val="0"/>
        <w:autoSpaceDN w:val="0"/>
        <w:spacing w:before="60" w:after="120" w:line="240" w:lineRule="auto"/>
        <w:jc w:val="both"/>
        <w:rPr>
          <w:rFonts w:ascii="Times New Roman" w:eastAsia="Times New Roman" w:hAnsi="Times New Roman" w:cs="Times New Roman"/>
          <w:i/>
          <w:sz w:val="23"/>
          <w:szCs w:val="23"/>
          <w:u w:val="single"/>
        </w:rPr>
      </w:pPr>
      <w:r w:rsidRPr="00853672">
        <w:rPr>
          <w:rFonts w:ascii="Times New Roman" w:eastAsia="Times New Roman" w:hAnsi="Times New Roman" w:cs="Times New Roman"/>
          <w:i/>
          <w:sz w:val="23"/>
          <w:szCs w:val="23"/>
          <w:u w:val="single"/>
        </w:rPr>
        <w:t>ЛОТ № 2 – 3 200 000,00 ( Три миллиона двести  тысяч рублей 00 копеек ) (с учетом всех расходов, налогов, сборов, связанных с заключением и выполнением договора)</w:t>
      </w:r>
    </w:p>
    <w:p w:rsidR="00853672" w:rsidRPr="00853672" w:rsidRDefault="00853672" w:rsidP="00853672">
      <w:pPr>
        <w:autoSpaceDE w:val="0"/>
        <w:autoSpaceDN w:val="0"/>
        <w:spacing w:before="60" w:after="120" w:line="240" w:lineRule="auto"/>
        <w:jc w:val="both"/>
        <w:rPr>
          <w:rFonts w:ascii="Times New Roman" w:eastAsia="Times New Roman" w:hAnsi="Times New Roman" w:cs="Times New Roman"/>
          <w:i/>
          <w:sz w:val="23"/>
          <w:szCs w:val="23"/>
          <w:u w:val="single"/>
        </w:rPr>
      </w:pPr>
      <w:r w:rsidRPr="00853672">
        <w:rPr>
          <w:rFonts w:ascii="Times New Roman" w:eastAsia="Times New Roman" w:hAnsi="Times New Roman" w:cs="Times New Roman"/>
          <w:i/>
          <w:sz w:val="23"/>
          <w:szCs w:val="23"/>
          <w:u w:val="single"/>
        </w:rPr>
        <w:t>ЛОТ № 3 – 7 000 000,00 (Семь миллионов тысяч рублей 00 копеек ) (с учетом всех расходов, налогов, сборов, связанных с заключением и выполнением договора)</w:t>
      </w:r>
    </w:p>
    <w:p w:rsidR="00776ED3" w:rsidRPr="00776ED3" w:rsidRDefault="00853672" w:rsidP="00853672">
      <w:pPr>
        <w:pStyle w:val="3"/>
        <w:numPr>
          <w:ilvl w:val="0"/>
          <w:numId w:val="0"/>
        </w:numPr>
        <w:tabs>
          <w:tab w:val="left" w:pos="709"/>
          <w:tab w:val="left" w:pos="993"/>
        </w:tabs>
        <w:spacing w:line="240" w:lineRule="auto"/>
      </w:pPr>
      <w:r w:rsidRPr="00853672">
        <w:rPr>
          <w:i/>
          <w:snapToGrid/>
          <w:sz w:val="23"/>
          <w:szCs w:val="23"/>
          <w:u w:val="single"/>
          <w:lang w:eastAsia="en-US"/>
        </w:rPr>
        <w:t>ЛОТ № 4 -2 400 000,00 ( Два миллиона четыреста  тысяч рублей 00 копеек ) (с учетом всех расходов, налогов, сборов, связанных с заключением и выполнением договора)</w:t>
      </w:r>
      <w:r>
        <w:rPr>
          <w:i/>
          <w:snapToGrid/>
          <w:sz w:val="23"/>
          <w:szCs w:val="23"/>
          <w:u w:val="single"/>
          <w:lang w:eastAsia="en-US"/>
        </w:rPr>
        <w:t xml:space="preserve"> </w:t>
      </w:r>
    </w:p>
    <w:p w:rsidR="00776ED3" w:rsidRDefault="00776ED3" w:rsidP="004D7690">
      <w:pPr>
        <w:pStyle w:val="3"/>
        <w:numPr>
          <w:ilvl w:val="0"/>
          <w:numId w:val="0"/>
        </w:numPr>
        <w:tabs>
          <w:tab w:val="left" w:pos="709"/>
          <w:tab w:val="left" w:pos="993"/>
        </w:tabs>
        <w:spacing w:line="240" w:lineRule="auto"/>
        <w:rPr>
          <w:sz w:val="22"/>
          <w:szCs w:val="22"/>
        </w:rPr>
      </w:pP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144DA3" w:rsidRPr="00144DA3">
        <w:rPr>
          <w:b/>
          <w:sz w:val="23"/>
          <w:szCs w:val="23"/>
          <w:highlight w:val="yellow"/>
        </w:rPr>
        <w:t>0</w:t>
      </w:r>
      <w:r w:rsidR="00A92125">
        <w:rPr>
          <w:b/>
          <w:sz w:val="23"/>
          <w:szCs w:val="23"/>
          <w:highlight w:val="yellow"/>
        </w:rPr>
        <w:t>8</w:t>
      </w:r>
      <w:r w:rsidR="000570A0" w:rsidRPr="00144DA3">
        <w:rPr>
          <w:b/>
          <w:sz w:val="23"/>
          <w:szCs w:val="23"/>
          <w:highlight w:val="yellow"/>
        </w:rPr>
        <w:t>.</w:t>
      </w:r>
      <w:r w:rsidR="004D7690" w:rsidRPr="00144DA3">
        <w:rPr>
          <w:b/>
          <w:sz w:val="23"/>
          <w:szCs w:val="23"/>
          <w:highlight w:val="yellow"/>
        </w:rPr>
        <w:t>0</w:t>
      </w:r>
      <w:r w:rsidR="00853672" w:rsidRPr="00144DA3">
        <w:rPr>
          <w:b/>
          <w:sz w:val="23"/>
          <w:szCs w:val="23"/>
          <w:highlight w:val="yellow"/>
        </w:rPr>
        <w:t>8</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853672">
        <w:rPr>
          <w:b/>
          <w:sz w:val="23"/>
          <w:szCs w:val="23"/>
          <w:highlight w:val="yellow"/>
        </w:rPr>
        <w:t>2</w:t>
      </w:r>
      <w:r w:rsidR="00A92125">
        <w:rPr>
          <w:b/>
          <w:sz w:val="23"/>
          <w:szCs w:val="23"/>
          <w:highlight w:val="yellow"/>
        </w:rPr>
        <w:t>9</w:t>
      </w:r>
      <w:r w:rsidR="004D7690">
        <w:rPr>
          <w:b/>
          <w:sz w:val="23"/>
          <w:szCs w:val="23"/>
          <w:highlight w:val="yellow"/>
        </w:rPr>
        <w:t>.</w:t>
      </w:r>
      <w:r w:rsidR="00E2455A">
        <w:rPr>
          <w:b/>
          <w:sz w:val="23"/>
          <w:szCs w:val="23"/>
          <w:highlight w:val="yellow"/>
        </w:rPr>
        <w:t>0</w:t>
      </w:r>
      <w:r w:rsidR="00853672">
        <w:rPr>
          <w:b/>
          <w:sz w:val="23"/>
          <w:szCs w:val="23"/>
          <w:highlight w:val="yellow"/>
        </w:rPr>
        <w:t>8</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144DA3">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w:t>
      </w:r>
      <w:r w:rsidRPr="00C0422C">
        <w:rPr>
          <w:sz w:val="23"/>
          <w:szCs w:val="23"/>
        </w:rPr>
        <w:lastRenderedPageBreak/>
        <w:t>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776ED3" w:rsidRPr="00144DA3" w:rsidRDefault="00AD50AC" w:rsidP="00144DA3">
      <w:pPr>
        <w:pStyle w:val="ac"/>
        <w:numPr>
          <w:ilvl w:val="1"/>
          <w:numId w:val="16"/>
        </w:numPr>
        <w:tabs>
          <w:tab w:val="left" w:pos="709"/>
        </w:tabs>
        <w:autoSpaceDE w:val="0"/>
        <w:autoSpaceDN w:val="0"/>
        <w:spacing w:before="60" w:after="120"/>
        <w:ind w:left="0" w:firstLine="0"/>
        <w:rPr>
          <w:rFonts w:eastAsia="Times New Roman"/>
          <w:b/>
          <w:snapToGrid w:val="0"/>
          <w:sz w:val="23"/>
          <w:szCs w:val="23"/>
          <w:lang w:eastAsia="ru-RU"/>
        </w:rPr>
      </w:pPr>
      <w:r w:rsidRPr="00144DA3">
        <w:rPr>
          <w:rFonts w:eastAsia="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144DA3">
        <w:rPr>
          <w:rFonts w:eastAsia="Times New Roman"/>
          <w:b/>
          <w:snapToGrid w:val="0"/>
          <w:sz w:val="23"/>
          <w:szCs w:val="23"/>
          <w:lang w:eastAsia="ru-RU"/>
        </w:rPr>
        <w:t xml:space="preserve">«Заявка на участие в открытом конкурсе на право заключения </w:t>
      </w:r>
      <w:r w:rsidR="005C109E" w:rsidRPr="00144DA3">
        <w:rPr>
          <w:rFonts w:eastAsia="Times New Roman"/>
          <w:b/>
          <w:snapToGrid w:val="0"/>
          <w:sz w:val="23"/>
          <w:szCs w:val="23"/>
          <w:lang w:eastAsia="ru-RU"/>
        </w:rPr>
        <w:t>договора</w:t>
      </w:r>
      <w:r w:rsidR="004D7690" w:rsidRPr="00144DA3">
        <w:rPr>
          <w:rFonts w:eastAsia="Times New Roman"/>
          <w:b/>
          <w:snapToGrid w:val="0"/>
          <w:sz w:val="23"/>
          <w:szCs w:val="23"/>
          <w:lang w:eastAsia="ru-RU"/>
        </w:rPr>
        <w:t xml:space="preserve"> на выполнение электромонтажных работ по проекту: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853672">
        <w:rPr>
          <w:rFonts w:ascii="Times New Roman" w:eastAsia="Times New Roman" w:hAnsi="Times New Roman" w:cs="Times New Roman"/>
          <w:b/>
          <w:bCs/>
          <w:snapToGrid w:val="0"/>
          <w:sz w:val="23"/>
          <w:szCs w:val="23"/>
          <w:lang w:eastAsia="ru-RU"/>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853672">
        <w:rPr>
          <w:rFonts w:ascii="Times New Roman" w:eastAsia="Times New Roman" w:hAnsi="Times New Roman" w:cs="Times New Roman"/>
          <w:b/>
          <w:bCs/>
          <w:snapToGrid w:val="0"/>
          <w:sz w:val="23"/>
          <w:szCs w:val="23"/>
          <w:lang w:eastAsia="ru-RU"/>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s>
        <w:autoSpaceDE w:val="0"/>
        <w:autoSpaceDN w:val="0"/>
        <w:spacing w:before="60" w:after="120" w:line="240" w:lineRule="auto"/>
        <w:jc w:val="both"/>
        <w:rPr>
          <w:rFonts w:ascii="Times New Roman" w:eastAsia="Times New Roman" w:hAnsi="Times New Roman" w:cs="Times New Roman"/>
          <w:b/>
          <w:bCs/>
          <w:snapToGrid w:val="0"/>
          <w:sz w:val="23"/>
          <w:szCs w:val="23"/>
          <w:lang w:eastAsia="ru-RU"/>
        </w:rPr>
      </w:pPr>
      <w:r w:rsidRPr="00853672">
        <w:rPr>
          <w:rFonts w:ascii="Times New Roman" w:eastAsia="Times New Roman" w:hAnsi="Times New Roman" w:cs="Times New Roman"/>
          <w:b/>
          <w:bCs/>
          <w:snapToGrid w:val="0"/>
          <w:sz w:val="23"/>
          <w:szCs w:val="23"/>
          <w:lang w:eastAsia="ru-RU"/>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406AA0" w:rsidRPr="004D7690" w:rsidRDefault="00853672" w:rsidP="00776ED3">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853672">
        <w:rPr>
          <w:rFonts w:ascii="Times New Roman" w:eastAsia="Times New Roman" w:hAnsi="Times New Roman" w:cs="Times New Roman"/>
          <w:b/>
          <w:bCs/>
          <w:snapToGrid w:val="0"/>
          <w:sz w:val="23"/>
          <w:szCs w:val="23"/>
          <w:lang w:eastAsia="ru-RU"/>
        </w:rPr>
        <w:t xml:space="preserve">ЛОТ № 4 - Выполнение электромонтажных работ на объект: "Капитальный ремонт КЛ-6кВ л.399 ТП-133-ТП-141, л.388 ТП-133-ТП-139 по адресу мкр. Юбилейный, ул. Пионерская, ул. Лесная </w:t>
      </w:r>
      <w:r>
        <w:rPr>
          <w:rFonts w:ascii="Times New Roman" w:eastAsia="Times New Roman" w:hAnsi="Times New Roman" w:cs="Times New Roman"/>
          <w:b/>
          <w:bCs/>
          <w:snapToGrid w:val="0"/>
          <w:sz w:val="23"/>
          <w:szCs w:val="23"/>
          <w:lang w:eastAsia="ru-RU"/>
        </w:rPr>
        <w:t xml:space="preserve">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853672">
        <w:rPr>
          <w:b/>
          <w:sz w:val="23"/>
          <w:szCs w:val="23"/>
          <w:highlight w:val="yellow"/>
        </w:rPr>
        <w:t>62</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A35A21">
        <w:rPr>
          <w:b/>
          <w:sz w:val="23"/>
          <w:szCs w:val="23"/>
          <w:highlight w:val="yellow"/>
        </w:rPr>
        <w:t>Ри</w:t>
      </w:r>
      <w:r w:rsidR="000A4DEB">
        <w:rPr>
          <w:b/>
          <w:sz w:val="23"/>
          <w:szCs w:val="23"/>
          <w:highlight w:val="yellow"/>
        </w:rPr>
        <w:t>К</w:t>
      </w:r>
      <w:r w:rsidR="00853672">
        <w:rPr>
          <w:b/>
          <w:sz w:val="23"/>
          <w:szCs w:val="23"/>
          <w:highlight w:val="yellow"/>
        </w:rPr>
        <w:t>Р</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776ED3" w:rsidRPr="000A4DEB" w:rsidRDefault="00AD50AC" w:rsidP="00776ED3">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выполнение электромонтажных работ по проекту: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1 - Выполнение электромонтажных работ на объект: "Прокладка Кл-0,4кВ от ТП-33 до ВРУ жилых домов,взамен выбывающих основных фондов"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2 - Выполнение электромонтажных работ на объект: "Капитальный ремонт КЛ-0,4кВ от ТП-33: ул. Комсомольская д. 2/11; ул. Комитетская д/сад; ул. Грабина, д.17; д.1/4; ул. Грабина, д.19/1; д.6; Стадион; ул.Комитетская д/сад; д.13; д.14" </w:t>
      </w:r>
    </w:p>
    <w:p w:rsidR="00853672" w:rsidRPr="00853672" w:rsidRDefault="00853672" w:rsidP="00853672">
      <w:pPr>
        <w:tabs>
          <w:tab w:val="left" w:pos="709"/>
          <w:tab w:val="left" w:pos="1276"/>
        </w:tabs>
        <w:spacing w:after="0" w:line="240" w:lineRule="auto"/>
        <w:jc w:val="both"/>
        <w:rPr>
          <w:rFonts w:ascii="Times New Roman" w:hAnsi="Times New Roman" w:cs="Times New Roman"/>
          <w:b/>
          <w:bCs/>
          <w:sz w:val="24"/>
          <w:szCs w:val="24"/>
        </w:rPr>
      </w:pPr>
      <w:r w:rsidRPr="00853672">
        <w:rPr>
          <w:rFonts w:ascii="Times New Roman" w:hAnsi="Times New Roman" w:cs="Times New Roman"/>
          <w:b/>
          <w:bCs/>
          <w:sz w:val="24"/>
          <w:szCs w:val="24"/>
        </w:rPr>
        <w:t xml:space="preserve">ЛОТ № 3 - Выполнение электромонтажных работ на объект: "Капитальный ремонт КЛ-6кВ ф. 109, ф.204 ПСТ-336-РП-1524, ТП-250 ТП-467, ТП-467-РП-1524 по адресу мкр. Текстильщик, ул. Горького, ул. Молодежная" </w:t>
      </w:r>
    </w:p>
    <w:p w:rsidR="00406AA0" w:rsidRPr="004D7690" w:rsidRDefault="00853672" w:rsidP="00853672">
      <w:pPr>
        <w:tabs>
          <w:tab w:val="left" w:pos="709"/>
          <w:tab w:val="left" w:pos="1276"/>
        </w:tabs>
        <w:spacing w:after="0" w:line="240" w:lineRule="auto"/>
        <w:jc w:val="both"/>
        <w:rPr>
          <w:b/>
          <w:sz w:val="23"/>
          <w:szCs w:val="23"/>
        </w:rPr>
      </w:pPr>
      <w:r w:rsidRPr="00853672">
        <w:rPr>
          <w:rFonts w:ascii="Times New Roman" w:hAnsi="Times New Roman" w:cs="Times New Roman"/>
          <w:b/>
          <w:bCs/>
          <w:sz w:val="24"/>
          <w:szCs w:val="24"/>
        </w:rPr>
        <w:t xml:space="preserve">ЛОТ № 4 - Выполнение электромонтажных работ на объект: "Капитальный ремонт КЛ-6кВ л.399 ТП-133-ТП-141, л.388 ТП-133-ТП-139 по адресу мкр. Юбилейный, ул. Пионерская, ул. Лесная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853672">
        <w:rPr>
          <w:b/>
          <w:sz w:val="23"/>
          <w:szCs w:val="23"/>
          <w:highlight w:val="yellow"/>
        </w:rPr>
        <w:t>62</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A35A21">
        <w:rPr>
          <w:b/>
          <w:sz w:val="23"/>
          <w:szCs w:val="23"/>
          <w:highlight w:val="yellow"/>
        </w:rPr>
        <w:t>Ри</w:t>
      </w:r>
      <w:r w:rsidR="000A4DEB" w:rsidRPr="00EA2DF2">
        <w:rPr>
          <w:b/>
          <w:sz w:val="23"/>
          <w:szCs w:val="23"/>
          <w:highlight w:val="yellow"/>
        </w:rPr>
        <w:t>К</w:t>
      </w:r>
      <w:r w:rsidR="00853672">
        <w:rPr>
          <w:b/>
          <w:sz w:val="23"/>
          <w:szCs w:val="23"/>
          <w:highlight w:val="yellow"/>
        </w:rPr>
        <w:t>Р</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76525F" w:rsidRPr="00655A19" w:rsidRDefault="0076525F" w:rsidP="0076525F">
      <w:pPr>
        <w:pStyle w:val="3"/>
        <w:numPr>
          <w:ilvl w:val="0"/>
          <w:numId w:val="16"/>
        </w:numPr>
        <w:spacing w:line="240" w:lineRule="auto"/>
        <w:rPr>
          <w:b/>
          <w:sz w:val="23"/>
          <w:szCs w:val="23"/>
        </w:rPr>
      </w:pPr>
      <w:r w:rsidRPr="00655A19">
        <w:rPr>
          <w:b/>
          <w:sz w:val="23"/>
          <w:szCs w:val="23"/>
        </w:rPr>
        <w:t>Требования к участникам закупки.</w:t>
      </w:r>
    </w:p>
    <w:p w:rsidR="0076525F" w:rsidRPr="00655A19" w:rsidRDefault="0076525F" w:rsidP="0076525F">
      <w:pPr>
        <w:tabs>
          <w:tab w:val="left" w:pos="0"/>
        </w:tabs>
        <w:spacing w:after="0" w:line="240" w:lineRule="auto"/>
        <w:jc w:val="both"/>
        <w:rPr>
          <w:rFonts w:ascii="Times New Roman" w:hAnsi="Times New Roman" w:cs="Times New Roman"/>
          <w:sz w:val="23"/>
          <w:szCs w:val="23"/>
        </w:rPr>
      </w:pPr>
    </w:p>
    <w:p w:rsidR="0076525F" w:rsidRPr="00655A19" w:rsidRDefault="0076525F" w:rsidP="0076525F">
      <w:pPr>
        <w:pStyle w:val="3"/>
        <w:numPr>
          <w:ilvl w:val="1"/>
          <w:numId w:val="16"/>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6525F" w:rsidRPr="00655A19" w:rsidRDefault="0076525F" w:rsidP="0076525F">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76525F" w:rsidRPr="00655A19" w:rsidRDefault="0076525F" w:rsidP="0076525F">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электромонтажных работ, не менее чем с 45 (Сорока пятью) договорами за период 2013-2015 г.г. при этом сумма одного договора не должна быть меньше 4,0 мил. руб. по каждому договору. </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76525F" w:rsidRPr="00655A19" w:rsidRDefault="0076525F" w:rsidP="0076525F">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76525F" w:rsidRPr="00655A19" w:rsidRDefault="0076525F" w:rsidP="0076525F">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76525F" w:rsidRPr="00655A19" w:rsidRDefault="0076525F" w:rsidP="0076525F">
      <w:pPr>
        <w:pStyle w:val="3"/>
        <w:numPr>
          <w:ilvl w:val="1"/>
          <w:numId w:val="16"/>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открытом конкурсе, участием в закупке и заключением договора. </w:t>
      </w:r>
      <w:r w:rsidRPr="00655A19">
        <w:rPr>
          <w:sz w:val="23"/>
          <w:szCs w:val="23"/>
        </w:rPr>
        <w:lastRenderedPageBreak/>
        <w:t>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853672">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853672">
        <w:rPr>
          <w:sz w:val="23"/>
          <w:szCs w:val="23"/>
          <w:highlight w:val="yellow"/>
        </w:rPr>
        <w:t>0</w:t>
      </w:r>
      <w:r w:rsidR="00A92125">
        <w:rPr>
          <w:sz w:val="23"/>
          <w:szCs w:val="23"/>
          <w:highlight w:val="yellow"/>
        </w:rPr>
        <w:t>8</w:t>
      </w:r>
      <w:r w:rsidR="004D7690">
        <w:rPr>
          <w:sz w:val="23"/>
          <w:szCs w:val="23"/>
          <w:highlight w:val="yellow"/>
        </w:rPr>
        <w:t>.</w:t>
      </w:r>
      <w:r w:rsidR="006109AA">
        <w:rPr>
          <w:sz w:val="23"/>
          <w:szCs w:val="23"/>
          <w:highlight w:val="yellow"/>
        </w:rPr>
        <w:t>0</w:t>
      </w:r>
      <w:r w:rsidR="00853672">
        <w:rPr>
          <w:sz w:val="23"/>
          <w:szCs w:val="23"/>
          <w:highlight w:val="yellow"/>
        </w:rPr>
        <w:t>8</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A92125">
        <w:rPr>
          <w:sz w:val="23"/>
          <w:szCs w:val="23"/>
          <w:highlight w:val="yellow"/>
        </w:rPr>
        <w:t xml:space="preserve"> 23</w:t>
      </w:r>
      <w:r w:rsidRPr="00B46347">
        <w:rPr>
          <w:sz w:val="23"/>
          <w:szCs w:val="23"/>
          <w:highlight w:val="yellow"/>
        </w:rPr>
        <w:t>.</w:t>
      </w:r>
      <w:r w:rsidR="00FD0AC1">
        <w:rPr>
          <w:sz w:val="23"/>
          <w:szCs w:val="23"/>
          <w:highlight w:val="yellow"/>
        </w:rPr>
        <w:t>0</w:t>
      </w:r>
      <w:r w:rsidR="00853672">
        <w:rPr>
          <w:sz w:val="23"/>
          <w:szCs w:val="23"/>
          <w:highlight w:val="yellow"/>
        </w:rPr>
        <w:t>8</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A92125">
        <w:rPr>
          <w:sz w:val="23"/>
          <w:szCs w:val="23"/>
          <w:highlight w:val="yellow"/>
        </w:rPr>
        <w:t>31</w:t>
      </w:r>
      <w:r w:rsidR="00B141A1" w:rsidRPr="00C91DCD">
        <w:rPr>
          <w:sz w:val="23"/>
          <w:szCs w:val="23"/>
          <w:highlight w:val="yellow"/>
        </w:rPr>
        <w:t>.</w:t>
      </w:r>
      <w:r w:rsidR="004D7690">
        <w:rPr>
          <w:sz w:val="23"/>
          <w:szCs w:val="23"/>
          <w:highlight w:val="yellow"/>
        </w:rPr>
        <w:t>0</w:t>
      </w:r>
      <w:r w:rsidR="00853672">
        <w:rPr>
          <w:sz w:val="23"/>
          <w:szCs w:val="23"/>
          <w:highlight w:val="yellow"/>
        </w:rPr>
        <w:t>8</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A92125">
        <w:rPr>
          <w:sz w:val="23"/>
          <w:szCs w:val="23"/>
          <w:highlight w:val="yellow"/>
        </w:rPr>
        <w:t>01</w:t>
      </w:r>
      <w:r w:rsidRPr="00B51D7B">
        <w:rPr>
          <w:sz w:val="23"/>
          <w:szCs w:val="23"/>
          <w:highlight w:val="yellow"/>
        </w:rPr>
        <w:t>.</w:t>
      </w:r>
      <w:r w:rsidR="004D7690">
        <w:rPr>
          <w:sz w:val="23"/>
          <w:szCs w:val="23"/>
          <w:highlight w:val="yellow"/>
        </w:rPr>
        <w:t>0</w:t>
      </w:r>
      <w:r w:rsidR="00A92125">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A92125">
        <w:rPr>
          <w:sz w:val="23"/>
          <w:szCs w:val="23"/>
          <w:highlight w:val="yellow"/>
        </w:rPr>
        <w:t>30</w:t>
      </w:r>
      <w:bookmarkStart w:id="2" w:name="_GoBack"/>
      <w:bookmarkEnd w:id="2"/>
      <w:r w:rsidRPr="00134441">
        <w:rPr>
          <w:sz w:val="23"/>
          <w:szCs w:val="23"/>
          <w:highlight w:val="yellow"/>
        </w:rPr>
        <w:t>.</w:t>
      </w:r>
      <w:r w:rsidR="00B51D7B" w:rsidRPr="00134441">
        <w:rPr>
          <w:sz w:val="23"/>
          <w:szCs w:val="23"/>
          <w:highlight w:val="yellow"/>
        </w:rPr>
        <w:t>0</w:t>
      </w:r>
      <w:r w:rsidR="00853672">
        <w:rPr>
          <w:sz w:val="23"/>
          <w:szCs w:val="23"/>
          <w:highlight w:val="yellow"/>
        </w:rPr>
        <w:t>8</w:t>
      </w:r>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w:t>
      </w:r>
      <w:r w:rsidRPr="00C0422C">
        <w:rPr>
          <w:sz w:val="23"/>
          <w:szCs w:val="23"/>
        </w:rPr>
        <w:lastRenderedPageBreak/>
        <w:t xml:space="preserve">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4D7690">
      <w:pPr>
        <w:pStyle w:val="ac"/>
        <w:tabs>
          <w:tab w:val="left" w:pos="709"/>
        </w:tabs>
        <w:ind w:left="0" w:firstLine="0"/>
        <w:rPr>
          <w:sz w:val="23"/>
          <w:szCs w:val="23"/>
        </w:rPr>
      </w:pP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853672">
        <w:rPr>
          <w:sz w:val="23"/>
          <w:szCs w:val="23"/>
        </w:rPr>
        <w:t>МСК Энерго</w:t>
      </w:r>
      <w:r w:rsidRPr="00C0422C">
        <w:rPr>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4D7690">
      <w:pPr>
        <w:pStyle w:val="ac"/>
        <w:tabs>
          <w:tab w:val="left" w:pos="709"/>
        </w:tabs>
        <w:ind w:left="0" w:firstLine="0"/>
        <w:rPr>
          <w:sz w:val="23"/>
          <w:szCs w:val="23"/>
        </w:rPr>
      </w:pP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4D7690">
      <w:pPr>
        <w:pStyle w:val="ConsPlusNonformat"/>
        <w:widowControl/>
        <w:tabs>
          <w:tab w:val="left" w:pos="709"/>
        </w:tabs>
        <w:rPr>
          <w:rFonts w:ascii="Times New Roman" w:hAnsi="Times New Roman" w:cs="Times New Roman"/>
          <w:sz w:val="23"/>
          <w:szCs w:val="23"/>
        </w:rPr>
      </w:pPr>
    </w:p>
    <w:p w:rsidR="00AD50AC" w:rsidRPr="00C0422C" w:rsidRDefault="00A92125"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A3" w:rsidRDefault="00144DA3" w:rsidP="00C4121A">
      <w:pPr>
        <w:spacing w:after="0" w:line="240" w:lineRule="auto"/>
      </w:pPr>
      <w:r>
        <w:separator/>
      </w:r>
    </w:p>
  </w:endnote>
  <w:endnote w:type="continuationSeparator" w:id="0">
    <w:p w:rsidR="00144DA3" w:rsidRDefault="00144DA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44DA3" w:rsidRDefault="00144DA3">
        <w:pPr>
          <w:pStyle w:val="af"/>
          <w:jc w:val="right"/>
        </w:pPr>
        <w:r>
          <w:fldChar w:fldCharType="begin"/>
        </w:r>
        <w:r>
          <w:instrText xml:space="preserve"> PAGE   \* MERGEFORMAT </w:instrText>
        </w:r>
        <w:r>
          <w:fldChar w:fldCharType="separate"/>
        </w:r>
        <w:r w:rsidR="00A92125">
          <w:rPr>
            <w:noProof/>
          </w:rPr>
          <w:t>16</w:t>
        </w:r>
        <w:r>
          <w:rPr>
            <w:noProof/>
          </w:rPr>
          <w:fldChar w:fldCharType="end"/>
        </w:r>
      </w:p>
    </w:sdtContent>
  </w:sdt>
  <w:p w:rsidR="00144DA3" w:rsidRDefault="00144DA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A3" w:rsidRDefault="00144DA3" w:rsidP="00C4121A">
      <w:pPr>
        <w:spacing w:after="0" w:line="240" w:lineRule="auto"/>
      </w:pPr>
      <w:r>
        <w:separator/>
      </w:r>
    </w:p>
  </w:footnote>
  <w:footnote w:type="continuationSeparator" w:id="0">
    <w:p w:rsidR="00144DA3" w:rsidRDefault="00144DA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4"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2"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7"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3"/>
  </w:num>
  <w:num w:numId="5">
    <w:abstractNumId w:val="10"/>
  </w:num>
  <w:num w:numId="6">
    <w:abstractNumId w:val="14"/>
  </w:num>
  <w:num w:numId="7">
    <w:abstractNumId w:val="4"/>
  </w:num>
  <w:num w:numId="8">
    <w:abstractNumId w:val="18"/>
  </w:num>
  <w:num w:numId="9">
    <w:abstractNumId w:val="11"/>
  </w:num>
  <w:num w:numId="10">
    <w:abstractNumId w:val="11"/>
  </w:num>
  <w:num w:numId="11">
    <w:abstractNumId w:val="9"/>
  </w:num>
  <w:num w:numId="12">
    <w:abstractNumId w:val="5"/>
  </w:num>
  <w:num w:numId="13">
    <w:abstractNumId w:val="17"/>
  </w:num>
  <w:num w:numId="14">
    <w:abstractNumId w:val="16"/>
  </w:num>
  <w:num w:numId="15">
    <w:abstractNumId w:val="15"/>
  </w:num>
  <w:num w:numId="16">
    <w:abstractNumId w:val="7"/>
  </w:num>
  <w:num w:numId="17">
    <w:abstractNumId w:val="8"/>
  </w:num>
  <w:num w:numId="18">
    <w:abstractNumId w:val="1"/>
  </w:num>
  <w:num w:numId="19">
    <w:abstractNumId w:val="2"/>
  </w:num>
  <w:num w:numId="2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44DA3"/>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03D5"/>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525F"/>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672"/>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5A21"/>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2125"/>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05AC7"/>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D9B936F-EAE9-4D1E-BA6C-C18551B5A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2FA81-641E-4A72-9DD2-51AEFD66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2614</TotalTime>
  <Pages>20</Pages>
  <Words>8416</Words>
  <Characters>47973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353</cp:revision>
  <cp:lastPrinted>2015-09-11T07:23:00Z</cp:lastPrinted>
  <dcterms:created xsi:type="dcterms:W3CDTF">2013-03-18T05:08:00Z</dcterms:created>
  <dcterms:modified xsi:type="dcterms:W3CDTF">2016-08-08T15:23:00Z</dcterms:modified>
</cp:coreProperties>
</file>