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4D7690">
        <w:rPr>
          <w:b w:val="0"/>
          <w:sz w:val="24"/>
          <w:szCs w:val="24"/>
          <w:highlight w:val="yellow"/>
          <w:u w:val="single"/>
        </w:rPr>
        <w:t>1</w:t>
      </w:r>
      <w:r w:rsidR="00B826DB">
        <w:rPr>
          <w:b w:val="0"/>
          <w:sz w:val="24"/>
          <w:szCs w:val="24"/>
          <w:highlight w:val="yellow"/>
          <w:u w:val="single"/>
        </w:rPr>
        <w:t>7</w:t>
      </w:r>
      <w:r w:rsidRPr="00607859">
        <w:rPr>
          <w:b w:val="0"/>
          <w:sz w:val="24"/>
          <w:szCs w:val="24"/>
          <w:highlight w:val="yellow"/>
          <w:u w:val="single"/>
        </w:rPr>
        <w:t>»</w:t>
      </w:r>
      <w:r w:rsidR="0071440D" w:rsidRPr="00607859">
        <w:rPr>
          <w:b w:val="0"/>
          <w:sz w:val="24"/>
          <w:szCs w:val="24"/>
          <w:highlight w:val="yellow"/>
          <w:u w:val="single"/>
        </w:rPr>
        <w:t xml:space="preserve"> </w:t>
      </w:r>
      <w:r w:rsidR="004D7690">
        <w:rPr>
          <w:b w:val="0"/>
          <w:sz w:val="24"/>
          <w:szCs w:val="24"/>
          <w:highlight w:val="yellow"/>
          <w:u w:val="single"/>
        </w:rPr>
        <w:t>июня</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B826DB" w:rsidRDefault="00B826DB" w:rsidP="004D7690">
      <w:pPr>
        <w:jc w:val="center"/>
        <w:rPr>
          <w:rFonts w:ascii="Times New Roman" w:eastAsia="Times New Roman" w:hAnsi="Times New Roman" w:cs="Times New Roman"/>
          <w:b/>
          <w:color w:val="000000"/>
          <w:sz w:val="24"/>
          <w:szCs w:val="24"/>
        </w:rPr>
      </w:pPr>
      <w:r w:rsidRPr="00B826DB">
        <w:rPr>
          <w:rFonts w:ascii="Times New Roman" w:eastAsia="Times New Roman" w:hAnsi="Times New Roman" w:cs="Times New Roman"/>
          <w:b/>
          <w:color w:val="000000"/>
          <w:sz w:val="24"/>
          <w:szCs w:val="24"/>
        </w:rPr>
        <w:t>выполнение электромонтажных работ по проекту: «Реконструкция ТП-379, замена силового трансформатора 180 кВА на 250 кВА, взамен выбывающих основных фондов» по адресу: М.О., Пушкинский район, пос. Челюскинский.</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B826DB">
        <w:rPr>
          <w:rFonts w:ascii="Times New Roman" w:hAnsi="Times New Roman"/>
          <w:b/>
          <w:sz w:val="24"/>
          <w:szCs w:val="24"/>
          <w:lang w:eastAsia="ru-RU"/>
        </w:rPr>
        <w:t>46</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995955">
        <w:rPr>
          <w:rFonts w:ascii="Times New Roman" w:hAnsi="Times New Roman"/>
          <w:b/>
          <w:sz w:val="24"/>
          <w:szCs w:val="24"/>
          <w:lang w:eastAsia="ru-RU"/>
        </w:rPr>
        <w:t>Р</w:t>
      </w:r>
    </w:p>
    <w:p w:rsidR="00995955" w:rsidRDefault="00995955"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54655F">
      <w:pP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4D7690" w:rsidRDefault="004D7690" w:rsidP="00AD50AC">
      <w:pPr>
        <w:jc w:val="center"/>
        <w:rPr>
          <w:rFonts w:ascii="Times New Roman" w:hAnsi="Times New Roman" w:cs="Times New Roman"/>
          <w:sz w:val="24"/>
          <w:szCs w:val="24"/>
          <w:lang w:eastAsia="ru-RU"/>
        </w:rPr>
      </w:pPr>
    </w:p>
    <w:p w:rsidR="004D7690" w:rsidRDefault="004D7690" w:rsidP="00AD50AC">
      <w:pPr>
        <w:jc w:val="center"/>
        <w:rPr>
          <w:rFonts w:ascii="Times New Roman" w:hAnsi="Times New Roman" w:cs="Times New Roman"/>
          <w:sz w:val="24"/>
          <w:szCs w:val="24"/>
          <w:lang w:eastAsia="ru-RU"/>
        </w:rPr>
      </w:pPr>
    </w:p>
    <w:p w:rsidR="004D7690" w:rsidRPr="00C0422C" w:rsidRDefault="004D7690" w:rsidP="00AD50AC">
      <w:pPr>
        <w:jc w:val="center"/>
        <w:rPr>
          <w:rFonts w:ascii="Times New Roman" w:hAnsi="Times New Roman" w:cs="Times New Roman"/>
          <w:sz w:val="24"/>
          <w:szCs w:val="24"/>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6E3D71" w:rsidRDefault="00AD50AC" w:rsidP="004D7690">
      <w:pPr>
        <w:tabs>
          <w:tab w:val="left" w:pos="709"/>
        </w:tabs>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6E3D71">
        <w:rPr>
          <w:rFonts w:ascii="Times New Roman" w:eastAsia="Times New Roman" w:hAnsi="Times New Roman" w:cs="Times New Roman"/>
          <w:snapToGrid w:val="0"/>
          <w:sz w:val="23"/>
          <w:szCs w:val="23"/>
          <w:lang w:eastAsia="ru-RU"/>
        </w:rPr>
        <w:t>:</w:t>
      </w:r>
    </w:p>
    <w:p w:rsidR="00B826DB" w:rsidRDefault="00B826DB" w:rsidP="004D769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B826DB">
        <w:rPr>
          <w:rFonts w:ascii="Times New Roman" w:eastAsia="Times New Roman" w:hAnsi="Times New Roman" w:cs="Times New Roman"/>
          <w:b/>
          <w:sz w:val="24"/>
          <w:szCs w:val="24"/>
          <w:lang w:eastAsia="ru-RU"/>
        </w:rPr>
        <w:t>выполнение электромонтажных работ по проекту: «Реконструкция ТП-379, замена силового трансформатора 180 кВА на 250 кВА, взамен выбывающих основных фондов» по адресу: М.О., Пушкинский район, пос. Челюскинский.</w:t>
      </w:r>
    </w:p>
    <w:p w:rsidR="00AD50AC" w:rsidRPr="00B826DB" w:rsidRDefault="00B826DB" w:rsidP="00B826DB">
      <w:pPr>
        <w:tabs>
          <w:tab w:val="left" w:pos="709"/>
        </w:tabs>
        <w:jc w:val="both"/>
        <w:rPr>
          <w:sz w:val="23"/>
          <w:szCs w:val="23"/>
        </w:rPr>
      </w:pPr>
      <w:r w:rsidRPr="002B55C2">
        <w:rPr>
          <w:rFonts w:ascii="Times New Roman" w:hAnsi="Times New Roman" w:cs="Times New Roman"/>
          <w:sz w:val="23"/>
          <w:szCs w:val="23"/>
        </w:rPr>
        <w:t xml:space="preserve"> </w:t>
      </w:r>
      <w:r w:rsidR="00AD50AC"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4D7690">
      <w:pPr>
        <w:pStyle w:val="3"/>
        <w:numPr>
          <w:ilvl w:val="2"/>
          <w:numId w:val="3"/>
        </w:numPr>
        <w:tabs>
          <w:tab w:val="left" w:pos="709"/>
        </w:tabs>
        <w:spacing w:line="240" w:lineRule="auto"/>
        <w:ind w:left="0"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B826DB" w:rsidRDefault="00B70661" w:rsidP="004D7690">
      <w:pPr>
        <w:tabs>
          <w:tab w:val="left" w:pos="709"/>
        </w:tabs>
        <w:jc w:val="both"/>
        <w:rPr>
          <w:rFonts w:ascii="Times New Roman" w:eastAsia="Times New Roman" w:hAnsi="Times New Roman" w:cs="Times New Roman"/>
          <w:b/>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r w:rsidR="00B826DB">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r w:rsidR="00B826DB" w:rsidRPr="00B826DB">
        <w:rPr>
          <w:rFonts w:ascii="Times New Roman" w:eastAsia="Times New Roman" w:hAnsi="Times New Roman" w:cs="Times New Roman"/>
          <w:b/>
          <w:snapToGrid w:val="0"/>
          <w:sz w:val="23"/>
          <w:szCs w:val="23"/>
          <w:lang w:eastAsia="ru-RU"/>
        </w:rPr>
        <w:t>выполнение электромонтажных работ по проекту: «Реконструкция ТП-379, замена силового трансформатора 180 кВА на 250 кВА, взамен выбывающих основных фондов» по адресу: М.О., Пушкинский район, пос. Челюскинский.</w:t>
      </w:r>
    </w:p>
    <w:p w:rsidR="00B70661" w:rsidRPr="00082048" w:rsidRDefault="00AD50AC" w:rsidP="004D7690">
      <w:pPr>
        <w:tabs>
          <w:tab w:val="left" w:pos="709"/>
        </w:tabs>
        <w:jc w:val="both"/>
        <w:rPr>
          <w:rFonts w:ascii="Times New Roman" w:eastAsia="Times New Roman" w:hAnsi="Times New Roman" w:cs="Times New Roman"/>
        </w:rPr>
      </w:pPr>
      <w:r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B826DB" w:rsidRDefault="00B826DB" w:rsidP="004D769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B826DB">
        <w:rPr>
          <w:rFonts w:ascii="Times New Roman" w:eastAsia="Times New Roman" w:hAnsi="Times New Roman" w:cs="Times New Roman"/>
          <w:b/>
          <w:sz w:val="24"/>
          <w:szCs w:val="24"/>
          <w:lang w:eastAsia="ru-RU"/>
        </w:rPr>
        <w:t>выполнение электромонтажных работ по проекту: «Реконструкция ТП-379, замена силового трансформатора 180 кВА на 250 кВА, взамен выбывающих основных фондов» по адресу: М.О., Пушкинский район, пос. Челюскинский.</w:t>
      </w: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4D7690">
      <w:pPr>
        <w:pStyle w:val="a8"/>
        <w:tabs>
          <w:tab w:val="left" w:pos="709"/>
        </w:tabs>
        <w:spacing w:before="0" w:line="240" w:lineRule="auto"/>
        <w:rPr>
          <w:sz w:val="23"/>
          <w:szCs w:val="23"/>
        </w:rPr>
      </w:pP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w:t>
      </w:r>
      <w:r w:rsidRPr="00C0422C">
        <w:rPr>
          <w:rFonts w:ascii="Times New Roman" w:eastAsia="Times New Roman" w:hAnsi="Times New Roman" w:cs="Times New Roman"/>
          <w:sz w:val="23"/>
          <w:szCs w:val="23"/>
          <w:lang w:eastAsia="ru-RU"/>
        </w:rPr>
        <w:lastRenderedPageBreak/>
        <w:t>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выполненных Участником закупки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 xml:space="preserve">кроме того опыт выполнения работ, связанный с строительно-монтажными работами, должен быть подтвержден не менее чем </w:t>
      </w:r>
      <w:r w:rsidR="004D7690">
        <w:rPr>
          <w:rFonts w:ascii="Times New Roman" w:eastAsia="Times New Roman" w:hAnsi="Times New Roman" w:cs="Times New Roman"/>
          <w:b/>
          <w:highlight w:val="yellow"/>
          <w:lang w:eastAsia="ru-RU"/>
        </w:rPr>
        <w:t>40</w:t>
      </w:r>
      <w:r w:rsidRPr="00694773">
        <w:rPr>
          <w:rFonts w:ascii="Times New Roman" w:eastAsia="Times New Roman" w:hAnsi="Times New Roman" w:cs="Times New Roman"/>
          <w:b/>
          <w:highlight w:val="yellow"/>
          <w:u w:val="single"/>
          <w:lang w:eastAsia="ru-RU"/>
        </w:rPr>
        <w:t xml:space="preserve"> (С</w:t>
      </w:r>
      <w:r w:rsidR="004D7690">
        <w:rPr>
          <w:rFonts w:ascii="Times New Roman" w:eastAsia="Times New Roman" w:hAnsi="Times New Roman" w:cs="Times New Roman"/>
          <w:b/>
          <w:highlight w:val="yellow"/>
          <w:u w:val="single"/>
          <w:lang w:eastAsia="ru-RU"/>
        </w:rPr>
        <w:t>орока</w:t>
      </w:r>
      <w:r w:rsidRPr="00694773">
        <w:rPr>
          <w:rFonts w:ascii="Times New Roman" w:eastAsia="Times New Roman" w:hAnsi="Times New Roman" w:cs="Times New Roman"/>
          <w:b/>
          <w:highlight w:val="yellow"/>
          <w:u w:val="single"/>
          <w:lang w:eastAsia="ru-RU"/>
        </w:rPr>
        <w:t xml:space="preserve">) договорами за период </w:t>
      </w:r>
      <w:r w:rsidR="00055E67">
        <w:rPr>
          <w:rFonts w:ascii="Times New Roman" w:eastAsia="Times New Roman" w:hAnsi="Times New Roman" w:cs="Times New Roman"/>
          <w:b/>
          <w:highlight w:val="yellow"/>
          <w:u w:val="single"/>
          <w:lang w:eastAsia="ru-RU"/>
        </w:rPr>
        <w:t>2013-</w:t>
      </w:r>
      <w:r w:rsidRPr="00694773">
        <w:rPr>
          <w:rFonts w:ascii="Times New Roman" w:eastAsia="Times New Roman" w:hAnsi="Times New Roman" w:cs="Times New Roman"/>
          <w:b/>
          <w:highlight w:val="yellow"/>
          <w:u w:val="single"/>
          <w:lang w:eastAsia="ru-RU"/>
        </w:rPr>
        <w:t>2</w:t>
      </w:r>
      <w:r w:rsidR="00055E67">
        <w:rPr>
          <w:rFonts w:ascii="Times New Roman" w:eastAsia="Times New Roman" w:hAnsi="Times New Roman" w:cs="Times New Roman"/>
          <w:b/>
          <w:highlight w:val="yellow"/>
          <w:u w:val="single"/>
          <w:lang w:eastAsia="ru-RU"/>
        </w:rPr>
        <w:t>015</w:t>
      </w:r>
      <w:r w:rsidRPr="00694773">
        <w:rPr>
          <w:rFonts w:ascii="Times New Roman" w:eastAsia="Times New Roman" w:hAnsi="Times New Roman" w:cs="Times New Roman"/>
          <w:b/>
          <w:highlight w:val="yellow"/>
          <w:u w:val="single"/>
          <w:lang w:eastAsia="ru-RU"/>
        </w:rPr>
        <w:t xml:space="preserve"> при этом сумма одного договора не должна быть меньше 4,0 мил. руб. по каждому договору.</w:t>
      </w:r>
    </w:p>
    <w:p w:rsidR="007D61D9" w:rsidRPr="00322009" w:rsidRDefault="007D61D9"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055E67">
        <w:rPr>
          <w:rFonts w:ascii="Times New Roman" w:eastAsia="Times New Roman" w:hAnsi="Times New Roman" w:cs="Times New Roman"/>
          <w:lang w:eastAsia="ru-RU"/>
        </w:rPr>
        <w:t>3</w:t>
      </w:r>
      <w:r w:rsidRPr="00322009">
        <w:rPr>
          <w:rFonts w:ascii="Times New Roman" w:eastAsia="Times New Roman" w:hAnsi="Times New Roman" w:cs="Times New Roman"/>
          <w:lang w:eastAsia="ru-RU"/>
        </w:rPr>
        <w:t xml:space="preserve">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5E414D" w:rsidRPr="005E414D" w:rsidRDefault="005E414D"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Pr="0031537D" w:rsidRDefault="0031537D"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bookmarkStart w:id="0" w:name="_GoBack"/>
      <w:bookmarkEnd w:id="0"/>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D61D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4D7690">
      <w:pPr>
        <w:pStyle w:val="ac"/>
        <w:tabs>
          <w:tab w:val="left" w:pos="709"/>
        </w:tabs>
        <w:ind w:left="0" w:firstLine="0"/>
        <w:rPr>
          <w:rFonts w:eastAsia="Times New Roman"/>
          <w:lang w:eastAsia="ru-RU"/>
        </w:rPr>
      </w:pPr>
    </w:p>
    <w:p w:rsidR="00AD50AC" w:rsidRPr="00C0422C" w:rsidRDefault="00AD50AC" w:rsidP="004D7690">
      <w:pPr>
        <w:pStyle w:val="a8"/>
        <w:numPr>
          <w:ilvl w:val="2"/>
          <w:numId w:val="3"/>
        </w:numPr>
        <w:tabs>
          <w:tab w:val="left" w:pos="709"/>
          <w:tab w:val="left" w:pos="1701"/>
        </w:tabs>
        <w:spacing w:before="0" w:line="240" w:lineRule="auto"/>
        <w:ind w:left="0" w:firstLine="0"/>
        <w:rPr>
          <w:sz w:val="23"/>
          <w:szCs w:val="23"/>
        </w:rPr>
      </w:pPr>
      <w:r w:rsidRPr="00C0422C">
        <w:rPr>
          <w:sz w:val="23"/>
          <w:szCs w:val="23"/>
        </w:rPr>
        <w:t>все заполненные приложения к заявке;</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701"/>
          <w:tab w:val="left" w:pos="1985"/>
        </w:tabs>
        <w:spacing w:before="0" w:line="240" w:lineRule="auto"/>
        <w:ind w:left="0" w:firstLine="0"/>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4D7690">
      <w:pPr>
        <w:pStyle w:val="ac"/>
        <w:tabs>
          <w:tab w:val="left" w:pos="709"/>
        </w:tabs>
        <w:ind w:left="0" w:firstLine="0"/>
        <w:rPr>
          <w:sz w:val="23"/>
          <w:szCs w:val="23"/>
        </w:rPr>
      </w:pPr>
    </w:p>
    <w:p w:rsidR="00AD50AC" w:rsidRPr="00C36718" w:rsidRDefault="00AD50AC" w:rsidP="004D7690">
      <w:pPr>
        <w:pStyle w:val="a8"/>
        <w:numPr>
          <w:ilvl w:val="2"/>
          <w:numId w:val="3"/>
        </w:numPr>
        <w:tabs>
          <w:tab w:val="left" w:pos="709"/>
          <w:tab w:val="left" w:pos="1701"/>
          <w:tab w:val="left" w:pos="1985"/>
        </w:tabs>
        <w:spacing w:before="0" w:line="240" w:lineRule="auto"/>
        <w:ind w:left="0" w:firstLine="0"/>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4D7690">
      <w:pPr>
        <w:pStyle w:val="ac"/>
        <w:tabs>
          <w:tab w:val="left" w:pos="709"/>
        </w:tabs>
        <w:ind w:left="0" w:firstLine="0"/>
        <w:rPr>
          <w:sz w:val="23"/>
          <w:szCs w:val="23"/>
        </w:rPr>
      </w:pPr>
    </w:p>
    <w:p w:rsidR="009405C5" w:rsidRPr="00FE6DBA" w:rsidRDefault="009E63CA" w:rsidP="004D7690">
      <w:pPr>
        <w:pStyle w:val="ac"/>
        <w:numPr>
          <w:ilvl w:val="2"/>
          <w:numId w:val="15"/>
        </w:numPr>
        <w:tabs>
          <w:tab w:val="left" w:pos="709"/>
        </w:tabs>
        <w:ind w:left="0"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4D7690">
      <w:pPr>
        <w:pStyle w:val="ac"/>
        <w:tabs>
          <w:tab w:val="left" w:pos="709"/>
        </w:tabs>
        <w:ind w:left="0" w:firstLine="0"/>
        <w:rPr>
          <w:sz w:val="23"/>
          <w:szCs w:val="23"/>
        </w:rPr>
      </w:pPr>
    </w:p>
    <w:p w:rsidR="00FE6DBA" w:rsidRDefault="00FE6DBA" w:rsidP="004D7690">
      <w:pPr>
        <w:pStyle w:val="ac"/>
        <w:numPr>
          <w:ilvl w:val="2"/>
          <w:numId w:val="15"/>
        </w:numPr>
        <w:tabs>
          <w:tab w:val="left" w:pos="709"/>
        </w:tabs>
        <w:ind w:left="0"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4D7690">
      <w:pPr>
        <w:pStyle w:val="ac"/>
        <w:tabs>
          <w:tab w:val="left" w:pos="709"/>
        </w:tabs>
        <w:ind w:left="0" w:firstLine="0"/>
        <w:rPr>
          <w:sz w:val="23"/>
          <w:szCs w:val="23"/>
        </w:rPr>
      </w:pPr>
    </w:p>
    <w:p w:rsidR="00AD50AC" w:rsidRPr="00C0422C" w:rsidRDefault="00AD50AC" w:rsidP="004D7690">
      <w:pPr>
        <w:pStyle w:val="a8"/>
        <w:numPr>
          <w:ilvl w:val="2"/>
          <w:numId w:val="15"/>
        </w:numPr>
        <w:tabs>
          <w:tab w:val="left" w:pos="0"/>
          <w:tab w:val="left" w:pos="709"/>
        </w:tabs>
        <w:spacing w:before="0" w:line="240" w:lineRule="auto"/>
        <w:ind w:left="0" w:firstLine="0"/>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4D7690">
      <w:pPr>
        <w:pStyle w:val="ac"/>
        <w:tabs>
          <w:tab w:val="left" w:pos="709"/>
        </w:tabs>
        <w:ind w:left="0" w:firstLine="0"/>
        <w:rPr>
          <w:sz w:val="23"/>
          <w:szCs w:val="23"/>
        </w:rPr>
      </w:pPr>
    </w:p>
    <w:p w:rsidR="00AD50AC" w:rsidRPr="00E6679B" w:rsidRDefault="00AD50AC" w:rsidP="004D7690">
      <w:pPr>
        <w:pStyle w:val="3"/>
        <w:numPr>
          <w:ilvl w:val="1"/>
          <w:numId w:val="15"/>
        </w:numPr>
        <w:tabs>
          <w:tab w:val="left" w:pos="709"/>
          <w:tab w:val="left" w:pos="993"/>
        </w:tabs>
        <w:spacing w:line="240" w:lineRule="auto"/>
        <w:ind w:left="0" w:firstLine="0"/>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9B23F5" w:rsidRPr="00C0422C" w:rsidRDefault="009B23F5" w:rsidP="004D7690">
      <w:pPr>
        <w:pStyle w:val="3"/>
        <w:numPr>
          <w:ilvl w:val="1"/>
          <w:numId w:val="15"/>
        </w:numPr>
        <w:tabs>
          <w:tab w:val="left" w:pos="709"/>
        </w:tabs>
        <w:spacing w:line="240" w:lineRule="auto"/>
        <w:ind w:left="0" w:firstLine="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4D7690">
      <w:pPr>
        <w:pStyle w:val="3"/>
        <w:numPr>
          <w:ilvl w:val="1"/>
          <w:numId w:val="15"/>
        </w:numPr>
        <w:tabs>
          <w:tab w:val="left" w:pos="709"/>
          <w:tab w:val="left" w:pos="993"/>
        </w:tabs>
        <w:spacing w:line="240" w:lineRule="auto"/>
        <w:ind w:left="0" w:firstLine="0"/>
        <w:rPr>
          <w:b/>
          <w:sz w:val="23"/>
          <w:szCs w:val="23"/>
        </w:rPr>
      </w:pPr>
      <w:r w:rsidRPr="00C0422C">
        <w:rPr>
          <w:b/>
          <w:sz w:val="23"/>
          <w:szCs w:val="23"/>
        </w:rPr>
        <w:t>Обеспечение заявки на участие в конкурсе:</w:t>
      </w:r>
    </w:p>
    <w:p w:rsidR="00D6627D" w:rsidRPr="00C0422C" w:rsidRDefault="00D6627D" w:rsidP="004D7690">
      <w:pPr>
        <w:pStyle w:val="3"/>
        <w:numPr>
          <w:ilvl w:val="0"/>
          <w:numId w:val="0"/>
        </w:numPr>
        <w:tabs>
          <w:tab w:val="left" w:pos="709"/>
          <w:tab w:val="left" w:pos="993"/>
        </w:tabs>
        <w:spacing w:line="240" w:lineRule="auto"/>
        <w:rPr>
          <w:b/>
          <w:sz w:val="23"/>
          <w:szCs w:val="23"/>
        </w:rPr>
      </w:pPr>
    </w:p>
    <w:p w:rsidR="00E32C61" w:rsidRPr="005506E1" w:rsidRDefault="008F609E" w:rsidP="004D7690">
      <w:pPr>
        <w:pStyle w:val="ac"/>
        <w:numPr>
          <w:ilvl w:val="2"/>
          <w:numId w:val="17"/>
        </w:numPr>
        <w:tabs>
          <w:tab w:val="left" w:pos="709"/>
          <w:tab w:val="left" w:pos="993"/>
        </w:tabs>
        <w:ind w:left="0" w:firstLine="0"/>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B826DB" w:rsidRDefault="007678EF" w:rsidP="004D7690">
      <w:pPr>
        <w:tabs>
          <w:tab w:val="left" w:pos="709"/>
          <w:tab w:val="left" w:pos="1276"/>
        </w:tabs>
        <w:spacing w:after="0" w:line="240" w:lineRule="auto"/>
        <w:jc w:val="both"/>
        <w:rPr>
          <w:rFonts w:ascii="Times New Roman" w:hAnsi="Times New Roman" w:cs="Times New Roman"/>
          <w:b/>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r w:rsidR="00B826DB" w:rsidRPr="00B826DB">
        <w:rPr>
          <w:rFonts w:ascii="Times New Roman" w:hAnsi="Times New Roman" w:cs="Times New Roman"/>
          <w:b/>
          <w:bCs/>
          <w:sz w:val="24"/>
          <w:szCs w:val="24"/>
        </w:rPr>
        <w:t>выполнение электромонтажных работ по проекту: «Реконструкция ТП-379, замена силового трансформатора 180 кВА на 250 кВА, взамен выбывающих основных фондов» по адресу: М.О., Пушкинский район, пос. Челюскинский.</w:t>
      </w:r>
    </w:p>
    <w:p w:rsidR="004D7690" w:rsidRDefault="007678EF" w:rsidP="004D7690">
      <w:pPr>
        <w:tabs>
          <w:tab w:val="left" w:pos="709"/>
          <w:tab w:val="left" w:pos="1276"/>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t xml:space="preserve">Реестровый номер закупки </w:t>
      </w:r>
      <w:r w:rsidRPr="007678EF">
        <w:rPr>
          <w:rFonts w:ascii="Times New Roman" w:hAnsi="Times New Roman" w:cs="Times New Roman"/>
          <w:sz w:val="24"/>
          <w:szCs w:val="24"/>
          <w:highlight w:val="yellow"/>
        </w:rPr>
        <w:t>ОК №0</w:t>
      </w:r>
      <w:r w:rsidR="00B826DB">
        <w:rPr>
          <w:rFonts w:ascii="Times New Roman" w:hAnsi="Times New Roman" w:cs="Times New Roman"/>
          <w:sz w:val="24"/>
          <w:szCs w:val="24"/>
          <w:highlight w:val="yellow"/>
        </w:rPr>
        <w:t>46</w:t>
      </w:r>
      <w:r w:rsidRPr="007678EF">
        <w:rPr>
          <w:rFonts w:ascii="Times New Roman" w:hAnsi="Times New Roman" w:cs="Times New Roman"/>
          <w:sz w:val="24"/>
          <w:szCs w:val="24"/>
          <w:highlight w:val="yellow"/>
        </w:rPr>
        <w:t>/201</w:t>
      </w:r>
      <w:r w:rsidR="004D7690">
        <w:rPr>
          <w:rFonts w:ascii="Times New Roman" w:hAnsi="Times New Roman" w:cs="Times New Roman"/>
          <w:sz w:val="24"/>
          <w:szCs w:val="24"/>
          <w:highlight w:val="yellow"/>
        </w:rPr>
        <w:t>6</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1" w:name="_Hlt21154147"/>
      <w:bookmarkEnd w:id="1"/>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4D7690">
      <w:pPr>
        <w:pStyle w:val="3"/>
        <w:numPr>
          <w:ilvl w:val="0"/>
          <w:numId w:val="17"/>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6E3D71" w:rsidRDefault="00AD50AC" w:rsidP="004D7690">
      <w:pPr>
        <w:pStyle w:val="3"/>
        <w:numPr>
          <w:ilvl w:val="0"/>
          <w:numId w:val="0"/>
        </w:numPr>
        <w:tabs>
          <w:tab w:val="left" w:pos="709"/>
          <w:tab w:val="left" w:pos="993"/>
        </w:tabs>
        <w:spacing w:line="240" w:lineRule="auto"/>
        <w:rPr>
          <w:sz w:val="22"/>
          <w:szCs w:val="22"/>
        </w:rPr>
      </w:pPr>
      <w:r w:rsidRPr="00C444ED">
        <w:rPr>
          <w:sz w:val="22"/>
          <w:szCs w:val="22"/>
        </w:rPr>
        <w:t>Начальн</w:t>
      </w:r>
      <w:r w:rsidR="006E3D71">
        <w:rPr>
          <w:sz w:val="22"/>
          <w:szCs w:val="22"/>
        </w:rPr>
        <w:t>ая (максимальная) цена договора:</w:t>
      </w:r>
    </w:p>
    <w:p w:rsidR="004D7690" w:rsidRDefault="00B826DB" w:rsidP="004D7690">
      <w:pPr>
        <w:pStyle w:val="3"/>
        <w:numPr>
          <w:ilvl w:val="0"/>
          <w:numId w:val="0"/>
        </w:numPr>
        <w:tabs>
          <w:tab w:val="left" w:pos="709"/>
          <w:tab w:val="left" w:pos="993"/>
        </w:tabs>
        <w:spacing w:line="240" w:lineRule="auto"/>
        <w:rPr>
          <w:sz w:val="22"/>
          <w:szCs w:val="22"/>
        </w:rPr>
      </w:pPr>
      <w:r w:rsidRPr="00B826DB">
        <w:rPr>
          <w:i/>
          <w:sz w:val="22"/>
          <w:szCs w:val="22"/>
          <w:u w:val="single"/>
        </w:rPr>
        <w:t xml:space="preserve">450 000,00 (Четыреста пятьдесят тысяч рублей 00 копеек) </w:t>
      </w:r>
      <w:r w:rsidR="004D7690" w:rsidRPr="004D7690">
        <w:rPr>
          <w:i/>
          <w:sz w:val="22"/>
          <w:szCs w:val="22"/>
          <w:u w:val="single"/>
        </w:rPr>
        <w:t>(с учетом всех расходов, налогов, сборов, связанных с заключением и выполнением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4D7690">
        <w:rPr>
          <w:b/>
          <w:sz w:val="23"/>
          <w:szCs w:val="23"/>
          <w:highlight w:val="yellow"/>
        </w:rPr>
        <w:t>1</w:t>
      </w:r>
      <w:r w:rsidR="00B826DB">
        <w:rPr>
          <w:b/>
          <w:sz w:val="23"/>
          <w:szCs w:val="23"/>
          <w:highlight w:val="yellow"/>
        </w:rPr>
        <w:t>7</w:t>
      </w:r>
      <w:r w:rsidR="000570A0" w:rsidRPr="005C109E">
        <w:rPr>
          <w:b/>
          <w:sz w:val="23"/>
          <w:szCs w:val="23"/>
          <w:highlight w:val="yellow"/>
        </w:rPr>
        <w:t>.</w:t>
      </w:r>
      <w:r w:rsidR="004D7690">
        <w:rPr>
          <w:b/>
          <w:sz w:val="23"/>
          <w:szCs w:val="23"/>
          <w:highlight w:val="yellow"/>
        </w:rPr>
        <w:t>06</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B826DB">
        <w:rPr>
          <w:b/>
          <w:sz w:val="23"/>
          <w:szCs w:val="23"/>
          <w:highlight w:val="yellow"/>
        </w:rPr>
        <w:t>07</w:t>
      </w:r>
      <w:r w:rsidR="004D7690">
        <w:rPr>
          <w:b/>
          <w:sz w:val="23"/>
          <w:szCs w:val="23"/>
          <w:highlight w:val="yellow"/>
        </w:rPr>
        <w:t>.</w:t>
      </w:r>
      <w:r w:rsidR="00E2455A">
        <w:rPr>
          <w:b/>
          <w:sz w:val="23"/>
          <w:szCs w:val="23"/>
          <w:highlight w:val="yellow"/>
        </w:rPr>
        <w:t>0</w:t>
      </w:r>
      <w:r w:rsidR="004D7690">
        <w:rPr>
          <w:b/>
          <w:sz w:val="23"/>
          <w:szCs w:val="23"/>
          <w:highlight w:val="yellow"/>
        </w:rPr>
        <w:t>7</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406AA0" w:rsidRPr="004D7690" w:rsidRDefault="00AD50AC" w:rsidP="004D7690">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4D7690">
        <w:rPr>
          <w:rFonts w:ascii="Times New Roman" w:eastAsia="Times New Roman" w:hAnsi="Times New Roman" w:cs="Times New Roman"/>
          <w:b/>
          <w:snapToGrid w:val="0"/>
          <w:sz w:val="23"/>
          <w:szCs w:val="23"/>
          <w:lang w:eastAsia="ru-RU"/>
        </w:rPr>
        <w:t xml:space="preserve">«Заявка на участие в открытом конкурсе на право заключения </w:t>
      </w:r>
      <w:r w:rsidR="005C109E" w:rsidRPr="004D7690">
        <w:rPr>
          <w:rFonts w:ascii="Times New Roman" w:eastAsia="Times New Roman" w:hAnsi="Times New Roman" w:cs="Times New Roman"/>
          <w:b/>
          <w:snapToGrid w:val="0"/>
          <w:sz w:val="23"/>
          <w:szCs w:val="23"/>
          <w:lang w:eastAsia="ru-RU"/>
        </w:rPr>
        <w:t>договора</w:t>
      </w:r>
      <w:r w:rsidR="004D7690" w:rsidRPr="004D7690">
        <w:rPr>
          <w:rFonts w:ascii="Times New Roman" w:eastAsia="Times New Roman" w:hAnsi="Times New Roman" w:cs="Times New Roman"/>
          <w:b/>
          <w:snapToGrid w:val="0"/>
          <w:sz w:val="23"/>
          <w:szCs w:val="23"/>
          <w:lang w:eastAsia="ru-RU"/>
        </w:rPr>
        <w:t xml:space="preserve"> на </w:t>
      </w:r>
      <w:r w:rsidR="00B826DB" w:rsidRPr="00B826DB">
        <w:rPr>
          <w:rFonts w:ascii="Times New Roman" w:eastAsia="Times New Roman" w:hAnsi="Times New Roman" w:cs="Times New Roman"/>
          <w:b/>
          <w:snapToGrid w:val="0"/>
          <w:sz w:val="23"/>
          <w:szCs w:val="23"/>
          <w:lang w:eastAsia="ru-RU"/>
        </w:rPr>
        <w:t>выполнение электромонтажных работ по проекту: «Реконструкция ТП-379, замена силового трансформатора 180 кВА на 250 кВА, взамен выбывающих основных фондов» по адресу: М.О., Пушкинский район, пос. Челюскинский.</w:t>
      </w:r>
    </w:p>
    <w:p w:rsidR="00054AD2" w:rsidRPr="00406AA0" w:rsidRDefault="00054AD2" w:rsidP="004D7690">
      <w:pPr>
        <w:pStyle w:val="3"/>
        <w:numPr>
          <w:ilvl w:val="0"/>
          <w:numId w:val="0"/>
        </w:numPr>
        <w:tabs>
          <w:tab w:val="left" w:pos="709"/>
          <w:tab w:val="left" w:pos="993"/>
        </w:tabs>
        <w:spacing w:line="240" w:lineRule="auto"/>
        <w:rPr>
          <w:sz w:val="24"/>
        </w:rPr>
      </w:pPr>
      <w:r w:rsidRPr="00406AA0">
        <w:rPr>
          <w:sz w:val="23"/>
          <w:szCs w:val="23"/>
        </w:rPr>
        <w:t xml:space="preserve">Реестровый номер закупки </w:t>
      </w:r>
      <w:r w:rsidRPr="00406AA0">
        <w:rPr>
          <w:sz w:val="23"/>
          <w:szCs w:val="23"/>
          <w:highlight w:val="yellow"/>
        </w:rPr>
        <w:t>ОК №0</w:t>
      </w:r>
      <w:r w:rsidR="00B826DB">
        <w:rPr>
          <w:sz w:val="23"/>
          <w:szCs w:val="23"/>
          <w:highlight w:val="yellow"/>
        </w:rPr>
        <w:t>46</w:t>
      </w:r>
      <w:r w:rsidRPr="00406AA0">
        <w:rPr>
          <w:sz w:val="23"/>
          <w:szCs w:val="23"/>
          <w:highlight w:val="yellow"/>
        </w:rPr>
        <w:t>/201</w:t>
      </w:r>
      <w:r w:rsidR="004D7690">
        <w:rPr>
          <w:sz w:val="23"/>
          <w:szCs w:val="23"/>
          <w:highlight w:val="yellow"/>
        </w:rPr>
        <w:t>6</w:t>
      </w:r>
      <w:r w:rsidR="002101A3" w:rsidRPr="00406AA0">
        <w:rPr>
          <w:sz w:val="23"/>
          <w:szCs w:val="23"/>
          <w:highlight w:val="yellow"/>
        </w:rPr>
        <w:t>/</w:t>
      </w:r>
      <w:r w:rsidR="00F76E37" w:rsidRPr="00406AA0">
        <w:rPr>
          <w:sz w:val="23"/>
          <w:szCs w:val="23"/>
          <w:highlight w:val="yellow"/>
        </w:rPr>
        <w:t>Р</w:t>
      </w:r>
      <w:r w:rsidRPr="00406AA0">
        <w:rPr>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B826DB" w:rsidRDefault="00AD50AC" w:rsidP="004D7690">
      <w:pPr>
        <w:pStyle w:val="3"/>
        <w:numPr>
          <w:ilvl w:val="0"/>
          <w:numId w:val="0"/>
        </w:numPr>
        <w:tabs>
          <w:tab w:val="left" w:pos="709"/>
        </w:tabs>
        <w:spacing w:line="240" w:lineRule="auto"/>
        <w:rPr>
          <w:b/>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4D7690">
        <w:rPr>
          <w:b/>
          <w:sz w:val="23"/>
          <w:szCs w:val="23"/>
        </w:rPr>
        <w:t xml:space="preserve">«Изменение заявки на участие в открытом конкурсе на право заключения </w:t>
      </w:r>
      <w:r w:rsidR="005C109E" w:rsidRPr="004D7690">
        <w:rPr>
          <w:b/>
          <w:sz w:val="23"/>
          <w:szCs w:val="23"/>
        </w:rPr>
        <w:t>договора</w:t>
      </w:r>
      <w:r w:rsidR="004D7690" w:rsidRPr="004D7690">
        <w:rPr>
          <w:b/>
          <w:sz w:val="23"/>
          <w:szCs w:val="23"/>
        </w:rPr>
        <w:t xml:space="preserve"> на </w:t>
      </w:r>
      <w:r w:rsidR="00B826DB" w:rsidRPr="00B826DB">
        <w:rPr>
          <w:b/>
          <w:sz w:val="23"/>
          <w:szCs w:val="23"/>
        </w:rPr>
        <w:t>выполнение электромонтажных работ по проекту: «Реконструкция ТП-379, замена силового трансформатора 180 кВА на 250 кВА, взамен выбывающих основных фондов» по адресу: М.О., Пушкинский район, пос. Челюскинский.</w:t>
      </w:r>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Реестровый номер закупки ОК №0</w:t>
      </w:r>
      <w:r w:rsidR="00B826DB">
        <w:rPr>
          <w:b/>
          <w:sz w:val="23"/>
          <w:szCs w:val="23"/>
        </w:rPr>
        <w:t>46</w:t>
      </w:r>
      <w:r w:rsidRPr="001E3E7D">
        <w:rPr>
          <w:b/>
          <w:sz w:val="23"/>
          <w:szCs w:val="23"/>
        </w:rPr>
        <w:t>/201</w:t>
      </w:r>
      <w:r w:rsidR="004D7690">
        <w:rPr>
          <w:b/>
          <w:sz w:val="23"/>
          <w:szCs w:val="23"/>
        </w:rPr>
        <w:t>6</w:t>
      </w:r>
      <w:r w:rsidR="001C231B">
        <w:rPr>
          <w:b/>
          <w:sz w:val="23"/>
          <w:szCs w:val="23"/>
        </w:rPr>
        <w:t>/</w:t>
      </w:r>
      <w:r w:rsidR="00F76E37">
        <w:rPr>
          <w:b/>
          <w:sz w:val="23"/>
          <w:szCs w:val="23"/>
        </w:rPr>
        <w:t>Р</w:t>
      </w:r>
      <w:r w:rsidR="00FD5CFA" w:rsidRPr="001E3E7D">
        <w:rPr>
          <w:b/>
          <w:sz w:val="23"/>
          <w:szCs w:val="23"/>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4D7690">
      <w:pPr>
        <w:tabs>
          <w:tab w:val="left" w:pos="0"/>
          <w:tab w:val="left" w:pos="709"/>
        </w:tabs>
        <w:spacing w:after="0" w:line="240" w:lineRule="auto"/>
        <w:jc w:val="both"/>
        <w:rPr>
          <w:rFonts w:ascii="Times New Roman" w:hAnsi="Times New Roman" w:cs="Times New Roman"/>
          <w:sz w:val="23"/>
          <w:szCs w:val="23"/>
        </w:rPr>
      </w:pPr>
    </w:p>
    <w:p w:rsidR="00B141A1" w:rsidRPr="00B141A1" w:rsidRDefault="00B141A1" w:rsidP="004D7690">
      <w:pPr>
        <w:pStyle w:val="3"/>
        <w:numPr>
          <w:ilvl w:val="1"/>
          <w:numId w:val="16"/>
        </w:numPr>
        <w:tabs>
          <w:tab w:val="left" w:pos="709"/>
        </w:tabs>
        <w:ind w:left="0" w:firstLine="0"/>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4D7690">
      <w:pPr>
        <w:pStyle w:val="3"/>
        <w:numPr>
          <w:ilvl w:val="0"/>
          <w:numId w:val="6"/>
        </w:numPr>
        <w:tabs>
          <w:tab w:val="left" w:pos="709"/>
        </w:tabs>
        <w:ind w:left="0" w:firstLine="0"/>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4D7690">
      <w:pPr>
        <w:pStyle w:val="3"/>
        <w:numPr>
          <w:ilvl w:val="0"/>
          <w:numId w:val="6"/>
        </w:numPr>
        <w:tabs>
          <w:tab w:val="left" w:pos="709"/>
          <w:tab w:val="left" w:pos="993"/>
        </w:tabs>
        <w:ind w:left="0" w:firstLine="0"/>
        <w:rPr>
          <w:sz w:val="23"/>
          <w:szCs w:val="23"/>
        </w:rPr>
      </w:pPr>
      <w:r w:rsidRPr="006905C4">
        <w:rPr>
          <w:sz w:val="23"/>
          <w:szCs w:val="23"/>
        </w:rPr>
        <w:lastRenderedPageBreak/>
        <w:t>Наличие опыта проведения строительн</w:t>
      </w:r>
      <w:r>
        <w:rPr>
          <w:sz w:val="23"/>
          <w:szCs w:val="23"/>
        </w:rPr>
        <w:t>о-монтажных</w:t>
      </w:r>
      <w:r w:rsidRPr="006905C4">
        <w:rPr>
          <w:sz w:val="23"/>
          <w:szCs w:val="23"/>
        </w:rPr>
        <w:t xml:space="preserve"> работ, не менее чем </w:t>
      </w:r>
      <w:r w:rsidR="00055E67">
        <w:rPr>
          <w:sz w:val="23"/>
          <w:szCs w:val="23"/>
        </w:rPr>
        <w:t>3</w:t>
      </w:r>
      <w:r w:rsidRPr="006905C4">
        <w:rPr>
          <w:sz w:val="23"/>
          <w:szCs w:val="23"/>
        </w:rPr>
        <w:t xml:space="preserve"> года;</w:t>
      </w:r>
    </w:p>
    <w:p w:rsidR="00985330" w:rsidRPr="006905C4" w:rsidRDefault="00985330" w:rsidP="004D7690">
      <w:pPr>
        <w:pStyle w:val="3"/>
        <w:numPr>
          <w:ilvl w:val="0"/>
          <w:numId w:val="6"/>
        </w:numPr>
        <w:tabs>
          <w:tab w:val="left" w:pos="709"/>
          <w:tab w:val="left" w:pos="993"/>
        </w:tabs>
        <w:ind w:left="0" w:firstLine="0"/>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w:t>
      </w:r>
      <w:r w:rsidR="004D7690">
        <w:rPr>
          <w:sz w:val="23"/>
          <w:szCs w:val="23"/>
        </w:rPr>
        <w:t>40</w:t>
      </w:r>
      <w:r w:rsidRPr="006905C4">
        <w:rPr>
          <w:sz w:val="23"/>
          <w:szCs w:val="23"/>
        </w:rPr>
        <w:t xml:space="preserve"> (С</w:t>
      </w:r>
      <w:r w:rsidR="004D7690">
        <w:rPr>
          <w:sz w:val="23"/>
          <w:szCs w:val="23"/>
        </w:rPr>
        <w:t>орока</w:t>
      </w:r>
      <w:r w:rsidRPr="006905C4">
        <w:rPr>
          <w:sz w:val="23"/>
          <w:szCs w:val="23"/>
        </w:rPr>
        <w:t>) договорами за период 2</w:t>
      </w:r>
      <w:r w:rsidR="00055E67">
        <w:rPr>
          <w:sz w:val="23"/>
          <w:szCs w:val="23"/>
        </w:rPr>
        <w:t>013-2015</w:t>
      </w:r>
      <w:r w:rsidRPr="006905C4">
        <w:rPr>
          <w:sz w:val="23"/>
          <w:szCs w:val="23"/>
        </w:rPr>
        <w:t xml:space="preserve"> при этом сумма одного договора не должна быть меньше 4,0 мил. руб. по каждому договору. </w:t>
      </w:r>
    </w:p>
    <w:p w:rsidR="00A37E14" w:rsidRDefault="00A37E14" w:rsidP="004D7690">
      <w:pPr>
        <w:pStyle w:val="3"/>
        <w:numPr>
          <w:ilvl w:val="0"/>
          <w:numId w:val="6"/>
        </w:numPr>
        <w:tabs>
          <w:tab w:val="left" w:pos="709"/>
        </w:tabs>
        <w:ind w:left="0" w:firstLine="0"/>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4D7690">
      <w:pPr>
        <w:pStyle w:val="3"/>
        <w:numPr>
          <w:ilvl w:val="0"/>
          <w:numId w:val="6"/>
        </w:numPr>
        <w:tabs>
          <w:tab w:val="left" w:pos="709"/>
        </w:tabs>
        <w:ind w:left="0" w:firstLine="0"/>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4D7690">
      <w:pPr>
        <w:pStyle w:val="3"/>
        <w:numPr>
          <w:ilvl w:val="0"/>
          <w:numId w:val="6"/>
        </w:numPr>
        <w:tabs>
          <w:tab w:val="left" w:pos="709"/>
        </w:tabs>
        <w:ind w:left="0" w:firstLine="0"/>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4D7690">
      <w:pPr>
        <w:pStyle w:val="3"/>
        <w:numPr>
          <w:ilvl w:val="0"/>
          <w:numId w:val="6"/>
        </w:numPr>
        <w:tabs>
          <w:tab w:val="left" w:pos="709"/>
        </w:tabs>
        <w:ind w:left="0" w:firstLine="0"/>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4D7690">
      <w:pPr>
        <w:pStyle w:val="3"/>
        <w:numPr>
          <w:ilvl w:val="0"/>
          <w:numId w:val="6"/>
        </w:numPr>
        <w:tabs>
          <w:tab w:val="left" w:pos="709"/>
        </w:tabs>
        <w:ind w:left="0" w:firstLine="0"/>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4D7690">
      <w:pPr>
        <w:pStyle w:val="3"/>
        <w:numPr>
          <w:ilvl w:val="0"/>
          <w:numId w:val="6"/>
        </w:numPr>
        <w:tabs>
          <w:tab w:val="left" w:pos="709"/>
        </w:tabs>
        <w:ind w:left="0" w:firstLine="0"/>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4D7690">
      <w:pPr>
        <w:pStyle w:val="3"/>
        <w:numPr>
          <w:ilvl w:val="1"/>
          <w:numId w:val="16"/>
        </w:numPr>
        <w:tabs>
          <w:tab w:val="left" w:pos="709"/>
        </w:tabs>
        <w:ind w:left="0" w:firstLine="0"/>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4D7690">
        <w:rPr>
          <w:sz w:val="23"/>
          <w:szCs w:val="23"/>
          <w:highlight w:val="yellow"/>
        </w:rPr>
        <w:t>1</w:t>
      </w:r>
      <w:r w:rsidR="00B826DB">
        <w:rPr>
          <w:sz w:val="23"/>
          <w:szCs w:val="23"/>
          <w:highlight w:val="yellow"/>
        </w:rPr>
        <w:t>7</w:t>
      </w:r>
      <w:r w:rsidR="004D7690">
        <w:rPr>
          <w:sz w:val="23"/>
          <w:szCs w:val="23"/>
          <w:highlight w:val="yellow"/>
        </w:rPr>
        <w:t>.</w:t>
      </w:r>
      <w:r w:rsidR="006109AA">
        <w:rPr>
          <w:sz w:val="23"/>
          <w:szCs w:val="23"/>
          <w:highlight w:val="yellow"/>
        </w:rPr>
        <w:t>0</w:t>
      </w:r>
      <w:r w:rsidR="004D7690">
        <w:rPr>
          <w:sz w:val="23"/>
          <w:szCs w:val="23"/>
          <w:highlight w:val="yellow"/>
        </w:rPr>
        <w:t>6</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3847D7">
        <w:rPr>
          <w:sz w:val="23"/>
          <w:szCs w:val="23"/>
          <w:highlight w:val="yellow"/>
        </w:rPr>
        <w:t xml:space="preserve"> </w:t>
      </w:r>
      <w:r w:rsidR="00134441">
        <w:rPr>
          <w:sz w:val="23"/>
          <w:szCs w:val="23"/>
          <w:highlight w:val="yellow"/>
        </w:rPr>
        <w:t>0</w:t>
      </w:r>
      <w:r w:rsidR="00B826DB">
        <w:rPr>
          <w:sz w:val="23"/>
          <w:szCs w:val="23"/>
          <w:highlight w:val="yellow"/>
        </w:rPr>
        <w:t>2</w:t>
      </w:r>
      <w:r w:rsidRPr="00B46347">
        <w:rPr>
          <w:sz w:val="23"/>
          <w:szCs w:val="23"/>
          <w:highlight w:val="yellow"/>
        </w:rPr>
        <w:t>.</w:t>
      </w:r>
      <w:r w:rsidR="00FD0AC1">
        <w:rPr>
          <w:sz w:val="23"/>
          <w:szCs w:val="23"/>
          <w:highlight w:val="yellow"/>
        </w:rPr>
        <w:t>0</w:t>
      </w:r>
      <w:r w:rsidR="004D7690">
        <w:rPr>
          <w:sz w:val="23"/>
          <w:szCs w:val="23"/>
          <w:highlight w:val="yellow"/>
        </w:rPr>
        <w:t>7</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134441">
        <w:rPr>
          <w:sz w:val="23"/>
          <w:szCs w:val="23"/>
          <w:highlight w:val="yellow"/>
        </w:rPr>
        <w:t>0</w:t>
      </w:r>
      <w:r w:rsidR="00B826DB">
        <w:rPr>
          <w:sz w:val="23"/>
          <w:szCs w:val="23"/>
          <w:highlight w:val="yellow"/>
        </w:rPr>
        <w:t>9</w:t>
      </w:r>
      <w:r w:rsidR="00B141A1" w:rsidRPr="00C91DCD">
        <w:rPr>
          <w:sz w:val="23"/>
          <w:szCs w:val="23"/>
          <w:highlight w:val="yellow"/>
        </w:rPr>
        <w:t>.</w:t>
      </w:r>
      <w:r w:rsidR="004D7690">
        <w:rPr>
          <w:sz w:val="23"/>
          <w:szCs w:val="23"/>
          <w:highlight w:val="yellow"/>
        </w:rPr>
        <w:t>07</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B826DB">
        <w:rPr>
          <w:sz w:val="23"/>
          <w:szCs w:val="23"/>
          <w:highlight w:val="yellow"/>
        </w:rPr>
        <w:t>10</w:t>
      </w:r>
      <w:r w:rsidRPr="00B51D7B">
        <w:rPr>
          <w:sz w:val="23"/>
          <w:szCs w:val="23"/>
          <w:highlight w:val="yellow"/>
        </w:rPr>
        <w:t>.</w:t>
      </w:r>
      <w:r w:rsidR="004D7690">
        <w:rPr>
          <w:sz w:val="23"/>
          <w:szCs w:val="23"/>
          <w:highlight w:val="yellow"/>
        </w:rPr>
        <w:t>07</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B826DB">
        <w:rPr>
          <w:sz w:val="23"/>
          <w:szCs w:val="23"/>
          <w:highlight w:val="yellow"/>
        </w:rPr>
        <w:t>08</w:t>
      </w:r>
      <w:r w:rsidRPr="00134441">
        <w:rPr>
          <w:sz w:val="23"/>
          <w:szCs w:val="23"/>
          <w:highlight w:val="yellow"/>
        </w:rPr>
        <w:t>.</w:t>
      </w:r>
      <w:r w:rsidR="00B51D7B" w:rsidRPr="00134441">
        <w:rPr>
          <w:sz w:val="23"/>
          <w:szCs w:val="23"/>
          <w:highlight w:val="yellow"/>
        </w:rPr>
        <w:t>0</w:t>
      </w:r>
      <w:r w:rsidR="004D7690">
        <w:rPr>
          <w:sz w:val="23"/>
          <w:szCs w:val="23"/>
          <w:highlight w:val="yellow"/>
        </w:rPr>
        <w:t>7</w:t>
      </w:r>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67009">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055E67">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свыше 4,0 мил. руб. </w:t>
            </w:r>
            <w:r w:rsidR="00055E67">
              <w:rPr>
                <w:rFonts w:ascii="Times New Roman" w:eastAsia="Times New Roman" w:hAnsi="Times New Roman" w:cs="Times New Roman"/>
                <w:sz w:val="23"/>
                <w:szCs w:val="23"/>
                <w:lang w:eastAsia="ru-RU"/>
              </w:rPr>
              <w:t>за период 2013-2015</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567009">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0 (</w:t>
            </w:r>
            <w:r w:rsidR="00567009">
              <w:rPr>
                <w:rFonts w:ascii="Times New Roman" w:eastAsia="Times New Roman" w:hAnsi="Times New Roman" w:cs="Times New Roman"/>
                <w:sz w:val="23"/>
                <w:szCs w:val="23"/>
                <w:lang w:eastAsia="ru-RU"/>
              </w:rPr>
              <w:t>пятидесяти</w:t>
            </w:r>
            <w:r w:rsidRPr="00204A7F">
              <w:rPr>
                <w:rFonts w:ascii="Times New Roman" w:eastAsia="Times New Roman" w:hAnsi="Times New Roman" w:cs="Times New Roman"/>
                <w:sz w:val="23"/>
                <w:szCs w:val="23"/>
                <w:lang w:eastAsia="ru-RU"/>
              </w:rPr>
              <w:t>)  договоров – 10 балов</w:t>
            </w:r>
          </w:p>
          <w:p w:rsidR="005B183F" w:rsidRPr="00204A7F" w:rsidRDefault="00567009" w:rsidP="00567009">
            <w:pPr>
              <w:tabs>
                <w:tab w:val="left" w:pos="709"/>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сорок</w:t>
            </w:r>
            <w:r w:rsidR="005B183F" w:rsidRPr="00204A7F">
              <w:rPr>
                <w:rFonts w:ascii="Times New Roman" w:eastAsia="Times New Roman" w:hAnsi="Times New Roman" w:cs="Times New Roman"/>
                <w:sz w:val="23"/>
                <w:szCs w:val="23"/>
                <w:lang w:eastAsia="ru-RU"/>
              </w:rPr>
              <w:t xml:space="preserve">)  договоров по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Рейтинг, присуждаемый заявке по критерию «Цена договора», определяется по формуле:</w:t>
      </w:r>
    </w:p>
    <w:p w:rsidR="00AD50AC" w:rsidRPr="00C0422C" w:rsidRDefault="00AD50AC" w:rsidP="004D7690">
      <w:pPr>
        <w:pStyle w:val="ConsPlusNonformat"/>
        <w:widowControl/>
        <w:tabs>
          <w:tab w:val="left" w:pos="709"/>
        </w:tabs>
        <w:rPr>
          <w:rFonts w:ascii="Times New Roman" w:hAnsi="Times New Roman" w:cs="Times New Roman"/>
          <w:sz w:val="23"/>
          <w:szCs w:val="23"/>
        </w:rPr>
      </w:pPr>
    </w:p>
    <w:p w:rsidR="00AD50AC" w:rsidRPr="00C0422C" w:rsidRDefault="00B826DB"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B826DB">
          <w:rPr>
            <w:noProof/>
          </w:rPr>
          <w:t>17</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4">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0"/>
  </w:num>
  <w:num w:numId="5">
    <w:abstractNumId w:val="7"/>
  </w:num>
  <w:num w:numId="6">
    <w:abstractNumId w:val="11"/>
  </w:num>
  <w:num w:numId="7">
    <w:abstractNumId w:val="1"/>
  </w:num>
  <w:num w:numId="8">
    <w:abstractNumId w:val="15"/>
  </w:num>
  <w:num w:numId="9">
    <w:abstractNumId w:val="8"/>
  </w:num>
  <w:num w:numId="10">
    <w:abstractNumId w:val="8"/>
  </w:num>
  <w:num w:numId="11">
    <w:abstractNumId w:val="6"/>
  </w:num>
  <w:num w:numId="12">
    <w:abstractNumId w:val="2"/>
  </w:num>
  <w:num w:numId="13">
    <w:abstractNumId w:val="14"/>
  </w:num>
  <w:num w:numId="14">
    <w:abstractNumId w:val="13"/>
  </w:num>
  <w:num w:numId="15">
    <w:abstractNumId w:val="12"/>
  </w:num>
  <w:num w:numId="16">
    <w:abstractNumId w:val="4"/>
  </w:num>
  <w:num w:numId="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6DB"/>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4D8E05-92FA-4A05-9691-4BAB8E952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2503</TotalTime>
  <Pages>16</Pages>
  <Words>6757</Words>
  <Characters>38521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Egorov</cp:lastModifiedBy>
  <cp:revision>345</cp:revision>
  <cp:lastPrinted>2015-09-11T07:23:00Z</cp:lastPrinted>
  <dcterms:created xsi:type="dcterms:W3CDTF">2013-03-18T05:08:00Z</dcterms:created>
  <dcterms:modified xsi:type="dcterms:W3CDTF">2016-06-15T08:14:00Z</dcterms:modified>
</cp:coreProperties>
</file>