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A73046">
        <w:rPr>
          <w:b w:val="0"/>
          <w:sz w:val="23"/>
          <w:szCs w:val="23"/>
          <w:u w:val="single"/>
        </w:rPr>
        <w:t>23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A73046">
        <w:rPr>
          <w:b w:val="0"/>
          <w:sz w:val="23"/>
          <w:szCs w:val="23"/>
          <w:u w:val="single"/>
        </w:rPr>
        <w:t>июня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822DE7">
        <w:rPr>
          <w:rFonts w:ascii="Times New Roman" w:hAnsi="Times New Roman" w:cs="Times New Roman"/>
        </w:rPr>
        <w:t>7281</w:t>
      </w:r>
      <w:r w:rsidR="00A73046">
        <w:rPr>
          <w:rFonts w:ascii="Times New Roman" w:hAnsi="Times New Roman" w:cs="Times New Roman"/>
        </w:rPr>
        <w:t>78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</w:t>
      </w:r>
      <w:r w:rsidR="00E25E9B">
        <w:rPr>
          <w:rFonts w:ascii="Times New Roman" w:eastAsiaTheme="minorEastAsia" w:hAnsi="Times New Roman"/>
          <w:sz w:val="23"/>
          <w:szCs w:val="23"/>
          <w:u w:val="single"/>
        </w:rPr>
        <w:t>ё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A73046">
        <w:rPr>
          <w:rFonts w:ascii="Times New Roman" w:eastAsiaTheme="minorEastAsia" w:hAnsi="Times New Roman"/>
          <w:sz w:val="23"/>
          <w:szCs w:val="23"/>
          <w:u w:val="single"/>
        </w:rPr>
        <w:t>23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A73046">
        <w:rPr>
          <w:rFonts w:ascii="Times New Roman" w:eastAsiaTheme="minorEastAsia" w:hAnsi="Times New Roman"/>
          <w:sz w:val="23"/>
          <w:szCs w:val="23"/>
          <w:u w:val="single"/>
        </w:rPr>
        <w:t>июня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D32101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32101">
        <w:rPr>
          <w:rFonts w:ascii="Times New Roman" w:hAnsi="Times New Roman" w:cs="Times New Roman"/>
          <w:sz w:val="23"/>
          <w:szCs w:val="23"/>
        </w:rPr>
        <w:t>1.</w:t>
      </w:r>
      <w:r w:rsidRPr="00D32101">
        <w:rPr>
          <w:rFonts w:ascii="Times New Roman" w:hAnsi="Times New Roman" w:cs="Times New Roman"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конкурсе </w:t>
      </w:r>
      <w:r w:rsidR="002E5652" w:rsidRPr="00D32101">
        <w:rPr>
          <w:rFonts w:ascii="Times New Roman" w:hAnsi="Times New Roman" w:cs="Times New Roman"/>
          <w:lang w:eastAsia="ru-RU"/>
        </w:rPr>
        <w:t>(реестровый номер ОК-0</w:t>
      </w:r>
      <w:r w:rsidR="00A73046">
        <w:rPr>
          <w:rFonts w:ascii="Times New Roman" w:hAnsi="Times New Roman" w:cs="Times New Roman"/>
          <w:lang w:eastAsia="ru-RU"/>
        </w:rPr>
        <w:t>36</w:t>
      </w:r>
      <w:r w:rsidR="002E5652" w:rsidRPr="00D32101">
        <w:rPr>
          <w:rFonts w:ascii="Times New Roman" w:hAnsi="Times New Roman" w:cs="Times New Roman"/>
          <w:lang w:eastAsia="ru-RU"/>
        </w:rPr>
        <w:t xml:space="preserve">/2016/Р_ТП) </w:t>
      </w:r>
      <w:r w:rsidR="002E5652" w:rsidRPr="00D32101">
        <w:rPr>
          <w:rFonts w:ascii="Times New Roman" w:hAnsi="Times New Roman" w:cs="Times New Roman"/>
          <w:bCs/>
          <w:sz w:val="23"/>
          <w:szCs w:val="23"/>
          <w:lang w:eastAsia="ru-RU"/>
        </w:rPr>
        <w:t>на право заключения договоров</w:t>
      </w:r>
      <w:r w:rsidRPr="00D32101">
        <w:rPr>
          <w:rFonts w:ascii="Times New Roman" w:hAnsi="Times New Roman" w:cs="Times New Roman"/>
          <w:bCs/>
          <w:sz w:val="23"/>
          <w:szCs w:val="23"/>
          <w:lang w:eastAsia="ru-RU"/>
        </w:rPr>
        <w:t>:</w:t>
      </w:r>
    </w:p>
    <w:p w:rsidR="00A73046" w:rsidRPr="00A73046" w:rsidRDefault="00A73046" w:rsidP="00A730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73046">
        <w:rPr>
          <w:rFonts w:ascii="Times New Roman" w:eastAsiaTheme="minorEastAsia" w:hAnsi="Times New Roman" w:cs="Times New Roman"/>
          <w:b/>
          <w:bCs/>
          <w:lang w:eastAsia="ru-RU"/>
        </w:rPr>
        <w:t>ЛОТ №1 - выполнение строительно-монтажных работ по строительству воздушной линии ВЛИ 0,4 кВ от РУ – 0,4 кВ ТП-144 до границ земельного участка заявителя по адресу: М.О., г. Королев, мкр. Болшево, ул. Печатников, д. 23А;</w:t>
      </w:r>
    </w:p>
    <w:p w:rsidR="00A73046" w:rsidRPr="00A73046" w:rsidRDefault="00A73046" w:rsidP="00A730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73046">
        <w:rPr>
          <w:rFonts w:ascii="Times New Roman" w:eastAsiaTheme="minorEastAsia" w:hAnsi="Times New Roman" w:cs="Times New Roman"/>
          <w:b/>
          <w:bCs/>
          <w:lang w:eastAsia="ru-RU"/>
        </w:rPr>
        <w:t>ЛОТ №2 - выполнение строительно-монтажных работ по строительству воздушной линии 0,4 кВ от РУ – 0,4 кВ ТП-356 до ВРУ офиса врача общей практики по адресу: М.О., Пушкинский р-н, п. Челюскинский, ул. Садовая;</w:t>
      </w:r>
    </w:p>
    <w:p w:rsidR="000E7DF8" w:rsidRPr="00A73046" w:rsidRDefault="00A73046" w:rsidP="002E56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73046">
        <w:rPr>
          <w:rFonts w:ascii="Times New Roman" w:eastAsiaTheme="minorEastAsia" w:hAnsi="Times New Roman" w:cs="Times New Roman"/>
          <w:b/>
          <w:bCs/>
          <w:lang w:eastAsia="ru-RU"/>
        </w:rPr>
        <w:t>ЛОТ №3 - выполнение строительно-монтажных работ по строительству воздушной линии ВЛИ 0,4 кВ от РУ – 0,4 кВ ТП-120 до границ земельного участка по адресу: М.О., г. Королев, ул. Пушкинская, д.№1б.</w:t>
      </w: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  <w:lang w:eastAsia="ru-RU"/>
        </w:rPr>
        <w:t>«</w:t>
      </w:r>
      <w:r w:rsidR="00D32101">
        <w:rPr>
          <w:rFonts w:ascii="Times New Roman" w:hAnsi="Times New Roman" w:cs="Times New Roman"/>
          <w:b/>
          <w:sz w:val="23"/>
          <w:szCs w:val="23"/>
          <w:lang w:eastAsia="ru-RU"/>
        </w:rPr>
        <w:t>2</w:t>
      </w:r>
      <w:r w:rsidR="00A73046">
        <w:rPr>
          <w:rFonts w:ascii="Times New Roman" w:hAnsi="Times New Roman" w:cs="Times New Roman"/>
          <w:b/>
          <w:sz w:val="23"/>
          <w:szCs w:val="23"/>
          <w:lang w:eastAsia="ru-RU"/>
        </w:rPr>
        <w:t>3</w:t>
      </w:r>
      <w:r w:rsidR="002E5652" w:rsidRPr="002E565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» </w:t>
      </w:r>
      <w:r w:rsidR="00A73046">
        <w:rPr>
          <w:rFonts w:ascii="Times New Roman" w:hAnsi="Times New Roman" w:cs="Times New Roman"/>
          <w:b/>
          <w:sz w:val="23"/>
          <w:szCs w:val="23"/>
          <w:lang w:eastAsia="ru-RU"/>
        </w:rPr>
        <w:t>июня</w:t>
      </w:r>
      <w:r w:rsidRPr="002E565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Default="005C3C50" w:rsidP="005C3C50">
      <w:pPr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>В соответствии с приказом генерального директора АО «Корол</w:t>
      </w:r>
      <w:r w:rsidR="003B794F">
        <w:rPr>
          <w:rFonts w:ascii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вская электросеть» от </w:t>
      </w:r>
      <w:r w:rsidR="002E5652" w:rsidRPr="002A08DB">
        <w:rPr>
          <w:rFonts w:ascii="Times New Roman" w:hAnsi="Times New Roman" w:cs="Times New Roman"/>
          <w:lang w:eastAsia="ru-RU"/>
        </w:rPr>
        <w:t xml:space="preserve"> </w:t>
      </w:r>
      <w:r w:rsidR="00A73046">
        <w:rPr>
          <w:rFonts w:ascii="Times New Roman" w:hAnsi="Times New Roman" w:cs="Times New Roman"/>
          <w:u w:val="single"/>
          <w:lang w:eastAsia="ru-RU"/>
        </w:rPr>
        <w:t>27</w:t>
      </w:r>
      <w:r w:rsidR="002E5652" w:rsidRPr="002A08DB">
        <w:rPr>
          <w:rFonts w:ascii="Times New Roman" w:hAnsi="Times New Roman" w:cs="Times New Roman"/>
          <w:u w:val="single"/>
          <w:lang w:eastAsia="ru-RU"/>
        </w:rPr>
        <w:t>.</w:t>
      </w:r>
      <w:r w:rsidR="002E5652">
        <w:rPr>
          <w:rFonts w:ascii="Times New Roman" w:hAnsi="Times New Roman" w:cs="Times New Roman"/>
          <w:u w:val="single"/>
          <w:lang w:eastAsia="ru-RU"/>
        </w:rPr>
        <w:t>0</w:t>
      </w:r>
      <w:r w:rsidR="00A73046">
        <w:rPr>
          <w:rFonts w:ascii="Times New Roman" w:hAnsi="Times New Roman" w:cs="Times New Roman"/>
          <w:u w:val="single"/>
          <w:lang w:eastAsia="ru-RU"/>
        </w:rPr>
        <w:t>5</w:t>
      </w:r>
      <w:r w:rsidR="002E5652" w:rsidRPr="002A08DB">
        <w:rPr>
          <w:rFonts w:ascii="Times New Roman" w:hAnsi="Times New Roman" w:cs="Times New Roman"/>
          <w:u w:val="single"/>
          <w:lang w:eastAsia="ru-RU"/>
        </w:rPr>
        <w:t>.201</w:t>
      </w:r>
      <w:r w:rsidR="002E5652">
        <w:rPr>
          <w:rFonts w:ascii="Times New Roman" w:hAnsi="Times New Roman" w:cs="Times New Roman"/>
          <w:u w:val="single"/>
          <w:lang w:eastAsia="ru-RU"/>
        </w:rPr>
        <w:t>6</w:t>
      </w:r>
      <w:r w:rsidR="002E5652" w:rsidRPr="002A08DB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A73046">
        <w:rPr>
          <w:rFonts w:ascii="Times New Roman" w:hAnsi="Times New Roman" w:cs="Times New Roman"/>
          <w:u w:val="single"/>
          <w:lang w:eastAsia="ru-RU"/>
        </w:rPr>
        <w:t>89</w:t>
      </w:r>
      <w:r w:rsidR="002E5652" w:rsidRPr="002A08DB">
        <w:rPr>
          <w:rFonts w:ascii="Times New Roman" w:hAnsi="Times New Roman" w:cs="Times New Roman"/>
          <w:lang w:eastAsia="ru-RU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5C3C50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  <w:lang w:eastAsia="ru-RU"/>
        </w:rPr>
      </w:pPr>
      <w:r w:rsidRPr="00D32101">
        <w:rPr>
          <w:rFonts w:ascii="Times New Roman" w:eastAsia="Times New Roman" w:hAnsi="Times New Roman"/>
          <w:u w:val="single"/>
          <w:lang w:eastAsia="ru-RU"/>
        </w:rPr>
        <w:t>Председатель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Крук Г.М. – Генеральный директор;</w:t>
      </w:r>
    </w:p>
    <w:p w:rsidR="00D32101" w:rsidRPr="00D32101" w:rsidRDefault="00D32101" w:rsidP="00D32101">
      <w:pPr>
        <w:spacing w:after="0"/>
        <w:jc w:val="both"/>
        <w:rPr>
          <w:rFonts w:ascii="Times New Roman" w:eastAsiaTheme="minorEastAsia" w:hAnsi="Times New Roman"/>
          <w:u w:val="single"/>
          <w:lang w:eastAsia="ru-RU"/>
        </w:rPr>
      </w:pPr>
      <w:r w:rsidRPr="00D32101">
        <w:rPr>
          <w:rFonts w:ascii="Times New Roman" w:eastAsiaTheme="minorEastAsia" w:hAnsi="Times New Roman"/>
          <w:u w:val="single"/>
          <w:lang w:eastAsia="ru-RU"/>
        </w:rPr>
        <w:t>Заместитель председателя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lastRenderedPageBreak/>
        <w:t>Меркулов М.Б. - Зам.  генерального директора по капитальному строительству;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  <w:lang w:eastAsia="ru-RU"/>
        </w:rPr>
      </w:pPr>
      <w:r w:rsidRPr="00D32101">
        <w:rPr>
          <w:rFonts w:ascii="Times New Roman" w:eastAsia="Times New Roman" w:hAnsi="Times New Roman"/>
          <w:u w:val="single"/>
          <w:lang w:eastAsia="ru-RU"/>
        </w:rPr>
        <w:t>Члены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Тихомиров С.В.- 1-й заместитель генерального директора-Главный инженер;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Прокопенко А.В. – Зам. генерального директора по технологическому присоединению;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Горелов С.П. – Начальник СЗиЛ;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Давыдов С.А. – Начальник ПТС;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Волков С.И. – Начальник ЮО;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D32101">
        <w:rPr>
          <w:rFonts w:ascii="Times New Roman" w:eastAsia="Times New Roman" w:hAnsi="Times New Roman"/>
          <w:u w:val="single"/>
          <w:lang w:eastAsia="ru-RU"/>
        </w:rPr>
        <w:t>Секретарь закупочной комиссии:</w:t>
      </w:r>
      <w:r w:rsidRPr="00D32101">
        <w:rPr>
          <w:rFonts w:ascii="Times New Roman" w:eastAsia="Times New Roman" w:hAnsi="Times New Roman"/>
          <w:lang w:eastAsia="ru-RU"/>
        </w:rPr>
        <w:t xml:space="preserve"> Авсеевич А.В. – Начальник ТО.</w:t>
      </w:r>
    </w:p>
    <w:p w:rsidR="00D32101" w:rsidRPr="00D32101" w:rsidRDefault="00D32101" w:rsidP="00D32101">
      <w:pPr>
        <w:spacing w:after="0" w:line="240" w:lineRule="auto"/>
        <w:ind w:left="714"/>
        <w:rPr>
          <w:rFonts w:ascii="Times New Roman" w:eastAsiaTheme="minorEastAsia" w:hAnsi="Times New Roman" w:cs="Times New Roman"/>
          <w:lang w:eastAsia="ru-RU"/>
        </w:rPr>
      </w:pPr>
    </w:p>
    <w:p w:rsidR="00D32101" w:rsidRPr="00D32101" w:rsidRDefault="00D32101" w:rsidP="00D32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2101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u w:val="single"/>
          <w:lang w:eastAsia="ru-RU"/>
        </w:rPr>
      </w:pPr>
      <w:r w:rsidRPr="00D32101">
        <w:rPr>
          <w:rFonts w:ascii="Times New Roman" w:eastAsiaTheme="minorEastAsia" w:hAnsi="Times New Roman" w:cs="Times New Roman"/>
          <w:u w:val="single"/>
          <w:lang w:eastAsia="ru-RU"/>
        </w:rPr>
        <w:t>Председатель закупочной комиссии:</w:t>
      </w:r>
    </w:p>
    <w:p w:rsid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 xml:space="preserve">Крук Г.М. </w:t>
      </w:r>
    </w:p>
    <w:p w:rsidR="00E25E9B" w:rsidRPr="00D32101" w:rsidRDefault="00E25E9B" w:rsidP="00E25E9B">
      <w:pPr>
        <w:spacing w:after="0"/>
        <w:jc w:val="both"/>
        <w:rPr>
          <w:rFonts w:ascii="Times New Roman" w:eastAsiaTheme="minorEastAsia" w:hAnsi="Times New Roman"/>
          <w:u w:val="single"/>
          <w:lang w:eastAsia="ru-RU"/>
        </w:rPr>
      </w:pPr>
      <w:r w:rsidRPr="00D32101">
        <w:rPr>
          <w:rFonts w:ascii="Times New Roman" w:eastAsiaTheme="minorEastAsia" w:hAnsi="Times New Roman"/>
          <w:u w:val="single"/>
          <w:lang w:eastAsia="ru-RU"/>
        </w:rPr>
        <w:t>Заместитель председателя закупочной комиссии:</w:t>
      </w:r>
    </w:p>
    <w:p w:rsidR="00E25E9B" w:rsidRPr="00D32101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="Times New Roman" w:hAnsi="Times New Roman"/>
          <w:lang w:eastAsia="ru-RU"/>
        </w:rPr>
        <w:t>Меркулов М.Б. - Зам.  генерального директора по капитальному строительству;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u w:val="single"/>
          <w:lang w:eastAsia="ru-RU"/>
        </w:rPr>
      </w:pPr>
      <w:r w:rsidRPr="00D32101">
        <w:rPr>
          <w:rFonts w:ascii="Times New Roman" w:eastAsiaTheme="minorEastAsia" w:hAnsi="Times New Roman" w:cs="Times New Roman"/>
          <w:u w:val="single"/>
          <w:lang w:eastAsia="ru-RU"/>
        </w:rPr>
        <w:t>Члены закупочной комиссии: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>Тихомиров С.В.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 xml:space="preserve">Макарова О.В. 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>Прокопенко А.В.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 xml:space="preserve">Горелов С.П. 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>Давыдов С.А.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lang w:eastAsia="ru-RU"/>
        </w:rPr>
        <w:t xml:space="preserve">Волков С.И. </w:t>
      </w:r>
    </w:p>
    <w:p w:rsidR="00D32101" w:rsidRPr="00D32101" w:rsidRDefault="00D32101" w:rsidP="00D3210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101">
        <w:rPr>
          <w:rFonts w:ascii="Times New Roman" w:eastAsiaTheme="minorEastAsia" w:hAnsi="Times New Roman" w:cs="Times New Roman"/>
          <w:u w:val="single"/>
          <w:lang w:eastAsia="ru-RU"/>
        </w:rPr>
        <w:t>Секретарь закупочной комиссии:</w:t>
      </w:r>
      <w:r w:rsidRPr="00D32101">
        <w:rPr>
          <w:rFonts w:ascii="Times New Roman" w:eastAsiaTheme="minorEastAsia" w:hAnsi="Times New Roman" w:cs="Times New Roman"/>
          <w:lang w:eastAsia="ru-RU"/>
        </w:rPr>
        <w:t xml:space="preserve"> Авсеевич А.В. </w:t>
      </w:r>
    </w:p>
    <w:p w:rsidR="005C3C50" w:rsidRPr="005C3C50" w:rsidRDefault="005C3C50" w:rsidP="00D32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>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C3C50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открытого конкурса одновременно с документацией было размещено АО «Корол</w:t>
      </w:r>
      <w:r w:rsidR="005B6648">
        <w:rPr>
          <w:rFonts w:ascii="Times New Roman" w:hAnsi="Times New Roman" w:cs="Times New Roman"/>
          <w:sz w:val="23"/>
          <w:szCs w:val="23"/>
          <w:lang w:eastAsia="ru-RU"/>
        </w:rPr>
        <w:t>ё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A73046">
        <w:rPr>
          <w:rFonts w:ascii="Times New Roman" w:hAnsi="Times New Roman" w:cs="Times New Roman"/>
          <w:sz w:val="23"/>
          <w:szCs w:val="23"/>
        </w:rPr>
        <w:t>01 июня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D32101">
        <w:rPr>
          <w:rFonts w:ascii="Times New Roman" w:hAnsi="Times New Roman" w:cs="Times New Roman"/>
        </w:rPr>
        <w:t xml:space="preserve"> </w:t>
      </w:r>
      <w:r w:rsidR="002E5652">
        <w:rPr>
          <w:rFonts w:ascii="Times New Roman" w:hAnsi="Times New Roman" w:cs="Times New Roman"/>
        </w:rPr>
        <w:t>31603</w:t>
      </w:r>
      <w:r w:rsidR="00822DE7">
        <w:rPr>
          <w:rFonts w:ascii="Times New Roman" w:hAnsi="Times New Roman" w:cs="Times New Roman"/>
        </w:rPr>
        <w:t>7281</w:t>
      </w:r>
      <w:r w:rsidR="00A73046">
        <w:rPr>
          <w:rFonts w:ascii="Times New Roman" w:hAnsi="Times New Roman" w:cs="Times New Roman"/>
        </w:rPr>
        <w:t>78</w:t>
      </w:r>
      <w:r w:rsidRPr="005C3C5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5C3C50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E25E9B" w:rsidRPr="00E25E9B" w:rsidRDefault="00E25E9B" w:rsidP="00E25E9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5E9B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25E9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- ЛОТ №1 - выполнение строительно-монтажных работ по строительству воздушной линии ВЛИ 0,4 кВ от РУ – 0,4 кВ ТП-144 до границ земельного участка заявителя по адресу: М.О., г. Королев, мкр. Болшево, ул. Печатников, д. 23А;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180 000-00 (Сто восемьдесят тысяч рублей 00 копеек) (с учетом всех расходов, налогов, сборов, связанных с заключением и выполнением договора).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- ЛОТ №2 - выполнение строительно-монтажных работ по строительству воздушной линии 0,4 кВ от РУ – 0,4 кВ ТП-356 до ВРУ офиса врача общей практики по адресу: М.О., Пушкинский р-н, п. Челюскинский, ул. Садовая;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350 000-00 (Триста пятьдесят тысяч рублей 00 копеек) (с учетом всех расходов, налогов, сборов, связанных с заключением и выполнением договора).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bookmarkStart w:id="0" w:name="_GoBack"/>
      <w:bookmarkEnd w:id="0"/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- ЛОТ №3 - выполнение строительно-монтажных работ по строительству воздушной линии ВЛИ 0,4 кВ от РУ – 0,4 кВ ТП-120 до границ земельного участка по адресу: М.О., г. Королев, ул. Пушкинская, д.№1б.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500 000-00 (Пятьсот тысяч рублей 00 копеек) (с учетом всех расходов, налогов, сборов, связанных с заключением и выполнением договора).</w:t>
      </w:r>
    </w:p>
    <w:p w:rsidR="00D32101" w:rsidRPr="00D32101" w:rsidRDefault="00D32101" w:rsidP="00D3210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  <w:u w:val="single"/>
        </w:rPr>
      </w:pP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6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рассмотрен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4812E0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</w:t>
      </w:r>
      <w:r w:rsidR="00BF431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</w:t>
      </w:r>
      <w:r w:rsidR="004345E9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Наименование: Общество с ограниченной ответственностью «МСУ - 2»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5C3C50">
        <w:rPr>
          <w:rFonts w:ascii="Times New Roman" w:hAnsi="Times New Roman" w:cs="Times New Roman"/>
          <w:sz w:val="23"/>
          <w:szCs w:val="23"/>
        </w:rPr>
        <w:t>: 109052 г. Москва, ул. Нижегородская, д. 104, корп. 3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Критерии: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ЛОТ №1 - 178 624-90 (Сто семьдесят восемь тысяч шестьсот двадцать четыре рубля 90 копеек) (с учетом всех расходов, налогов, сборов, связанных с заключением и выполнением договора);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ЛОТ № 2 - 301 941-69 (Триста одна тысяча девятьсот сорок один рубль 69 копеек) (с учетом всех расходов, налогов, сборов, связанных с заключением и выполнением договора);</w:t>
      </w:r>
    </w:p>
    <w:p w:rsid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ЛОТ № 3 - 426 887-94 (Четыреста двадцать шесть тысяч восемьсот восемьдесят семь рублей 94 копейки) (с учетом всех расходов, налогов, сборов, связанных с заключением и выполнением договора).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0E7DF8">
        <w:rPr>
          <w:rFonts w:ascii="Times New Roman" w:eastAsiaTheme="minorEastAsia" w:hAnsi="Times New Roman" w:cs="Times New Roman"/>
          <w:b/>
          <w:lang w:eastAsia="ru-RU"/>
        </w:rPr>
        <w:t>опыт работы</w:t>
      </w:r>
      <w:r w:rsidRPr="000E7DF8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3 лет; 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- деловая репутация</w:t>
      </w:r>
      <w:r w:rsidR="00A73046">
        <w:rPr>
          <w:rFonts w:ascii="Times New Roman" w:eastAsiaTheme="minorEastAsia" w:hAnsi="Times New Roman" w:cs="Times New Roman"/>
          <w:u w:val="single"/>
          <w:lang w:eastAsia="ru-RU"/>
        </w:rPr>
        <w:t xml:space="preserve"> – 20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A73046">
        <w:rPr>
          <w:rFonts w:ascii="Times New Roman" w:eastAsiaTheme="minorEastAsia" w:hAnsi="Times New Roman" w:cs="Times New Roman"/>
          <w:u w:val="single"/>
          <w:lang w:eastAsia="ru-RU"/>
        </w:rPr>
        <w:t>пятьдесят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>) договор</w:t>
      </w:r>
      <w:r w:rsidR="00A73046">
        <w:rPr>
          <w:rFonts w:ascii="Times New Roman" w:eastAsiaTheme="minorEastAsia" w:hAnsi="Times New Roman" w:cs="Times New Roman"/>
          <w:u w:val="single"/>
          <w:lang w:eastAsia="ru-RU"/>
        </w:rPr>
        <w:t>ов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-наличие квалифицированного персонала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– имеется.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Наличие материальной базы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– собственность/аренда;</w:t>
      </w:r>
    </w:p>
    <w:p w:rsidR="000E7DF8" w:rsidRPr="000E7DF8" w:rsidRDefault="000E7DF8" w:rsidP="000E7DF8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имеется.</w:t>
      </w:r>
    </w:p>
    <w:p w:rsidR="000E7DF8" w:rsidRPr="000E7DF8" w:rsidRDefault="000E7DF8" w:rsidP="000E7DF8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E7DF8">
        <w:rPr>
          <w:rFonts w:ascii="Times New Roman" w:eastAsiaTheme="minorEastAsia" w:hAnsi="Times New Roman" w:cs="Times New Roman"/>
          <w:b/>
          <w:lang w:eastAsia="ru-RU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0E7DF8">
        <w:rPr>
          <w:rFonts w:ascii="Times New Roman" w:eastAsiaTheme="minorEastAsia" w:hAnsi="Times New Roman" w:cs="Times New Roman"/>
          <w:u w:val="single"/>
          <w:lang w:eastAsia="ru-RU"/>
        </w:rPr>
        <w:t xml:space="preserve"> - имеется</w:t>
      </w: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 xml:space="preserve">Наименование: Общество с ограниченной ответственностью «МСУ </w:t>
      </w:r>
      <w:r w:rsidR="00D839C0" w:rsidRPr="005C3C50">
        <w:rPr>
          <w:rFonts w:eastAsiaTheme="minorEastAsia"/>
          <w:b/>
          <w:sz w:val="23"/>
          <w:szCs w:val="23"/>
          <w:u w:val="single"/>
          <w:lang w:eastAsia="ru-RU"/>
        </w:rPr>
        <w:t>–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 xml:space="preserve"> 2»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E25E9B">
        <w:trPr>
          <w:trHeight w:val="4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5B6648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5B6648">
        <w:trPr>
          <w:trHeight w:val="447"/>
        </w:trPr>
        <w:tc>
          <w:tcPr>
            <w:tcW w:w="949" w:type="dxa"/>
            <w:vAlign w:val="center"/>
          </w:tcPr>
          <w:p w:rsidR="00D839C0" w:rsidRPr="005C3C50" w:rsidRDefault="005B6648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D839C0" w:rsidRPr="005C3C50" w:rsidRDefault="00E25E9B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E25E9B" w:rsidRPr="005C3C50" w:rsidTr="005B6648">
        <w:trPr>
          <w:trHeight w:val="447"/>
        </w:trPr>
        <w:tc>
          <w:tcPr>
            <w:tcW w:w="949" w:type="dxa"/>
            <w:vAlign w:val="center"/>
          </w:tcPr>
          <w:p w:rsidR="00E25E9B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5" w:type="dxa"/>
            <w:vAlign w:val="center"/>
          </w:tcPr>
          <w:p w:rsidR="00E25E9B" w:rsidRPr="005C3C50" w:rsidRDefault="00E25E9B" w:rsidP="00E25E9B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E25E9B" w:rsidRPr="005C3C50" w:rsidTr="005B6648">
        <w:trPr>
          <w:trHeight w:val="458"/>
        </w:trPr>
        <w:tc>
          <w:tcPr>
            <w:tcW w:w="949" w:type="dxa"/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E25E9B" w:rsidRPr="005C3C50" w:rsidRDefault="00E25E9B" w:rsidP="00E25E9B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E25E9B" w:rsidRPr="005C3C50" w:rsidTr="005B6648">
        <w:trPr>
          <w:trHeight w:val="485"/>
        </w:trPr>
        <w:tc>
          <w:tcPr>
            <w:tcW w:w="949" w:type="dxa"/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E25E9B" w:rsidRPr="005C3C50" w:rsidRDefault="00E25E9B" w:rsidP="00E25E9B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E25E9B" w:rsidRPr="005C3C50" w:rsidTr="005B6648">
        <w:trPr>
          <w:trHeight w:val="485"/>
        </w:trPr>
        <w:tc>
          <w:tcPr>
            <w:tcW w:w="949" w:type="dxa"/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3" w:type="dxa"/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E25E9B" w:rsidRPr="005C3C50" w:rsidRDefault="00E25E9B" w:rsidP="00E25E9B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25E9B" w:rsidRPr="005C3C50" w:rsidRDefault="00E25E9B" w:rsidP="00E25E9B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заявка по Лот</w:t>
      </w:r>
      <w:r w:rsidR="00A73046">
        <w:rPr>
          <w:rFonts w:ascii="Times New Roman" w:hAnsi="Times New Roman" w:cs="Times New Roman"/>
          <w:sz w:val="23"/>
          <w:szCs w:val="23"/>
        </w:rPr>
        <w:t>ам №1,</w:t>
      </w:r>
      <w:r w:rsidR="00157C82">
        <w:rPr>
          <w:rFonts w:ascii="Times New Roman" w:hAnsi="Times New Roman" w:cs="Times New Roman"/>
          <w:sz w:val="23"/>
          <w:szCs w:val="23"/>
        </w:rPr>
        <w:t xml:space="preserve"> №</w:t>
      </w:r>
      <w:r w:rsidR="00D32101">
        <w:rPr>
          <w:rFonts w:ascii="Times New Roman" w:hAnsi="Times New Roman" w:cs="Times New Roman"/>
          <w:sz w:val="23"/>
          <w:szCs w:val="23"/>
        </w:rPr>
        <w:t>2</w:t>
      </w:r>
      <w:r w:rsidR="00A73046">
        <w:rPr>
          <w:rFonts w:ascii="Times New Roman" w:hAnsi="Times New Roman" w:cs="Times New Roman"/>
          <w:sz w:val="23"/>
          <w:szCs w:val="23"/>
        </w:rPr>
        <w:t>, № 3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«МСУ-2»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Pr="005C3C50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Обществом с ограниченной ответственностью «МСУ-2»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ЛОТ №1 - 178 624-90 (Сто семьдесят восемь тысяч шестьсот двадцать четыре рубля 90 копеек) (с учетом всех расходов, налогов, сборов, связанных с заключением и выполнением договора);</w:t>
      </w:r>
    </w:p>
    <w:p w:rsidR="00E25E9B" w:rsidRP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ЛОТ № 2 - 301 941-69 (Триста одна тысяча девятьсот сорок один рубль 69 копеек) (с учетом всех расходов, налогов, сборов, связанных с заключением и выполнением договора);</w:t>
      </w:r>
    </w:p>
    <w:p w:rsid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E25E9B">
        <w:rPr>
          <w:rFonts w:ascii="Times New Roman" w:eastAsia="Times New Roman" w:hAnsi="Times New Roman" w:cs="Times New Roman"/>
          <w:i/>
          <w:color w:val="000000"/>
          <w:u w:val="single"/>
        </w:rPr>
        <w:t>ЛОТ № 3 - 426 887-94 (Четыреста двадцать шесть тысяч восемьсот восемьдесят семь рублей 94 копейки) (с учетом всех расходов, налогов, сборов, связанных с заключением и выполнением договора).</w:t>
      </w:r>
    </w:p>
    <w:p w:rsidR="00E25E9B" w:rsidRDefault="00E25E9B" w:rsidP="00E25E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25E9B" w:rsidRPr="00E25E9B" w:rsidRDefault="00E25E9B" w:rsidP="00E25E9B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E25E9B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E25E9B" w:rsidRPr="00E25E9B" w:rsidRDefault="00E25E9B" w:rsidP="00E25E9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___________   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E25E9B" w:rsidRPr="00E25E9B" w:rsidRDefault="00E25E9B" w:rsidP="00E25E9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25E9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(подпись)</w:t>
      </w: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</w:t>
      </w: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   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___________      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Тихомиров С.В. </w:t>
      </w:r>
    </w:p>
    <w:p w:rsidR="00E25E9B" w:rsidRPr="00E25E9B" w:rsidRDefault="00E25E9B" w:rsidP="00E25E9B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25E9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(подпись)</w:t>
      </w:r>
    </w:p>
    <w:p w:rsidR="00E25E9B" w:rsidRPr="00E25E9B" w:rsidRDefault="00E25E9B" w:rsidP="00E25E9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_____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>___________       Макарова О.В.</w:t>
      </w: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(подпись)</w:t>
      </w: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_____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>___________       Прокопенко А.В.</w:t>
      </w: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(подпись)</w:t>
      </w:r>
    </w:p>
    <w:p w:rsidR="00E25E9B" w:rsidRPr="00E25E9B" w:rsidRDefault="00E25E9B" w:rsidP="00E25E9B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E25E9B" w:rsidRPr="00E25E9B" w:rsidRDefault="00E25E9B" w:rsidP="00E25E9B">
      <w:pPr>
        <w:tabs>
          <w:tab w:val="left" w:pos="7938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_____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>___________      Горелов С.П.</w:t>
      </w:r>
    </w:p>
    <w:p w:rsidR="00E25E9B" w:rsidRPr="00E25E9B" w:rsidRDefault="00E25E9B" w:rsidP="00E25E9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25E9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(подпись)</w:t>
      </w:r>
    </w:p>
    <w:p w:rsidR="00E25E9B" w:rsidRPr="00E25E9B" w:rsidRDefault="00E25E9B" w:rsidP="00E25E9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</w:t>
      </w: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_____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___________    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>Давыдов С.А.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E25E9B" w:rsidRPr="00E25E9B" w:rsidRDefault="00E25E9B" w:rsidP="00E25E9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25E9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(подпись)</w:t>
      </w:r>
    </w:p>
    <w:p w:rsidR="00E25E9B" w:rsidRPr="00E25E9B" w:rsidRDefault="00E25E9B" w:rsidP="00E25E9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_____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___________     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>Волков С.И.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E25E9B" w:rsidRPr="00E25E9B" w:rsidRDefault="00E25E9B" w:rsidP="00E25E9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25E9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(подпись)</w:t>
      </w:r>
    </w:p>
    <w:p w:rsidR="00E25E9B" w:rsidRPr="00E25E9B" w:rsidRDefault="00E25E9B" w:rsidP="00E25E9B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E25E9B">
        <w:rPr>
          <w:rFonts w:ascii="Times New Roman" w:eastAsiaTheme="minorEastAsia" w:hAnsi="Times New Roman" w:cs="Times New Roman"/>
          <w:b/>
          <w:lang w:eastAsia="ru-RU"/>
        </w:rPr>
        <w:t xml:space="preserve">___________      </w:t>
      </w:r>
      <w:r w:rsidRPr="00E25E9B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E25E9B" w:rsidRPr="00E25E9B" w:rsidRDefault="00E25E9B" w:rsidP="00E25E9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25E9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E25E9B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E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208D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2DE7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3046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5E9B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86D98-AFCB-4725-A3BC-80432CC4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9CB60-7393-4A94-B6DC-4741FAE5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3334</TotalTime>
  <Pages>4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211</cp:revision>
  <cp:lastPrinted>2016-04-21T08:39:00Z</cp:lastPrinted>
  <dcterms:created xsi:type="dcterms:W3CDTF">2013-04-17T04:44:00Z</dcterms:created>
  <dcterms:modified xsi:type="dcterms:W3CDTF">2016-06-23T13:55:00Z</dcterms:modified>
</cp:coreProperties>
</file>