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041BE2">
        <w:rPr>
          <w:rFonts w:ascii="Times New Roman" w:hAnsi="Times New Roman" w:cs="Times New Roman"/>
          <w:u w:val="single"/>
        </w:rPr>
        <w:t>1</w:t>
      </w:r>
      <w:r w:rsidR="009C1747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>»</w:t>
      </w:r>
      <w:r w:rsidR="009C1747">
        <w:rPr>
          <w:rFonts w:ascii="Times New Roman" w:hAnsi="Times New Roman" w:cs="Times New Roman"/>
          <w:u w:val="single"/>
        </w:rPr>
        <w:t xml:space="preserve"> мая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 электросеть» (АО «Королё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в, ул.Гагарина,д.4а, e-mail–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6A713C" w:rsidRDefault="009C1747" w:rsidP="009C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17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Выполнение строительно-монтажных работ по строительству воздушной линии ВЛИ-0,4кВ от РУ-0,4кВ ТП-8 до границ земельного участка заявителя</w:t>
            </w:r>
            <w:r w:rsidR="00194A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 адресу </w:t>
            </w:r>
            <w:r w:rsidRPr="009C17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94A68" w:rsidRPr="009C17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4A68" w:rsidRPr="009C1747">
              <w:rPr>
                <w:rFonts w:ascii="Times New Roman" w:eastAsia="Times New Roman" w:hAnsi="Times New Roman" w:cs="Times New Roman"/>
                <w:sz w:val="20"/>
                <w:szCs w:val="20"/>
              </w:rPr>
              <w:t>М.О., г. Королев, мкр. Текстильщик, ул. Победы, д.25, кад.№50:45:0030214:55</w:t>
            </w:r>
            <w:bookmarkStart w:id="0" w:name="_GoBack"/>
            <w:bookmarkEnd w:id="0"/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9C1747" w:rsidRDefault="009C1747" w:rsidP="009C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747">
              <w:rPr>
                <w:rFonts w:ascii="Times New Roman" w:eastAsia="Times New Roman" w:hAnsi="Times New Roman" w:cs="Times New Roman"/>
                <w:sz w:val="20"/>
                <w:szCs w:val="20"/>
              </w:rPr>
              <w:t>М.О., г. Королев, мкр. Текстильщик, ул. Победы, д.25, кад.№50:45:0030214:55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6A713C" w:rsidP="009C1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6A71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5</w:t>
            </w:r>
            <w:r w:rsidR="009C17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</w:t>
            </w:r>
            <w:r w:rsidRPr="006A71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0 000,00 (</w:t>
            </w:r>
            <w:r w:rsidR="009C17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Пят</w:t>
            </w:r>
            <w:r w:rsidRPr="006A71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ьсот тысяч рублей 00 копеек) (с учетом всех расходов, налогов, сборов, связанных с заключением и выполнением договора)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.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9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Московская обл., г. Королёв, ул. Гагарина, д.4а; </w:t>
            </w:r>
          </w:p>
          <w:p w:rsidR="00DA7BBB" w:rsidRDefault="00041BE2" w:rsidP="00DA7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9C1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AB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9C1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AB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9C1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AB3A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9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9C1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6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0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A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94A68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A713C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52B3"/>
    <w:rsid w:val="008D53BE"/>
    <w:rsid w:val="008E0A11"/>
    <w:rsid w:val="008F1156"/>
    <w:rsid w:val="008F39FC"/>
    <w:rsid w:val="008F4FBC"/>
    <w:rsid w:val="008F6E97"/>
    <w:rsid w:val="0090329A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1747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A63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AF7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A7BB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6EDD2-032F-4E07-8822-62A837B6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99D2-D8F6-45C3-8B36-4B277BC6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86</cp:revision>
  <cp:lastPrinted>2016-03-01T06:43:00Z</cp:lastPrinted>
  <dcterms:created xsi:type="dcterms:W3CDTF">2013-12-02T12:35:00Z</dcterms:created>
  <dcterms:modified xsi:type="dcterms:W3CDTF">2016-05-13T07:21:00Z</dcterms:modified>
</cp:coreProperties>
</file>