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>
        <w:rPr>
          <w:b w:val="0"/>
          <w:sz w:val="24"/>
          <w:szCs w:val="24"/>
        </w:rPr>
        <w:t>___</w:t>
      </w:r>
      <w:r w:rsidRPr="00205DB9">
        <w:rPr>
          <w:b w:val="0"/>
          <w:sz w:val="24"/>
          <w:szCs w:val="24"/>
        </w:rPr>
        <w:t xml:space="preserve">» </w:t>
      </w:r>
      <w:r w:rsidR="00E51B26">
        <w:rPr>
          <w:b w:val="0"/>
          <w:sz w:val="24"/>
          <w:szCs w:val="24"/>
        </w:rPr>
        <w:t>марта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B7C77" w:rsidRPr="00465ECB" w:rsidRDefault="005B7C77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1B26" w:rsidRPr="000679C1" w:rsidRDefault="00AC5E02" w:rsidP="00E51B26">
      <w:pPr>
        <w:spacing w:after="0"/>
        <w:ind w:left="567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на </w:t>
      </w:r>
      <w:r w:rsidR="00E51B26" w:rsidRPr="000679C1">
        <w:rPr>
          <w:rFonts w:ascii="Times New Roman" w:eastAsia="Times New Roman" w:hAnsi="Times New Roman"/>
          <w:bCs/>
          <w:lang w:eastAsia="ru-RU"/>
        </w:rPr>
        <w:t>восстановление КЛ-6 кВ ф.110 по адресу: Московская область, г. Королёв, мкр. Болшево, ул. Железнодорожная, 16.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C014EA">
        <w:rPr>
          <w:rFonts w:ascii="Times New Roman" w:hAnsi="Times New Roman"/>
          <w:lang w:eastAsia="ru-RU"/>
        </w:rPr>
        <w:t>1</w:t>
      </w:r>
      <w:r w:rsidR="00E51B26">
        <w:rPr>
          <w:rFonts w:ascii="Times New Roman" w:hAnsi="Times New Roman"/>
          <w:lang w:eastAsia="ru-RU"/>
        </w:rPr>
        <w:t>9</w:t>
      </w:r>
      <w:r w:rsidRPr="00620D38">
        <w:rPr>
          <w:rFonts w:ascii="Times New Roman" w:hAnsi="Times New Roman"/>
          <w:lang w:eastAsia="ru-RU"/>
        </w:rPr>
        <w:t>/2016/</w:t>
      </w:r>
      <w:r w:rsidR="00E51B26">
        <w:rPr>
          <w:rFonts w:ascii="Times New Roman" w:hAnsi="Times New Roman"/>
          <w:lang w:eastAsia="ru-RU"/>
        </w:rPr>
        <w:t>К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9D0519">
        <w:rPr>
          <w:rFonts w:ascii="Times New Roman" w:eastAsiaTheme="minorEastAsia" w:hAnsi="Times New Roman" w:cs="Times New Roman"/>
          <w:u w:val="single"/>
          <w:lang w:eastAsia="ru-RU"/>
        </w:rPr>
        <w:t>28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марта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9D0519">
        <w:rPr>
          <w:rFonts w:ascii="Times New Roman" w:hAnsi="Times New Roman" w:cs="Times New Roman"/>
        </w:rPr>
        <w:t>28</w:t>
      </w:r>
      <w:bookmarkStart w:id="0" w:name="_GoBack"/>
      <w:bookmarkEnd w:id="0"/>
      <w:r w:rsidRPr="00620D38">
        <w:rPr>
          <w:rFonts w:ascii="Times New Roman" w:hAnsi="Times New Roman" w:cs="Times New Roman"/>
        </w:rPr>
        <w:t xml:space="preserve">» </w:t>
      </w:r>
      <w:r w:rsidR="005E65EF">
        <w:rPr>
          <w:rFonts w:ascii="Times New Roman" w:hAnsi="Times New Roman" w:cs="Times New Roman"/>
        </w:rPr>
        <w:t>марта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E01984">
        <w:rPr>
          <w:rFonts w:ascii="Times New Roman" w:hAnsi="Times New Roman"/>
          <w:sz w:val="24"/>
          <w:szCs w:val="24"/>
        </w:rPr>
        <w:t>5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E51B26">
        <w:rPr>
          <w:rFonts w:ascii="Times New Roman" w:hAnsi="Times New Roman" w:cs="Times New Roman"/>
          <w:u w:val="single"/>
        </w:rPr>
        <w:t>49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E51B26">
        <w:rPr>
          <w:rFonts w:ascii="Times New Roman" w:hAnsi="Times New Roman" w:cs="Times New Roman"/>
          <w:u w:val="single"/>
        </w:rPr>
        <w:t>28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03</w:t>
      </w:r>
      <w:r w:rsidRPr="00620D38">
        <w:rPr>
          <w:rFonts w:ascii="Times New Roman" w:hAnsi="Times New Roman" w:cs="Times New Roman"/>
          <w:u w:val="single"/>
        </w:rPr>
        <w:t xml:space="preserve">.2015.г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5B7C77" w:rsidRDefault="005B7C7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FE4F67" w:rsidRPr="00620D38" w:rsidRDefault="00E51B26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FE4F67" w:rsidRDefault="005B7C7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B7C7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B7C77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E51B26" w:rsidRPr="00E51B26" w:rsidRDefault="00E51B26" w:rsidP="00960EFB">
      <w:pPr>
        <w:spacing w:after="144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E51B2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восстановление КЛ-6 кВ ф.110 по адресу: Московская область, г. Королёв, мкр. Болшево, ул. Железнодорожная, 16.</w:t>
      </w:r>
    </w:p>
    <w:p w:rsidR="00E51B26" w:rsidRPr="00E51B26" w:rsidRDefault="00E67A8E" w:rsidP="00960EFB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A8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288 187,29 (Двести восемьдесят восемь тысяч сто восемьдесят семь рублей 29 копеек) (с учетом всех расходов, налогов, сборов, связанных с закл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ючением и выполнением договора).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с </w:t>
      </w:r>
      <w:r>
        <w:rPr>
          <w:rFonts w:ascii="Times New Roman" w:hAnsi="Times New Roman" w:cs="Times New Roman"/>
          <w:b/>
        </w:rPr>
        <w:t xml:space="preserve">следующими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E51B26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«Королёвский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>филиал» Общества с ограниченной ответственностью «МСУ 2»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 w:rsidRPr="005B7C77">
        <w:rPr>
          <w:rFonts w:ascii="Times New Roman" w:eastAsia="Times New Roman" w:hAnsi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5B7C77" w:rsidRPr="00620D38" w:rsidRDefault="005B7C77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5B7C77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="005F79C1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Волков 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9D05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E76B8-6BF7-476F-8A25-B862C22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21D5-5C20-4196-A83F-D6C19DEB6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3479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135</cp:revision>
  <cp:lastPrinted>2016-02-12T11:32:00Z</cp:lastPrinted>
  <dcterms:created xsi:type="dcterms:W3CDTF">2013-04-17T04:44:00Z</dcterms:created>
  <dcterms:modified xsi:type="dcterms:W3CDTF">2016-04-01T06:47:00Z</dcterms:modified>
</cp:coreProperties>
</file>