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     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марта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135408">
        <w:rPr>
          <w:rFonts w:ascii="Times New Roman" w:hAnsi="Times New Roman" w:cs="Times New Roman"/>
        </w:rPr>
        <w:t>316033</w:t>
      </w:r>
      <w:r w:rsidR="000C36AC">
        <w:rPr>
          <w:rFonts w:ascii="Times New Roman" w:hAnsi="Times New Roman" w:cs="Times New Roman"/>
        </w:rPr>
        <w:t>91274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4435DF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D1413B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A20BB"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0C36AC">
        <w:rPr>
          <w:rFonts w:ascii="Times New Roman" w:hAnsi="Times New Roman" w:cs="Times New Roman"/>
          <w:b/>
        </w:rPr>
        <w:t>07</w:t>
      </w:r>
      <w:r w:rsidR="009A20BB">
        <w:rPr>
          <w:rFonts w:ascii="Times New Roman" w:hAnsi="Times New Roman" w:cs="Times New Roman"/>
          <w:b/>
        </w:rPr>
        <w:t>/2016/</w:t>
      </w:r>
      <w:r w:rsidR="000C36AC">
        <w:rPr>
          <w:rFonts w:ascii="Times New Roman" w:hAnsi="Times New Roman" w:cs="Times New Roman"/>
          <w:b/>
        </w:rPr>
        <w:t>К</w:t>
      </w:r>
      <w:r w:rsidR="009A20BB">
        <w:rPr>
          <w:rFonts w:ascii="Times New Roman" w:hAnsi="Times New Roman" w:cs="Times New Roman"/>
          <w:b/>
        </w:rPr>
        <w:t xml:space="preserve">Р)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0C36AC" w:rsidRDefault="000C36AC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>в</w:t>
      </w:r>
      <w:r w:rsidRPr="000C36AC">
        <w:rPr>
          <w:rFonts w:ascii="Times New Roman" w:eastAsia="Times New Roman" w:hAnsi="Times New Roman"/>
          <w:snapToGrid w:val="0"/>
          <w:sz w:val="24"/>
          <w:szCs w:val="24"/>
        </w:rPr>
        <w:t>ыполнени</w:t>
      </w:r>
      <w:r>
        <w:rPr>
          <w:rFonts w:ascii="Times New Roman" w:eastAsia="Times New Roman" w:hAnsi="Times New Roman"/>
          <w:snapToGrid w:val="0"/>
          <w:sz w:val="24"/>
          <w:szCs w:val="24"/>
        </w:rPr>
        <w:t>я</w:t>
      </w:r>
      <w:r w:rsidRPr="000C36AC">
        <w:rPr>
          <w:rFonts w:ascii="Times New Roman" w:eastAsia="Times New Roman" w:hAnsi="Times New Roman"/>
          <w:snapToGrid w:val="0"/>
          <w:sz w:val="24"/>
          <w:szCs w:val="24"/>
        </w:rPr>
        <w:t xml:space="preserve"> электромонтажных работ по капитальному ремонту на объект «ВЛ-0,4кВ от ТП-299, ул. Станционная.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4435DF">
        <w:rPr>
          <w:rFonts w:ascii="Times New Roman" w:hAnsi="Times New Roman" w:cs="Times New Roman"/>
          <w:b/>
          <w:i/>
        </w:rPr>
        <w:t>2</w:t>
      </w:r>
      <w:r w:rsidR="00E6581D">
        <w:rPr>
          <w:rFonts w:ascii="Times New Roman" w:hAnsi="Times New Roman" w:cs="Times New Roman"/>
          <w:b/>
          <w:i/>
        </w:rPr>
        <w:t>5</w:t>
      </w:r>
      <w:r w:rsidR="009A20BB" w:rsidRPr="004435DF">
        <w:rPr>
          <w:rFonts w:ascii="Times New Roman" w:hAnsi="Times New Roman" w:cs="Times New Roman"/>
          <w:b/>
          <w:i/>
        </w:rPr>
        <w:t>» марта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</w:t>
      </w:r>
      <w:r w:rsidRPr="004435DF">
        <w:rPr>
          <w:rFonts w:ascii="Times New Roman" w:hAnsi="Times New Roman" w:cs="Times New Roman"/>
        </w:rPr>
        <w:t xml:space="preserve">от </w:t>
      </w:r>
      <w:r w:rsidR="004435DF" w:rsidRPr="004435DF">
        <w:rPr>
          <w:rFonts w:ascii="Times New Roman" w:hAnsi="Times New Roman" w:cs="Times New Roman"/>
        </w:rPr>
        <w:t>1</w:t>
      </w:r>
      <w:r w:rsidR="000C36AC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02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4435DF" w:rsidRPr="004435DF">
        <w:rPr>
          <w:rFonts w:ascii="Times New Roman" w:hAnsi="Times New Roman" w:cs="Times New Roman"/>
        </w:rPr>
        <w:t>2</w:t>
      </w:r>
      <w:r w:rsidR="000C36AC">
        <w:rPr>
          <w:rFonts w:ascii="Times New Roman" w:hAnsi="Times New Roman" w:cs="Times New Roman"/>
        </w:rPr>
        <w:t>1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Крук Г.М. – Генеральный директор;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hAnsi="Times New Roman"/>
          <w:sz w:val="23"/>
          <w:szCs w:val="23"/>
          <w:u w:val="single"/>
        </w:rPr>
      </w:pPr>
      <w:r w:rsidRPr="00D47BF9">
        <w:rPr>
          <w:rFonts w:ascii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4435DF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Меркулов</w:t>
      </w:r>
      <w:r>
        <w:rPr>
          <w:rFonts w:ascii="Times New Roman" w:eastAsia="Times New Roman" w:hAnsi="Times New Roman"/>
          <w:sz w:val="23"/>
          <w:szCs w:val="23"/>
        </w:rPr>
        <w:t xml:space="preserve"> М.Б.;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4435DF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Тихомиров С.В</w:t>
      </w:r>
      <w:r>
        <w:rPr>
          <w:rFonts w:ascii="Times New Roman" w:eastAsia="Times New Roman" w:hAnsi="Times New Roman"/>
          <w:sz w:val="23"/>
          <w:szCs w:val="23"/>
        </w:rPr>
        <w:t>.;</w:t>
      </w:r>
    </w:p>
    <w:p w:rsidR="004435DF" w:rsidRPr="00E16343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Макарова О.В.;</w:t>
      </w:r>
    </w:p>
    <w:p w:rsidR="004435DF" w:rsidRPr="00E16343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bookmarkStart w:id="0" w:name="_GoBack"/>
      <w:bookmarkEnd w:id="0"/>
      <w:r w:rsidRPr="00E16343">
        <w:rPr>
          <w:rFonts w:ascii="Times New Roman" w:eastAsia="Times New Roman" w:hAnsi="Times New Roman"/>
          <w:sz w:val="23"/>
          <w:szCs w:val="23"/>
        </w:rPr>
        <w:t>Горелов С.П.</w:t>
      </w:r>
      <w:r>
        <w:rPr>
          <w:rFonts w:ascii="Times New Roman" w:eastAsia="Times New Roman" w:hAnsi="Times New Roman"/>
          <w:sz w:val="23"/>
          <w:szCs w:val="23"/>
        </w:rPr>
        <w:t xml:space="preserve">; </w:t>
      </w:r>
    </w:p>
    <w:p w:rsidR="004435DF" w:rsidRPr="00E16343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Давыдов С.А.;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Волков С.И.</w:t>
      </w:r>
      <w:r w:rsidRPr="00D47BF9">
        <w:rPr>
          <w:rFonts w:ascii="Times New Roman" w:eastAsia="Times New Roman" w:hAnsi="Times New Roman"/>
          <w:sz w:val="23"/>
          <w:szCs w:val="23"/>
        </w:rPr>
        <w:t>;</w:t>
      </w:r>
    </w:p>
    <w:p w:rsidR="006E38B6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Секретарь закупочной комиссии:</w:t>
      </w:r>
      <w:r w:rsidRPr="00D47BF9">
        <w:rPr>
          <w:rFonts w:ascii="Times New Roman" w:eastAsia="Times New Roman" w:hAnsi="Times New Roman"/>
          <w:sz w:val="23"/>
          <w:szCs w:val="23"/>
        </w:rPr>
        <w:t xml:space="preserve"> Авсеевич А.В. </w:t>
      </w:r>
    </w:p>
    <w:p w:rsidR="00D1413B" w:rsidRPr="002A08DB" w:rsidRDefault="00D1413B" w:rsidP="00AE3FA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Крук Г.М. – Генеральный директор;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hAnsi="Times New Roman"/>
          <w:sz w:val="23"/>
          <w:szCs w:val="23"/>
          <w:u w:val="single"/>
        </w:rPr>
      </w:pPr>
      <w:r w:rsidRPr="00D47BF9">
        <w:rPr>
          <w:rFonts w:ascii="Times New Roman" w:hAnsi="Times New Roman"/>
          <w:sz w:val="23"/>
          <w:szCs w:val="23"/>
          <w:u w:val="single"/>
        </w:rPr>
        <w:lastRenderedPageBreak/>
        <w:t>Заместитель председателя закупочной комиссии:</w:t>
      </w:r>
    </w:p>
    <w:p w:rsidR="004435DF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Меркулов</w:t>
      </w:r>
      <w:r>
        <w:rPr>
          <w:rFonts w:ascii="Times New Roman" w:eastAsia="Times New Roman" w:hAnsi="Times New Roman"/>
          <w:sz w:val="23"/>
          <w:szCs w:val="23"/>
        </w:rPr>
        <w:t xml:space="preserve"> М.Б.;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4435DF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Тихомиров С.В</w:t>
      </w:r>
      <w:r>
        <w:rPr>
          <w:rFonts w:ascii="Times New Roman" w:eastAsia="Times New Roman" w:hAnsi="Times New Roman"/>
          <w:sz w:val="23"/>
          <w:szCs w:val="23"/>
        </w:rPr>
        <w:t>.;</w:t>
      </w:r>
    </w:p>
    <w:p w:rsidR="004435DF" w:rsidRPr="00E16343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Макарова О.В.;</w:t>
      </w:r>
    </w:p>
    <w:p w:rsidR="004435DF" w:rsidRPr="00E16343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Горелов С.П.</w:t>
      </w:r>
      <w:r>
        <w:rPr>
          <w:rFonts w:ascii="Times New Roman" w:eastAsia="Times New Roman" w:hAnsi="Times New Roman"/>
          <w:sz w:val="23"/>
          <w:szCs w:val="23"/>
        </w:rPr>
        <w:t xml:space="preserve">; </w:t>
      </w:r>
    </w:p>
    <w:p w:rsidR="004435DF" w:rsidRPr="00E16343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Давыдов С.А.;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Волков С.И.</w:t>
      </w:r>
      <w:r w:rsidRPr="00D47BF9">
        <w:rPr>
          <w:rFonts w:ascii="Times New Roman" w:eastAsia="Times New Roman" w:hAnsi="Times New Roman"/>
          <w:sz w:val="23"/>
          <w:szCs w:val="23"/>
        </w:rPr>
        <w:t>;</w:t>
      </w:r>
    </w:p>
    <w:p w:rsidR="004435DF" w:rsidRPr="002A08DB" w:rsidRDefault="004435DF" w:rsidP="004435DF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Секретарь закупочной комиссии:</w:t>
      </w:r>
      <w:r w:rsidRPr="00D47BF9">
        <w:rPr>
          <w:rFonts w:ascii="Times New Roman" w:eastAsia="Times New Roman" w:hAnsi="Times New Roman"/>
          <w:sz w:val="23"/>
          <w:szCs w:val="23"/>
        </w:rPr>
        <w:t xml:space="preserve"> Авсеевич А.В. 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D3558A" w:rsidRPr="00D3558A">
        <w:rPr>
          <w:rFonts w:ascii="Times New Roman" w:hAnsi="Times New Roman" w:cs="Times New Roman"/>
        </w:rPr>
        <w:t>0</w:t>
      </w:r>
      <w:r w:rsidR="000C36AC">
        <w:rPr>
          <w:rFonts w:ascii="Times New Roman" w:hAnsi="Times New Roman" w:cs="Times New Roman"/>
        </w:rPr>
        <w:t>4</w:t>
      </w:r>
      <w:r w:rsidR="00D3558A" w:rsidRPr="00D3558A">
        <w:rPr>
          <w:rFonts w:ascii="Times New Roman" w:hAnsi="Times New Roman" w:cs="Times New Roman"/>
        </w:rPr>
        <w:t xml:space="preserve"> марта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316033</w:t>
      </w:r>
      <w:r w:rsidR="000C36AC">
        <w:rPr>
          <w:rFonts w:ascii="Times New Roman" w:hAnsi="Times New Roman" w:cs="Times New Roman"/>
        </w:rPr>
        <w:t>91274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0C36AC" w:rsidRPr="000C36AC" w:rsidRDefault="000C36AC" w:rsidP="000C36AC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0C36AC">
        <w:rPr>
          <w:rFonts w:ascii="Times New Roman" w:eastAsia="Times New Roman" w:hAnsi="Times New Roman"/>
          <w:i/>
          <w:snapToGrid w:val="0"/>
          <w:sz w:val="24"/>
          <w:szCs w:val="24"/>
          <w:u w:val="single"/>
        </w:rPr>
        <w:t>выполнение электромонтажных работ по капитальному ремонту на объект «ВЛ-0,4кВ от ТП-299, ул. Станционная.</w:t>
      </w:r>
    </w:p>
    <w:p w:rsidR="000C36AC" w:rsidRPr="000C36AC" w:rsidRDefault="000C36AC" w:rsidP="006E38B6">
      <w:pPr>
        <w:spacing w:after="120"/>
        <w:rPr>
          <w:rFonts w:ascii="Times New Roman" w:hAnsi="Times New Roman" w:cs="Times New Roman"/>
          <w:b/>
          <w:i/>
          <w:u w:val="single"/>
        </w:rPr>
      </w:pPr>
      <w:r w:rsidRPr="000C36AC">
        <w:rPr>
          <w:rFonts w:ascii="Times New Roman" w:eastAsia="Times New Roman" w:hAnsi="Times New Roman"/>
          <w:i/>
          <w:sz w:val="23"/>
          <w:szCs w:val="23"/>
          <w:u w:val="single"/>
        </w:rPr>
        <w:t>226 993,57 (Двести двадцать шесть тысяч девятьсот девяносто три рубля 57 копеек) (с учетом всех расходов, налогов, сборов, связанных с заключением и выполнением договора)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697D03" w:rsidRPr="00697D03">
        <w:rPr>
          <w:rFonts w:ascii="Times New Roman" w:hAnsi="Times New Roman" w:cs="Times New Roman"/>
        </w:rPr>
        <w:t>2</w:t>
      </w:r>
      <w:r w:rsidR="000C36AC">
        <w:rPr>
          <w:rFonts w:ascii="Times New Roman" w:hAnsi="Times New Roman" w:cs="Times New Roman"/>
        </w:rPr>
        <w:t>4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 марта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2A08DB" w:rsidTr="0095514E">
        <w:trPr>
          <w:trHeight w:val="1415"/>
        </w:trPr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835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697D03" w:rsidRPr="002A08DB" w:rsidTr="0095514E"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  <w:r w:rsidR="000C36AC">
              <w:rPr>
                <w:rFonts w:ascii="Times New Roman" w:hAnsi="Times New Roman" w:cs="Times New Roman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lang w:eastAsia="ar-SA"/>
              </w:rPr>
              <w:t>.03.2016</w:t>
            </w:r>
          </w:p>
          <w:p w:rsidR="00697D03" w:rsidRPr="002A08DB" w:rsidRDefault="001F3FD4" w:rsidP="000C36A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в </w:t>
            </w:r>
            <w:r w:rsidR="00697D03">
              <w:rPr>
                <w:rFonts w:ascii="Times New Roman" w:hAnsi="Times New Roman" w:cs="Times New Roman"/>
                <w:lang w:eastAsia="ar-SA"/>
              </w:rPr>
              <w:t>14-</w:t>
            </w:r>
            <w:r w:rsidR="000C36AC">
              <w:rPr>
                <w:rFonts w:ascii="Times New Roman" w:hAnsi="Times New Roman" w:cs="Times New Roman"/>
                <w:lang w:eastAsia="ar-SA"/>
              </w:rPr>
              <w:t>30</w:t>
            </w:r>
          </w:p>
        </w:tc>
        <w:tc>
          <w:tcPr>
            <w:tcW w:w="851" w:type="dxa"/>
          </w:tcPr>
          <w:p w:rsidR="00697D03" w:rsidRPr="002A08DB" w:rsidRDefault="00697D03" w:rsidP="000C36A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</w:t>
            </w:r>
            <w:r w:rsidR="000C36AC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835" w:type="dxa"/>
          </w:tcPr>
          <w:p w:rsidR="00697D03" w:rsidRPr="002A08DB" w:rsidRDefault="00697D03" w:rsidP="00697D0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Долгачев</w:t>
            </w:r>
            <w:proofErr w:type="spellEnd"/>
            <w:r>
              <w:rPr>
                <w:sz w:val="22"/>
                <w:szCs w:val="22"/>
              </w:rPr>
              <w:t xml:space="preserve"> Д.Ю.</w:t>
            </w:r>
            <w:r w:rsidRPr="002A08DB">
              <w:rPr>
                <w:sz w:val="22"/>
                <w:szCs w:val="22"/>
              </w:rPr>
              <w:t xml:space="preserve"> 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lastRenderedPageBreak/>
        <w:t>Наименование: Общество с ограниченной ответственностью «МСУ - 2»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697D03" w:rsidRPr="00D3558A" w:rsidRDefault="000C36AC" w:rsidP="00AE3F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0C36AC">
        <w:rPr>
          <w:rFonts w:ascii="Times New Roman" w:eastAsia="Times New Roman" w:hAnsi="Times New Roman"/>
          <w:i/>
          <w:sz w:val="23"/>
          <w:szCs w:val="23"/>
          <w:u w:val="single"/>
        </w:rPr>
        <w:t>226</w:t>
      </w:r>
      <w:r w:rsidR="00D1413B">
        <w:rPr>
          <w:rFonts w:ascii="Times New Roman" w:eastAsia="Times New Roman" w:hAnsi="Times New Roman"/>
          <w:i/>
          <w:sz w:val="23"/>
          <w:szCs w:val="23"/>
          <w:u w:val="single"/>
        </w:rPr>
        <w:t> 348,78</w:t>
      </w:r>
      <w:r w:rsidRPr="000C36AC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(Двести двадцать шесть тысяч </w:t>
      </w:r>
      <w:r w:rsidR="00D1413B">
        <w:rPr>
          <w:rFonts w:ascii="Times New Roman" w:eastAsia="Times New Roman" w:hAnsi="Times New Roman"/>
          <w:i/>
          <w:sz w:val="23"/>
          <w:szCs w:val="23"/>
          <w:u w:val="single"/>
        </w:rPr>
        <w:t>триста сорок восемь</w:t>
      </w:r>
      <w:r w:rsidRPr="000C36AC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рубл</w:t>
      </w:r>
      <w:r w:rsidR="00D1413B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ей </w:t>
      </w:r>
      <w:r w:rsidRPr="000C36AC">
        <w:rPr>
          <w:rFonts w:ascii="Times New Roman" w:eastAsia="Times New Roman" w:hAnsi="Times New Roman"/>
          <w:i/>
          <w:sz w:val="23"/>
          <w:szCs w:val="23"/>
          <w:u w:val="single"/>
        </w:rPr>
        <w:t>7</w:t>
      </w:r>
      <w:r w:rsidR="00D1413B">
        <w:rPr>
          <w:rFonts w:ascii="Times New Roman" w:eastAsia="Times New Roman" w:hAnsi="Times New Roman"/>
          <w:i/>
          <w:sz w:val="23"/>
          <w:szCs w:val="23"/>
          <w:u w:val="single"/>
        </w:rPr>
        <w:t>8</w:t>
      </w:r>
      <w:r w:rsidRPr="000C36AC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копеек)</w:t>
      </w:r>
    </w:p>
    <w:p w:rsidR="00643F61" w:rsidRPr="002A08D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7 (семь) договоров в год свыше 4,0 млн. руб. каждый договор;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AE3FAD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D1413B">
        <w:rPr>
          <w:rFonts w:ascii="Times New Roman" w:hAnsi="Times New Roman" w:cs="Times New Roman"/>
        </w:rPr>
        <w:t>493</w:t>
      </w:r>
      <w:r w:rsidRPr="002A08DB">
        <w:rPr>
          <w:rFonts w:ascii="Times New Roman" w:hAnsi="Times New Roman" w:cs="Times New Roman"/>
        </w:rPr>
        <w:t xml:space="preserve"> лист</w:t>
      </w:r>
      <w:r w:rsidR="00D1413B">
        <w:rPr>
          <w:rFonts w:ascii="Times New Roman" w:hAnsi="Times New Roman" w:cs="Times New Roman"/>
        </w:rPr>
        <w:t>ах</w:t>
      </w:r>
      <w:r w:rsidRPr="002A08DB">
        <w:rPr>
          <w:rFonts w:ascii="Times New Roman" w:hAnsi="Times New Roman" w:cs="Times New Roman"/>
        </w:rPr>
        <w:t xml:space="preserve">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  <w:r w:rsidR="00AE3FAD">
        <w:rPr>
          <w:rFonts w:ascii="Times New Roman" w:hAnsi="Times New Roman" w:cs="Times New Roman"/>
        </w:rPr>
        <w:t xml:space="preserve"> </w:t>
      </w:r>
      <w:r w:rsidR="006E38B6" w:rsidRPr="00AE3FAD">
        <w:rPr>
          <w:rFonts w:ascii="Times New Roman" w:hAnsi="Times New Roman" w:cs="Times New Roman"/>
          <w:b/>
        </w:rPr>
        <w:t>Нарушений нет.</w:t>
      </w:r>
    </w:p>
    <w:p w:rsidR="006E38B6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Default="0095514E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38B6" w:rsidRPr="002A08DB">
        <w:rPr>
          <w:rFonts w:ascii="Times New Roman" w:hAnsi="Times New Roman" w:cs="Times New Roman"/>
        </w:rPr>
        <w:t xml:space="preserve">провести рассмотрение заявок </w:t>
      </w:r>
      <w:r w:rsidR="001F3FD4">
        <w:rPr>
          <w:rFonts w:ascii="Times New Roman" w:hAnsi="Times New Roman" w:cs="Times New Roman"/>
        </w:rPr>
        <w:t>н</w:t>
      </w:r>
      <w:r w:rsidR="006E38B6" w:rsidRPr="002A08DB">
        <w:rPr>
          <w:rFonts w:ascii="Times New Roman" w:hAnsi="Times New Roman" w:cs="Times New Roman"/>
        </w:rPr>
        <w:t>а участие в конкурсе в срок, указанный в конкурсной документации.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6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81D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1A6880-99B1-40F4-9C8A-9E2B570C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81AB0-B0AB-4092-B1B6-5CF8C4E7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3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</cp:revision>
  <cp:lastPrinted>2016-03-09T12:34:00Z</cp:lastPrinted>
  <dcterms:created xsi:type="dcterms:W3CDTF">2016-03-23T05:37:00Z</dcterms:created>
  <dcterms:modified xsi:type="dcterms:W3CDTF">2016-03-28T12:56:00Z</dcterms:modified>
</cp:coreProperties>
</file>