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«Королевская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Default="00AE4B1A" w:rsidP="00AE4B1A">
      <w:pPr>
        <w:jc w:val="right"/>
        <w:rPr>
          <w:u w:val="single"/>
        </w:rPr>
      </w:pP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0265DF">
        <w:rPr>
          <w:rFonts w:ascii="Times New Roman" w:hAnsi="Times New Roman"/>
          <w:highlight w:val="yellow"/>
          <w:u w:val="single"/>
          <w:lang w:eastAsia="ru-RU"/>
        </w:rPr>
        <w:t>«</w:t>
      </w:r>
      <w:r w:rsidR="000265DF" w:rsidRPr="000265DF">
        <w:rPr>
          <w:rFonts w:ascii="Times New Roman" w:hAnsi="Times New Roman"/>
          <w:highlight w:val="yellow"/>
          <w:u w:val="single"/>
          <w:lang w:eastAsia="ru-RU"/>
        </w:rPr>
        <w:t>1</w:t>
      </w:r>
      <w:r w:rsidR="00202EDD">
        <w:rPr>
          <w:rFonts w:ascii="Times New Roman" w:hAnsi="Times New Roman"/>
          <w:highlight w:val="yellow"/>
          <w:u w:val="single"/>
          <w:lang w:eastAsia="ru-RU"/>
        </w:rPr>
        <w:t>1</w:t>
      </w:r>
      <w:r w:rsidR="005E4180" w:rsidRPr="000265DF">
        <w:rPr>
          <w:rFonts w:ascii="Times New Roman" w:hAnsi="Times New Roman"/>
          <w:highlight w:val="yellow"/>
          <w:u w:val="single"/>
          <w:lang w:eastAsia="ru-RU"/>
        </w:rPr>
        <w:t>»</w:t>
      </w:r>
      <w:r w:rsidR="00E55D09" w:rsidRPr="000265DF">
        <w:rPr>
          <w:rFonts w:ascii="Times New Roman" w:hAnsi="Times New Roman"/>
          <w:highlight w:val="yellow"/>
          <w:u w:val="single"/>
          <w:lang w:eastAsia="ru-RU"/>
        </w:rPr>
        <w:t xml:space="preserve"> </w:t>
      </w:r>
      <w:r w:rsidR="000265DF" w:rsidRPr="000265DF">
        <w:rPr>
          <w:rFonts w:ascii="Times New Roman" w:hAnsi="Times New Roman"/>
          <w:highlight w:val="yellow"/>
          <w:u w:val="single"/>
          <w:lang w:eastAsia="ru-RU"/>
        </w:rPr>
        <w:t>декаб</w:t>
      </w:r>
      <w:r w:rsidR="005E4180" w:rsidRPr="000265DF">
        <w:rPr>
          <w:rFonts w:ascii="Times New Roman" w:hAnsi="Times New Roman"/>
          <w:highlight w:val="yellow"/>
          <w:u w:val="single"/>
          <w:lang w:eastAsia="ru-RU"/>
        </w:rPr>
        <w:t>ря</w:t>
      </w:r>
      <w:r w:rsidRPr="000265DF">
        <w:rPr>
          <w:rFonts w:ascii="Times New Roman" w:hAnsi="Times New Roman"/>
          <w:highlight w:val="yellow"/>
          <w:u w:val="single"/>
          <w:lang w:eastAsia="ru-RU"/>
        </w:rPr>
        <w:t xml:space="preserve"> 201</w:t>
      </w:r>
      <w:r w:rsidR="003554B8" w:rsidRPr="000265DF">
        <w:rPr>
          <w:rFonts w:ascii="Times New Roman" w:hAnsi="Times New Roman"/>
          <w:highlight w:val="yellow"/>
          <w:u w:val="single"/>
          <w:lang w:eastAsia="ru-RU"/>
        </w:rPr>
        <w:t>5</w:t>
      </w:r>
      <w:r w:rsidRPr="000265DF">
        <w:rPr>
          <w:rFonts w:ascii="Times New Roman" w:hAnsi="Times New Roman"/>
          <w:highlight w:val="yellow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6563CF">
        <w:trPr>
          <w:trHeight w:val="126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C70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  <w:proofErr w:type="gramEnd"/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0265DF" w:rsidRDefault="002C7487" w:rsidP="00026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u w:val="single"/>
                <w:lang w:eastAsia="ru-RU"/>
              </w:rPr>
            </w:pPr>
            <w:r w:rsidRPr="000265DF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lang w:eastAsia="ru-RU"/>
              </w:rPr>
              <w:t xml:space="preserve">Приобретение </w:t>
            </w:r>
            <w:r w:rsidRPr="000265D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нефтепродуктов</w:t>
            </w:r>
            <w:r w:rsidR="000265DF" w:rsidRPr="000265D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205DB9" w:rsidRPr="000265D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="00205DB9" w:rsidRPr="000265D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Бензин АИ-92)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BE30A4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Московская область </w:t>
            </w:r>
            <w:r w:rsidR="00AE4B1A"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г. </w:t>
            </w: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Королев</w:t>
            </w:r>
          </w:p>
        </w:tc>
      </w:tr>
      <w:tr w:rsidR="00AE4B1A" w:rsidRPr="000F286C" w:rsidTr="000265DF">
        <w:trPr>
          <w:trHeight w:val="46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0265DF" w:rsidRDefault="00205DB9" w:rsidP="000265D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lang w:eastAsia="ru-RU"/>
              </w:rPr>
            </w:pPr>
            <w:r w:rsidRPr="000265D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Бензин АИ-92 - </w:t>
            </w:r>
            <w:r w:rsidR="000265DF" w:rsidRPr="000265DF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lang w:eastAsia="ru-RU"/>
              </w:rPr>
              <w:t>33,3</w:t>
            </w:r>
            <w:r w:rsidRPr="000265DF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lang w:eastAsia="ru-RU"/>
              </w:rPr>
              <w:t xml:space="preserve">0 (Тридцать три рубля </w:t>
            </w:r>
            <w:r w:rsidR="000265DF" w:rsidRPr="000265DF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lang w:eastAsia="ru-RU"/>
              </w:rPr>
              <w:t>3</w:t>
            </w:r>
            <w:r w:rsidRPr="000265DF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lang w:eastAsia="ru-RU"/>
              </w:rPr>
              <w:t>0 копеек за литр);</w:t>
            </w:r>
          </w:p>
          <w:p w:rsidR="00205DB9" w:rsidRPr="00E466D4" w:rsidRDefault="00205DB9" w:rsidP="00205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</w:p>
        </w:tc>
      </w:tr>
      <w:tr w:rsidR="00C97EE3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C97EE3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C97EE3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0F286C" w:rsidP="003F5E34">
      <w:pPr>
        <w:pStyle w:val="a3"/>
        <w:ind w:right="72"/>
        <w:rPr>
          <w:noProof/>
        </w:rPr>
      </w:pPr>
    </w:p>
    <w:p w:rsidR="00AA69F5" w:rsidRDefault="00AA69F5" w:rsidP="003F5E34">
      <w:pPr>
        <w:pStyle w:val="a3"/>
        <w:ind w:right="72"/>
        <w:rPr>
          <w:noProof/>
        </w:rPr>
      </w:pPr>
    </w:p>
    <w:p w:rsidR="00AA69F5" w:rsidRDefault="00AA69F5" w:rsidP="003F5E34">
      <w:pPr>
        <w:pStyle w:val="a3"/>
        <w:ind w:right="72"/>
        <w:rPr>
          <w:szCs w:val="28"/>
        </w:rPr>
      </w:pP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lastRenderedPageBreak/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«Королевская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0265DF">
        <w:rPr>
          <w:b w:val="0"/>
          <w:sz w:val="24"/>
          <w:szCs w:val="24"/>
        </w:rPr>
        <w:t>1</w:t>
      </w:r>
      <w:r w:rsidR="00202EDD">
        <w:rPr>
          <w:b w:val="0"/>
          <w:sz w:val="24"/>
          <w:szCs w:val="24"/>
        </w:rPr>
        <w:t>1</w:t>
      </w:r>
      <w:bookmarkStart w:id="0" w:name="_GoBack"/>
      <w:bookmarkEnd w:id="0"/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0265DF">
        <w:rPr>
          <w:b w:val="0"/>
          <w:sz w:val="24"/>
          <w:szCs w:val="24"/>
        </w:rPr>
        <w:t>декаб</w:t>
      </w:r>
      <w:r w:rsidR="005E4180" w:rsidRPr="00205DB9">
        <w:rPr>
          <w:b w:val="0"/>
          <w:sz w:val="24"/>
          <w:szCs w:val="24"/>
        </w:rPr>
        <w:t>ря</w:t>
      </w:r>
      <w:r w:rsidR="00D45DBB" w:rsidRPr="00205DB9">
        <w:rPr>
          <w:b w:val="0"/>
          <w:sz w:val="24"/>
          <w:szCs w:val="24"/>
        </w:rPr>
        <w:t xml:space="preserve"> 201</w:t>
      </w:r>
      <w:r w:rsidR="00BE30A4" w:rsidRPr="00205DB9">
        <w:rPr>
          <w:b w:val="0"/>
          <w:sz w:val="24"/>
          <w:szCs w:val="24"/>
        </w:rPr>
        <w:t>5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205DB9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C97EE3" w:rsidRPr="00205DB9" w:rsidRDefault="00167068" w:rsidP="00A76EDF">
      <w:p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65DF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 xml:space="preserve">на заключение </w:t>
      </w:r>
      <w:r w:rsidR="00C72567" w:rsidRPr="000265DF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>договора</w:t>
      </w:r>
      <w:r w:rsidR="00C97EE3" w:rsidRPr="000265D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  <w:r w:rsidR="00C97EE3" w:rsidRPr="000265DF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 xml:space="preserve">купли-продажи нефтепродуктов </w:t>
      </w:r>
      <w:proofErr w:type="gramStart"/>
      <w:r w:rsidR="00205DB9" w:rsidRPr="000265DF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  <w:t>(</w:t>
      </w:r>
      <w:r w:rsidR="000265DF" w:rsidRPr="000265DF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  <w:t xml:space="preserve"> </w:t>
      </w:r>
      <w:proofErr w:type="gramEnd"/>
      <w:r w:rsidR="000265DF" w:rsidRPr="000265DF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  <w:t>Бензин АИ-92</w:t>
      </w:r>
      <w:r w:rsidR="00205DB9" w:rsidRPr="000265DF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  <w:t>)</w:t>
      </w:r>
    </w:p>
    <w:p w:rsidR="00205DB9" w:rsidRPr="00205DB9" w:rsidRDefault="00205DB9" w:rsidP="00A76EDF">
      <w:p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05DB9" w:rsidRPr="00205DB9" w:rsidRDefault="00205DB9" w:rsidP="00A76EDF">
      <w:p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05DB9" w:rsidRPr="00205DB9" w:rsidRDefault="00205DB9" w:rsidP="00A76EDF">
      <w:p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05DB9" w:rsidRPr="00205DB9" w:rsidRDefault="00205DB9" w:rsidP="00A76EDF">
      <w:pPr>
        <w:jc w:val="center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D45DBB" w:rsidRPr="000265DF" w:rsidRDefault="001E0780" w:rsidP="00D45DB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265DF">
        <w:rPr>
          <w:rFonts w:ascii="Times New Roman" w:hAnsi="Times New Roman"/>
          <w:b/>
          <w:sz w:val="24"/>
          <w:szCs w:val="24"/>
          <w:highlight w:val="yellow"/>
          <w:lang w:eastAsia="ru-RU"/>
        </w:rPr>
        <w:t>ЗЕП</w:t>
      </w:r>
      <w:r w:rsidR="006B05C0" w:rsidRPr="000265DF">
        <w:rPr>
          <w:rFonts w:ascii="Times New Roman" w:hAnsi="Times New Roman"/>
          <w:b/>
          <w:sz w:val="24"/>
          <w:szCs w:val="24"/>
          <w:highlight w:val="yellow"/>
          <w:lang w:eastAsia="ru-RU"/>
        </w:rPr>
        <w:t xml:space="preserve"> №0</w:t>
      </w:r>
      <w:r w:rsidR="000265DF" w:rsidRPr="000265DF">
        <w:rPr>
          <w:rFonts w:ascii="Times New Roman" w:hAnsi="Times New Roman"/>
          <w:b/>
          <w:sz w:val="24"/>
          <w:szCs w:val="24"/>
          <w:highlight w:val="yellow"/>
          <w:lang w:eastAsia="ru-RU"/>
        </w:rPr>
        <w:t>88</w:t>
      </w:r>
      <w:r w:rsidR="00A57C58" w:rsidRPr="000265DF">
        <w:rPr>
          <w:rFonts w:ascii="Times New Roman" w:hAnsi="Times New Roman"/>
          <w:b/>
          <w:sz w:val="24"/>
          <w:szCs w:val="24"/>
          <w:highlight w:val="yellow"/>
          <w:lang w:eastAsia="ru-RU"/>
        </w:rPr>
        <w:t>/</w:t>
      </w:r>
      <w:r w:rsidR="000B05AC" w:rsidRPr="000265DF">
        <w:rPr>
          <w:rFonts w:ascii="Times New Roman" w:hAnsi="Times New Roman"/>
          <w:b/>
          <w:sz w:val="24"/>
          <w:szCs w:val="24"/>
          <w:highlight w:val="yellow"/>
          <w:lang w:eastAsia="ru-RU"/>
        </w:rPr>
        <w:t>201</w:t>
      </w:r>
      <w:r w:rsidR="00A168F0" w:rsidRPr="000265DF">
        <w:rPr>
          <w:rFonts w:ascii="Times New Roman" w:hAnsi="Times New Roman"/>
          <w:b/>
          <w:sz w:val="24"/>
          <w:szCs w:val="24"/>
          <w:highlight w:val="yellow"/>
          <w:lang w:eastAsia="ru-RU"/>
        </w:rPr>
        <w:t>5</w:t>
      </w:r>
      <w:r w:rsidR="000B05AC" w:rsidRPr="000265DF">
        <w:rPr>
          <w:rFonts w:ascii="Times New Roman" w:hAnsi="Times New Roman"/>
          <w:b/>
          <w:sz w:val="24"/>
          <w:szCs w:val="24"/>
          <w:highlight w:val="yellow"/>
          <w:lang w:eastAsia="ru-RU"/>
        </w:rPr>
        <w:t>/</w:t>
      </w:r>
      <w:r w:rsidR="00270E5B" w:rsidRPr="000265DF">
        <w:rPr>
          <w:rFonts w:ascii="Times New Roman" w:hAnsi="Times New Roman"/>
          <w:b/>
          <w:sz w:val="24"/>
          <w:szCs w:val="24"/>
          <w:highlight w:val="yellow"/>
          <w:lang w:eastAsia="ru-RU"/>
        </w:rPr>
        <w:t>П</w:t>
      </w:r>
      <w:r w:rsidR="00C04F05" w:rsidRPr="000265DF">
        <w:rPr>
          <w:rFonts w:ascii="Times New Roman" w:hAnsi="Times New Roman"/>
          <w:b/>
          <w:sz w:val="24"/>
          <w:szCs w:val="24"/>
          <w:highlight w:val="yellow"/>
          <w:lang w:eastAsia="ru-RU"/>
        </w:rPr>
        <w:t>З</w:t>
      </w:r>
    </w:p>
    <w:p w:rsidR="00D45DBB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265DF" w:rsidRDefault="000265D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265DF" w:rsidRDefault="000265D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265DF" w:rsidRDefault="000265D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265DF" w:rsidRPr="00205DB9" w:rsidRDefault="000265D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Pr="00205DB9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Королев - 201</w:t>
      </w:r>
      <w:r w:rsidR="00BE30A4" w:rsidRPr="00205DB9">
        <w:rPr>
          <w:rFonts w:ascii="Times New Roman" w:hAnsi="Times New Roman"/>
          <w:sz w:val="24"/>
          <w:szCs w:val="24"/>
          <w:lang w:eastAsia="ru-RU"/>
        </w:rPr>
        <w:t>5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D86B79" w:rsidRPr="00205DB9" w:rsidRDefault="00D86B79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254A34" w:rsidRPr="00205DB9" w:rsidRDefault="003B33FA" w:rsidP="00C97EE3">
      <w:pPr>
        <w:pStyle w:val="3"/>
        <w:numPr>
          <w:ilvl w:val="1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205DB9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205DB9">
        <w:rPr>
          <w:bCs/>
          <w:sz w:val="24"/>
          <w:szCs w:val="24"/>
        </w:rPr>
        <w:t xml:space="preserve"> </w:t>
      </w:r>
      <w:r w:rsidR="00E9654F" w:rsidRPr="00205DB9">
        <w:rPr>
          <w:bCs/>
          <w:sz w:val="24"/>
          <w:szCs w:val="24"/>
        </w:rPr>
        <w:t xml:space="preserve">заключение договора </w:t>
      </w:r>
      <w:r w:rsidR="00C97EE3" w:rsidRPr="00205DB9">
        <w:rPr>
          <w:bCs/>
          <w:sz w:val="24"/>
          <w:szCs w:val="24"/>
        </w:rPr>
        <w:t xml:space="preserve">купли-продажи нефтепродуктов </w:t>
      </w:r>
      <w:r w:rsidR="00205DB9" w:rsidRPr="00205DB9">
        <w:rPr>
          <w:bCs/>
          <w:sz w:val="24"/>
          <w:szCs w:val="24"/>
        </w:rPr>
        <w:t>(Бензин АИ-92)</w:t>
      </w:r>
    </w:p>
    <w:p w:rsidR="003B33FA" w:rsidRPr="00205DB9" w:rsidRDefault="00205DB9" w:rsidP="00C97EE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205DB9">
        <w:rPr>
          <w:bCs/>
          <w:sz w:val="24"/>
          <w:szCs w:val="24"/>
        </w:rPr>
        <w:t xml:space="preserve"> </w:t>
      </w:r>
      <w:r w:rsidR="003B33FA" w:rsidRPr="00205DB9">
        <w:rPr>
          <w:bCs/>
          <w:sz w:val="24"/>
          <w:szCs w:val="24"/>
        </w:rPr>
        <w:t>(далее именуемого - «</w:t>
      </w:r>
      <w:r w:rsidR="00A33A1E" w:rsidRPr="00205DB9">
        <w:rPr>
          <w:bCs/>
          <w:sz w:val="24"/>
          <w:szCs w:val="24"/>
        </w:rPr>
        <w:t>закупка</w:t>
      </w:r>
      <w:r w:rsidR="003B33FA" w:rsidRPr="00205DB9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«Королевская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</w:t>
      </w:r>
      <w:proofErr w:type="gramStart"/>
      <w:r w:rsidRPr="00205DB9">
        <w:rPr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205DB9">
        <w:rPr>
          <w:bCs/>
          <w:sz w:val="24"/>
          <w:szCs w:val="24"/>
        </w:rPr>
        <w:t xml:space="preserve"> </w:t>
      </w:r>
      <w:proofErr w:type="gramEnd"/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proofErr w:type="gramStart"/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205DB9">
        <w:rPr>
          <w:bCs/>
          <w:sz w:val="24"/>
          <w:szCs w:val="24"/>
        </w:rPr>
        <w:t xml:space="preserve"> </w:t>
      </w:r>
      <w:proofErr w:type="gramEnd"/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3B33FA" w:rsidRPr="00205DB9" w:rsidRDefault="003B33FA" w:rsidP="00205DB9">
      <w:pPr>
        <w:pStyle w:val="3"/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Документация </w:t>
      </w:r>
      <w:r w:rsidR="00A33A1E" w:rsidRPr="00205DB9">
        <w:rPr>
          <w:b/>
          <w:bCs/>
          <w:sz w:val="24"/>
          <w:szCs w:val="24"/>
        </w:rPr>
        <w:t xml:space="preserve">о </w:t>
      </w:r>
      <w:r w:rsidR="00A33A1E" w:rsidRPr="00205DB9">
        <w:rPr>
          <w:bCs/>
          <w:sz w:val="24"/>
          <w:szCs w:val="24"/>
          <w:highlight w:val="yellow"/>
        </w:rPr>
        <w:t>зак</w:t>
      </w:r>
      <w:r w:rsidR="000265DF">
        <w:rPr>
          <w:bCs/>
          <w:sz w:val="24"/>
          <w:szCs w:val="24"/>
          <w:highlight w:val="yellow"/>
        </w:rPr>
        <w:t>упке у единственного поставщик</w:t>
      </w:r>
      <w:proofErr w:type="gramStart"/>
      <w:r w:rsidR="000265DF">
        <w:rPr>
          <w:bCs/>
          <w:sz w:val="24"/>
          <w:szCs w:val="24"/>
          <w:highlight w:val="yellow"/>
        </w:rPr>
        <w:t>а</w:t>
      </w:r>
      <w:r w:rsidR="00A33A1E" w:rsidRPr="00205DB9">
        <w:rPr>
          <w:bCs/>
          <w:sz w:val="24"/>
          <w:szCs w:val="24"/>
          <w:highlight w:val="yellow"/>
        </w:rPr>
        <w:t>(</w:t>
      </w:r>
      <w:proofErr w:type="gramEnd"/>
      <w:r w:rsidR="00A33A1E" w:rsidRPr="00205DB9">
        <w:rPr>
          <w:bCs/>
          <w:sz w:val="24"/>
          <w:szCs w:val="24"/>
          <w:highlight w:val="yellow"/>
        </w:rPr>
        <w:t xml:space="preserve">подрядчика, исполнителя) </w:t>
      </w:r>
      <w:r w:rsidR="00E9654F" w:rsidRPr="00205DB9">
        <w:rPr>
          <w:bCs/>
          <w:sz w:val="24"/>
          <w:szCs w:val="24"/>
          <w:highlight w:val="yellow"/>
        </w:rPr>
        <w:t xml:space="preserve">заключение договора </w:t>
      </w:r>
      <w:r w:rsidR="00254A34" w:rsidRPr="00205DB9">
        <w:rPr>
          <w:bCs/>
          <w:sz w:val="24"/>
          <w:szCs w:val="24"/>
          <w:highlight w:val="yellow"/>
        </w:rPr>
        <w:t xml:space="preserve">купли-продажи </w:t>
      </w:r>
      <w:r w:rsidR="00254A34" w:rsidRPr="000265DF">
        <w:rPr>
          <w:bCs/>
          <w:sz w:val="24"/>
          <w:szCs w:val="24"/>
          <w:highlight w:val="yellow"/>
        </w:rPr>
        <w:t xml:space="preserve">нефтепродуктов </w:t>
      </w:r>
      <w:r w:rsidR="00205DB9" w:rsidRPr="000265DF">
        <w:rPr>
          <w:bCs/>
          <w:sz w:val="24"/>
          <w:szCs w:val="24"/>
          <w:highlight w:val="yellow"/>
        </w:rPr>
        <w:t>(Бензин АИ-92)</w:t>
      </w:r>
      <w:r w:rsidR="00205DB9" w:rsidRPr="00205DB9">
        <w:rPr>
          <w:bCs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(далее </w:t>
      </w:r>
      <w:r w:rsidR="00840A30" w:rsidRPr="00205DB9">
        <w:rPr>
          <w:bCs/>
          <w:sz w:val="24"/>
          <w:szCs w:val="24"/>
        </w:rPr>
        <w:t>- д</w:t>
      </w:r>
      <w:r w:rsidRPr="00205DB9">
        <w:rPr>
          <w:bCs/>
          <w:sz w:val="24"/>
          <w:szCs w:val="24"/>
        </w:rPr>
        <w:t>окументация) -</w:t>
      </w:r>
      <w:r w:rsidR="003B13EB" w:rsidRPr="00205DB9">
        <w:rPr>
          <w:bCs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комплект документов, содержащий информацию о предмете, условиях и правилах проведения </w:t>
      </w:r>
      <w:r w:rsidR="00A33A1E" w:rsidRPr="00205DB9">
        <w:rPr>
          <w:bCs/>
          <w:sz w:val="24"/>
          <w:szCs w:val="24"/>
        </w:rPr>
        <w:t>закупки у единственного поставщика (подрядчика, исполнителя)</w:t>
      </w:r>
      <w:r w:rsidRPr="00205DB9">
        <w:rPr>
          <w:bCs/>
          <w:sz w:val="24"/>
          <w:szCs w:val="24"/>
        </w:rPr>
        <w:t xml:space="preserve">, об условиях заключаемого </w:t>
      </w:r>
      <w:r w:rsidR="003B13EB" w:rsidRPr="00205DB9">
        <w:rPr>
          <w:bCs/>
          <w:sz w:val="24"/>
          <w:szCs w:val="24"/>
        </w:rPr>
        <w:t>д</w:t>
      </w:r>
      <w:r w:rsidRPr="00205DB9">
        <w:rPr>
          <w:bCs/>
          <w:sz w:val="24"/>
          <w:szCs w:val="24"/>
        </w:rPr>
        <w:t>оговора.</w:t>
      </w:r>
    </w:p>
    <w:p w:rsidR="003B13EB" w:rsidRPr="00205DB9" w:rsidRDefault="003B13EB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«Королевская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D96BDC" w:rsidRPr="00E26365" w:rsidRDefault="003F5E34" w:rsidP="00205DB9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  <w:highlight w:val="yellow"/>
        </w:rPr>
      </w:pPr>
      <w:r w:rsidRPr="00E26365">
        <w:rPr>
          <w:sz w:val="24"/>
          <w:szCs w:val="24"/>
          <w:highlight w:val="yellow"/>
        </w:rPr>
        <w:t xml:space="preserve">Предметом закупки является право </w:t>
      </w:r>
      <w:r w:rsidR="00BE5D0A" w:rsidRPr="00E26365">
        <w:rPr>
          <w:bCs/>
          <w:sz w:val="24"/>
          <w:szCs w:val="24"/>
          <w:highlight w:val="yellow"/>
        </w:rPr>
        <w:t xml:space="preserve">заключение договора </w:t>
      </w:r>
      <w:r w:rsidR="00254A34" w:rsidRPr="00E26365">
        <w:rPr>
          <w:bCs/>
          <w:sz w:val="24"/>
          <w:szCs w:val="24"/>
          <w:highlight w:val="yellow"/>
        </w:rPr>
        <w:t xml:space="preserve">купли-продажи нефтепродуктов </w:t>
      </w:r>
      <w:r w:rsidR="00205DB9" w:rsidRPr="00E26365">
        <w:rPr>
          <w:bCs/>
          <w:sz w:val="24"/>
          <w:szCs w:val="24"/>
          <w:highlight w:val="yellow"/>
        </w:rPr>
        <w:t>(Бензин АИ-92)</w:t>
      </w:r>
    </w:p>
    <w:p w:rsidR="007F207F" w:rsidRPr="00205DB9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lastRenderedPageBreak/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0265DF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0265DF">
        <w:rPr>
          <w:sz w:val="24"/>
          <w:szCs w:val="24"/>
        </w:rPr>
        <w:t xml:space="preserve">Начальная </w:t>
      </w:r>
      <w:r w:rsidR="008B63FF" w:rsidRPr="000265DF">
        <w:rPr>
          <w:sz w:val="24"/>
          <w:szCs w:val="24"/>
        </w:rPr>
        <w:t xml:space="preserve">(максимальная) </w:t>
      </w:r>
      <w:r w:rsidRPr="000265DF">
        <w:rPr>
          <w:sz w:val="24"/>
          <w:szCs w:val="24"/>
        </w:rPr>
        <w:t>ц</w:t>
      </w:r>
      <w:r w:rsidR="00652C1E" w:rsidRPr="000265DF">
        <w:rPr>
          <w:sz w:val="24"/>
          <w:szCs w:val="24"/>
        </w:rPr>
        <w:t xml:space="preserve">ена договора </w:t>
      </w:r>
      <w:r w:rsidR="009E4991" w:rsidRPr="000265DF">
        <w:rPr>
          <w:sz w:val="24"/>
          <w:szCs w:val="24"/>
        </w:rPr>
        <w:t xml:space="preserve"> –</w:t>
      </w:r>
    </w:p>
    <w:p w:rsidR="00205DB9" w:rsidRPr="000265DF" w:rsidRDefault="00205DB9" w:rsidP="00205DB9">
      <w:pPr>
        <w:pStyle w:val="ac"/>
        <w:ind w:left="360" w:firstLine="0"/>
        <w:rPr>
          <w:rFonts w:eastAsia="Times New Roman"/>
          <w:snapToGrid w:val="0"/>
          <w:color w:val="000000"/>
          <w:sz w:val="24"/>
          <w:szCs w:val="24"/>
          <w:u w:val="single"/>
          <w:lang w:eastAsia="ru-RU"/>
        </w:rPr>
      </w:pPr>
    </w:p>
    <w:p w:rsidR="00205DB9" w:rsidRPr="000265DF" w:rsidRDefault="00205DB9" w:rsidP="00205DB9">
      <w:pPr>
        <w:pStyle w:val="ac"/>
        <w:ind w:left="360" w:firstLine="0"/>
        <w:rPr>
          <w:rFonts w:eastAsia="Times New Roman"/>
          <w:snapToGrid w:val="0"/>
          <w:color w:val="000000"/>
          <w:sz w:val="24"/>
          <w:szCs w:val="24"/>
          <w:u w:val="single"/>
          <w:lang w:eastAsia="ru-RU"/>
        </w:rPr>
      </w:pPr>
      <w:r w:rsidRPr="000265DF">
        <w:rPr>
          <w:rFonts w:eastAsia="Times New Roman"/>
          <w:bCs/>
          <w:sz w:val="24"/>
          <w:szCs w:val="24"/>
          <w:highlight w:val="yellow"/>
          <w:u w:val="single"/>
          <w:lang w:eastAsia="ru-RU"/>
        </w:rPr>
        <w:t xml:space="preserve">Бензин АИ-92 - </w:t>
      </w:r>
      <w:r w:rsidR="000265DF">
        <w:rPr>
          <w:rFonts w:eastAsia="Times New Roman"/>
          <w:snapToGrid w:val="0"/>
          <w:color w:val="000000"/>
          <w:sz w:val="24"/>
          <w:szCs w:val="24"/>
          <w:highlight w:val="yellow"/>
          <w:u w:val="single"/>
          <w:lang w:eastAsia="ru-RU"/>
        </w:rPr>
        <w:t>33,30 (Тридцать три рубля 3</w:t>
      </w:r>
      <w:r w:rsidRPr="000265DF">
        <w:rPr>
          <w:rFonts w:eastAsia="Times New Roman"/>
          <w:snapToGrid w:val="0"/>
          <w:color w:val="000000"/>
          <w:sz w:val="24"/>
          <w:szCs w:val="24"/>
          <w:highlight w:val="yellow"/>
          <w:u w:val="single"/>
          <w:lang w:eastAsia="ru-RU"/>
        </w:rPr>
        <w:t>0 копеек за литр);</w:t>
      </w:r>
    </w:p>
    <w:p w:rsidR="00205DB9" w:rsidRPr="00205DB9" w:rsidRDefault="00205DB9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proofErr w:type="gramStart"/>
      <w:r w:rsidRPr="00205DB9">
        <w:rPr>
          <w:rFonts w:eastAsia="Times New Roman"/>
          <w:snapToGrid w:val="0"/>
          <w:sz w:val="24"/>
          <w:szCs w:val="24"/>
          <w:lang w:eastAsia="ru-RU"/>
        </w:rPr>
        <w:t xml:space="preserve"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</w:t>
      </w:r>
      <w:r w:rsidRPr="00205DB9">
        <w:rPr>
          <w:rFonts w:eastAsia="Times New Roman"/>
          <w:snapToGrid w:val="0"/>
          <w:sz w:val="24"/>
          <w:szCs w:val="24"/>
          <w:lang w:eastAsia="ru-RU"/>
        </w:rPr>
        <w:lastRenderedPageBreak/>
        <w:t>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3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202E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265DF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2EDD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69F5"/>
    <w:rsid w:val="00AA7441"/>
    <w:rsid w:val="00AB1680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86B79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365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2061C-8B62-4835-82FA-EACDC5631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5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99</cp:revision>
  <cp:lastPrinted>2015-12-11T05:42:00Z</cp:lastPrinted>
  <dcterms:created xsi:type="dcterms:W3CDTF">2012-12-13T10:54:00Z</dcterms:created>
  <dcterms:modified xsi:type="dcterms:W3CDTF">2015-12-11T05:44:00Z</dcterms:modified>
</cp:coreProperties>
</file>