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85991">
        <w:rPr>
          <w:b w:val="0"/>
          <w:sz w:val="24"/>
          <w:szCs w:val="24"/>
          <w:highlight w:val="yellow"/>
          <w:u w:val="single"/>
        </w:rPr>
        <w:t>08</w:t>
      </w:r>
      <w:r w:rsidRPr="00607859">
        <w:rPr>
          <w:b w:val="0"/>
          <w:sz w:val="24"/>
          <w:szCs w:val="24"/>
          <w:highlight w:val="yellow"/>
          <w:u w:val="single"/>
        </w:rPr>
        <w:t>»</w:t>
      </w:r>
      <w:r w:rsidR="0071440D" w:rsidRPr="00607859">
        <w:rPr>
          <w:b w:val="0"/>
          <w:sz w:val="24"/>
          <w:szCs w:val="24"/>
          <w:highlight w:val="yellow"/>
          <w:u w:val="single"/>
        </w:rPr>
        <w:t xml:space="preserve"> </w:t>
      </w:r>
      <w:r w:rsidR="00A85991">
        <w:rPr>
          <w:b w:val="0"/>
          <w:sz w:val="24"/>
          <w:szCs w:val="24"/>
          <w:highlight w:val="yellow"/>
          <w:u w:val="single"/>
        </w:rPr>
        <w:t>дека</w:t>
      </w:r>
      <w:r w:rsidR="002F2A84">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A85991" w:rsidRDefault="00A85991" w:rsidP="00AD50AC">
      <w:pPr>
        <w:jc w:val="center"/>
        <w:rPr>
          <w:rFonts w:ascii="Times New Roman" w:eastAsia="Times New Roman" w:hAnsi="Times New Roman" w:cs="Times New Roman"/>
          <w:b/>
          <w:bCs/>
          <w:sz w:val="24"/>
          <w:szCs w:val="24"/>
          <w:lang w:eastAsia="ru-RU"/>
        </w:rPr>
      </w:pPr>
      <w:r w:rsidRPr="00A85991">
        <w:rPr>
          <w:rFonts w:ascii="Times New Roman" w:eastAsia="Times New Roman" w:hAnsi="Times New Roman" w:cs="Times New Roman"/>
          <w:b/>
          <w:bCs/>
          <w:sz w:val="24"/>
          <w:szCs w:val="24"/>
          <w:lang w:eastAsia="ru-RU"/>
        </w:rPr>
        <w:t xml:space="preserve">Выполнение проектно-изыскательских работ по прокладке кабельной линии КЛ- 0,4 </w:t>
      </w:r>
      <w:proofErr w:type="spellStart"/>
      <w:r w:rsidRPr="00A85991">
        <w:rPr>
          <w:rFonts w:ascii="Times New Roman" w:eastAsia="Times New Roman" w:hAnsi="Times New Roman" w:cs="Times New Roman"/>
          <w:b/>
          <w:bCs/>
          <w:sz w:val="24"/>
          <w:szCs w:val="24"/>
          <w:lang w:eastAsia="ru-RU"/>
        </w:rPr>
        <w:t>кВ</w:t>
      </w:r>
      <w:proofErr w:type="spellEnd"/>
      <w:r w:rsidRPr="00A85991">
        <w:rPr>
          <w:rFonts w:ascii="Times New Roman" w:eastAsia="Times New Roman" w:hAnsi="Times New Roman" w:cs="Times New Roman"/>
          <w:b/>
          <w:bCs/>
          <w:sz w:val="24"/>
          <w:szCs w:val="24"/>
          <w:lang w:eastAsia="ru-RU"/>
        </w:rPr>
        <w:t xml:space="preserve"> от РУ-0,4 </w:t>
      </w:r>
      <w:proofErr w:type="spellStart"/>
      <w:r w:rsidRPr="00A85991">
        <w:rPr>
          <w:rFonts w:ascii="Times New Roman" w:eastAsia="Times New Roman" w:hAnsi="Times New Roman" w:cs="Times New Roman"/>
          <w:b/>
          <w:bCs/>
          <w:sz w:val="24"/>
          <w:szCs w:val="24"/>
          <w:lang w:eastAsia="ru-RU"/>
        </w:rPr>
        <w:t>кВ</w:t>
      </w:r>
      <w:proofErr w:type="spellEnd"/>
      <w:r w:rsidRPr="00A85991">
        <w:rPr>
          <w:rFonts w:ascii="Times New Roman" w:eastAsia="Times New Roman" w:hAnsi="Times New Roman" w:cs="Times New Roman"/>
          <w:b/>
          <w:bCs/>
          <w:sz w:val="24"/>
          <w:szCs w:val="24"/>
          <w:lang w:eastAsia="ru-RU"/>
        </w:rPr>
        <w:t xml:space="preserve"> ТП-356 с2 до ВРУ офиса врача общей практики по адресу: Московская обл., Пушкинский район, п. Челюскинский, ул. Садовая.</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010A7A">
        <w:rPr>
          <w:rFonts w:ascii="Times New Roman" w:hAnsi="Times New Roman"/>
          <w:b/>
          <w:sz w:val="24"/>
          <w:szCs w:val="24"/>
          <w:lang w:eastAsia="ru-RU"/>
        </w:rPr>
        <w:t>66</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2B3C0F">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306143" w:rsidRDefault="00306143" w:rsidP="00AD50AC">
      <w:pPr>
        <w:jc w:val="center"/>
        <w:rPr>
          <w:rFonts w:ascii="Times New Roman" w:hAnsi="Times New Roman"/>
          <w:b/>
          <w:sz w:val="24"/>
          <w:szCs w:val="24"/>
          <w:lang w:eastAsia="ru-RU"/>
        </w:rPr>
      </w:pPr>
    </w:p>
    <w:p w:rsidR="00010A7A" w:rsidRDefault="00010A7A" w:rsidP="00AD50AC">
      <w:pPr>
        <w:jc w:val="center"/>
        <w:rPr>
          <w:rFonts w:ascii="Times New Roman" w:hAnsi="Times New Roman"/>
          <w:b/>
          <w:sz w:val="24"/>
          <w:szCs w:val="24"/>
          <w:lang w:eastAsia="ru-RU"/>
        </w:rPr>
      </w:pPr>
    </w:p>
    <w:p w:rsidR="00306143" w:rsidRDefault="00306143" w:rsidP="00AD50AC">
      <w:pPr>
        <w:jc w:val="center"/>
        <w:rPr>
          <w:rFonts w:ascii="Times New Roman" w:hAnsi="Times New Roman"/>
          <w:b/>
          <w:sz w:val="24"/>
          <w:szCs w:val="24"/>
          <w:lang w:eastAsia="ru-RU"/>
        </w:rPr>
      </w:pPr>
    </w:p>
    <w:p w:rsidR="00C005F6" w:rsidRDefault="00C005F6"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A85991" w:rsidRDefault="00A85991" w:rsidP="00AD50AC">
      <w:pPr>
        <w:jc w:val="center"/>
        <w:rPr>
          <w:rFonts w:ascii="Times New Roman" w:hAnsi="Times New Roman"/>
          <w:b/>
          <w:sz w:val="24"/>
          <w:szCs w:val="24"/>
          <w:lang w:eastAsia="ru-RU"/>
        </w:rPr>
      </w:pPr>
    </w:p>
    <w:p w:rsidR="00A85991" w:rsidRDefault="00A85991" w:rsidP="00AD50AC">
      <w:pPr>
        <w:jc w:val="center"/>
        <w:rPr>
          <w:rFonts w:ascii="Times New Roman" w:hAnsi="Times New Roman"/>
          <w:b/>
          <w:sz w:val="24"/>
          <w:szCs w:val="24"/>
          <w:lang w:eastAsia="ru-RU"/>
        </w:rPr>
      </w:pPr>
    </w:p>
    <w:p w:rsidR="00A85991" w:rsidRDefault="00A85991" w:rsidP="00AD50AC">
      <w:pPr>
        <w:jc w:val="center"/>
        <w:rPr>
          <w:rFonts w:ascii="Times New Roman" w:hAnsi="Times New Roman"/>
          <w:b/>
          <w:sz w:val="24"/>
          <w:szCs w:val="24"/>
          <w:lang w:eastAsia="ru-RU"/>
        </w:rPr>
      </w:pPr>
    </w:p>
    <w:p w:rsidR="00A85991" w:rsidRDefault="00A85991"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306143" w:rsidRDefault="00AD50AC" w:rsidP="002A706A">
      <w:pPr>
        <w:autoSpaceDE w:val="0"/>
        <w:autoSpaceDN w:val="0"/>
        <w:spacing w:before="60" w:after="120" w:line="240" w:lineRule="auto"/>
        <w:ind w:left="567"/>
        <w:jc w:val="both"/>
        <w:rPr>
          <w:rFonts w:ascii="Times New Roman" w:hAnsi="Times New Roman" w:cs="Times New Roman"/>
          <w:sz w:val="23"/>
          <w:szCs w:val="23"/>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Pr>
          <w:rFonts w:ascii="Times New Roman" w:eastAsia="Times New Roman" w:hAnsi="Times New Roman" w:cs="Times New Roman"/>
          <w:snapToGrid w:val="0"/>
          <w:sz w:val="23"/>
          <w:szCs w:val="23"/>
          <w:lang w:eastAsia="ru-RU"/>
        </w:rPr>
        <w:t xml:space="preserve"> </w:t>
      </w:r>
      <w:r w:rsidR="00010A7A">
        <w:rPr>
          <w:rFonts w:ascii="Times New Roman" w:eastAsia="Times New Roman" w:hAnsi="Times New Roman" w:cs="Times New Roman"/>
          <w:snapToGrid w:val="0"/>
          <w:sz w:val="23"/>
          <w:szCs w:val="23"/>
          <w:lang w:eastAsia="ru-RU"/>
        </w:rPr>
        <w:t xml:space="preserve">на </w:t>
      </w:r>
      <w:r w:rsidR="00A85991" w:rsidRPr="00A85991">
        <w:rPr>
          <w:rFonts w:ascii="Times New Roman" w:eastAsia="Times New Roman" w:hAnsi="Times New Roman" w:cs="Times New Roman"/>
          <w:b/>
          <w:bCs/>
          <w:snapToGrid w:val="0"/>
          <w:sz w:val="23"/>
          <w:szCs w:val="23"/>
          <w:lang w:eastAsia="ru-RU"/>
        </w:rPr>
        <w:t xml:space="preserve">Выполнение проектно-изыскательских работ по прокладке кабельной линии КЛ- 0,4 </w:t>
      </w:r>
      <w:proofErr w:type="spellStart"/>
      <w:r w:rsidR="00A85991" w:rsidRPr="00A85991">
        <w:rPr>
          <w:rFonts w:ascii="Times New Roman" w:eastAsia="Times New Roman" w:hAnsi="Times New Roman" w:cs="Times New Roman"/>
          <w:b/>
          <w:bCs/>
          <w:snapToGrid w:val="0"/>
          <w:sz w:val="23"/>
          <w:szCs w:val="23"/>
          <w:lang w:eastAsia="ru-RU"/>
        </w:rPr>
        <w:t>кВ</w:t>
      </w:r>
      <w:proofErr w:type="spellEnd"/>
      <w:r w:rsidR="00A85991" w:rsidRPr="00A85991">
        <w:rPr>
          <w:rFonts w:ascii="Times New Roman" w:eastAsia="Times New Roman" w:hAnsi="Times New Roman" w:cs="Times New Roman"/>
          <w:b/>
          <w:bCs/>
          <w:snapToGrid w:val="0"/>
          <w:sz w:val="23"/>
          <w:szCs w:val="23"/>
          <w:lang w:eastAsia="ru-RU"/>
        </w:rPr>
        <w:t xml:space="preserve"> от РУ-0,4 </w:t>
      </w:r>
      <w:proofErr w:type="spellStart"/>
      <w:r w:rsidR="00A85991" w:rsidRPr="00A85991">
        <w:rPr>
          <w:rFonts w:ascii="Times New Roman" w:eastAsia="Times New Roman" w:hAnsi="Times New Roman" w:cs="Times New Roman"/>
          <w:b/>
          <w:bCs/>
          <w:snapToGrid w:val="0"/>
          <w:sz w:val="23"/>
          <w:szCs w:val="23"/>
          <w:lang w:eastAsia="ru-RU"/>
        </w:rPr>
        <w:t>кВ</w:t>
      </w:r>
      <w:proofErr w:type="spellEnd"/>
      <w:r w:rsidR="00A85991" w:rsidRPr="00A85991">
        <w:rPr>
          <w:rFonts w:ascii="Times New Roman" w:eastAsia="Times New Roman" w:hAnsi="Times New Roman" w:cs="Times New Roman"/>
          <w:b/>
          <w:bCs/>
          <w:snapToGrid w:val="0"/>
          <w:sz w:val="23"/>
          <w:szCs w:val="23"/>
          <w:lang w:eastAsia="ru-RU"/>
        </w:rPr>
        <w:t xml:space="preserve"> ТП-356 с2 до ВРУ офиса врача общей практики по адресу: Московская обл., Пушкинский район, п. Челюскинский, ул. Садовая.</w:t>
      </w:r>
      <w:r w:rsidR="00A85991" w:rsidRPr="00A85991">
        <w:rPr>
          <w:rFonts w:ascii="Times New Roman" w:eastAsia="Times New Roman" w:hAnsi="Times New Roman" w:cs="Times New Roman"/>
          <w:b/>
          <w:snapToGrid w:val="0"/>
          <w:sz w:val="23"/>
          <w:szCs w:val="23"/>
          <w:lang w:eastAsia="ru-RU"/>
        </w:rPr>
        <w:t xml:space="preserve"> </w:t>
      </w:r>
      <w:r w:rsidRPr="00306143">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306143" w:rsidRDefault="00AD50AC" w:rsidP="00E56D91">
      <w:pPr>
        <w:pStyle w:val="ac"/>
        <w:numPr>
          <w:ilvl w:val="1"/>
          <w:numId w:val="3"/>
        </w:numPr>
        <w:autoSpaceDE w:val="0"/>
        <w:autoSpaceDN w:val="0"/>
        <w:spacing w:before="60" w:after="120"/>
        <w:rPr>
          <w:rFonts w:eastAsia="Times New Roman"/>
        </w:rPr>
      </w:pPr>
      <w:r w:rsidRPr="00306143">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306143">
          <w:rPr>
            <w:rStyle w:val="rvts31451"/>
            <w:rFonts w:eastAsia="Times New Roman"/>
            <w:snapToGrid w:val="0"/>
            <w:sz w:val="23"/>
            <w:szCs w:val="23"/>
            <w:lang w:eastAsia="ru-RU"/>
          </w:rPr>
          <w:t>www.kenet.ru</w:t>
        </w:r>
      </w:hyperlink>
      <w:r w:rsidRPr="00306143">
        <w:rPr>
          <w:rStyle w:val="rvts31451"/>
          <w:rFonts w:eastAsia="Times New Roman"/>
          <w:snapToGrid w:val="0"/>
          <w:sz w:val="23"/>
          <w:szCs w:val="23"/>
          <w:lang w:eastAsia="ru-RU"/>
        </w:rPr>
        <w:t>) и на официальном сайте</w:t>
      </w:r>
      <w:r w:rsidR="00642E20" w:rsidRPr="00306143">
        <w:rPr>
          <w:rStyle w:val="rvts31451"/>
          <w:rFonts w:eastAsia="Times New Roman"/>
          <w:snapToGrid w:val="0"/>
          <w:sz w:val="23"/>
          <w:szCs w:val="23"/>
          <w:lang w:eastAsia="ru-RU"/>
        </w:rPr>
        <w:t xml:space="preserve"> </w:t>
      </w:r>
      <w:r w:rsidRPr="00306143">
        <w:rPr>
          <w:rStyle w:val="rvts31451"/>
          <w:rFonts w:eastAsia="Times New Roman"/>
          <w:snapToGrid w:val="0"/>
          <w:sz w:val="23"/>
          <w:szCs w:val="23"/>
          <w:lang w:eastAsia="ru-RU"/>
        </w:rPr>
        <w:t>(</w:t>
      </w:r>
      <w:hyperlink r:id="rId12" w:history="1">
        <w:r w:rsidRPr="00306143">
          <w:rPr>
            <w:rStyle w:val="rvts31451"/>
            <w:rFonts w:eastAsia="Times New Roman"/>
            <w:snapToGrid w:val="0"/>
            <w:sz w:val="23"/>
            <w:szCs w:val="23"/>
            <w:lang w:eastAsia="ru-RU"/>
          </w:rPr>
          <w:t>www.zakupki.gov.ru</w:t>
        </w:r>
      </w:hyperlink>
      <w:r w:rsidRPr="00306143">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306143">
        <w:rPr>
          <w:rFonts w:eastAsia="Times New Roman"/>
          <w:snapToGrid w:val="0"/>
          <w:sz w:val="23"/>
          <w:szCs w:val="23"/>
          <w:lang w:eastAsia="ru-RU"/>
        </w:rPr>
        <w:t xml:space="preserve">договора </w:t>
      </w:r>
      <w:r w:rsidR="00010A7A" w:rsidRPr="00010A7A">
        <w:rPr>
          <w:rFonts w:eastAsia="Times New Roman"/>
          <w:b/>
          <w:snapToGrid w:val="0"/>
          <w:sz w:val="23"/>
          <w:szCs w:val="23"/>
          <w:lang w:eastAsia="ru-RU"/>
        </w:rPr>
        <w:t xml:space="preserve">на </w:t>
      </w:r>
      <w:r w:rsidR="00A85991" w:rsidRPr="00A85991">
        <w:rPr>
          <w:rFonts w:eastAsia="Times New Roman"/>
          <w:b/>
          <w:bCs/>
          <w:snapToGrid w:val="0"/>
          <w:sz w:val="23"/>
          <w:szCs w:val="23"/>
          <w:lang w:eastAsia="ru-RU"/>
        </w:rPr>
        <w:t xml:space="preserve">Выполнение проектно-изыскательских работ по прокладке кабельной линии КЛ- 0,4 </w:t>
      </w:r>
      <w:proofErr w:type="spellStart"/>
      <w:r w:rsidR="00A85991" w:rsidRPr="00A85991">
        <w:rPr>
          <w:rFonts w:eastAsia="Times New Roman"/>
          <w:b/>
          <w:bCs/>
          <w:snapToGrid w:val="0"/>
          <w:sz w:val="23"/>
          <w:szCs w:val="23"/>
          <w:lang w:eastAsia="ru-RU"/>
        </w:rPr>
        <w:t>кВ</w:t>
      </w:r>
      <w:proofErr w:type="spellEnd"/>
      <w:r w:rsidR="00A85991" w:rsidRPr="00A85991">
        <w:rPr>
          <w:rFonts w:eastAsia="Times New Roman"/>
          <w:b/>
          <w:bCs/>
          <w:snapToGrid w:val="0"/>
          <w:sz w:val="23"/>
          <w:szCs w:val="23"/>
          <w:lang w:eastAsia="ru-RU"/>
        </w:rPr>
        <w:t xml:space="preserve"> от РУ-0,4 </w:t>
      </w:r>
      <w:proofErr w:type="spellStart"/>
      <w:r w:rsidR="00A85991" w:rsidRPr="00A85991">
        <w:rPr>
          <w:rFonts w:eastAsia="Times New Roman"/>
          <w:b/>
          <w:bCs/>
          <w:snapToGrid w:val="0"/>
          <w:sz w:val="23"/>
          <w:szCs w:val="23"/>
          <w:lang w:eastAsia="ru-RU"/>
        </w:rPr>
        <w:t>кВ</w:t>
      </w:r>
      <w:proofErr w:type="spellEnd"/>
      <w:r w:rsidR="00A85991" w:rsidRPr="00A85991">
        <w:rPr>
          <w:rFonts w:eastAsia="Times New Roman"/>
          <w:b/>
          <w:bCs/>
          <w:snapToGrid w:val="0"/>
          <w:sz w:val="23"/>
          <w:szCs w:val="23"/>
          <w:lang w:eastAsia="ru-RU"/>
        </w:rPr>
        <w:t xml:space="preserve"> ТП-356 с2 до ВРУ офиса врача общей практики по адресу: Московская обл., Пушкинский район, п. Челюскинский, ул. Садовая.</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A85991" w:rsidRPr="00335324" w:rsidRDefault="00AD50AC" w:rsidP="00010A7A">
      <w:pPr>
        <w:pStyle w:val="3"/>
        <w:spacing w:line="240" w:lineRule="auto"/>
        <w:ind w:left="794"/>
        <w:rPr>
          <w:b/>
          <w:sz w:val="23"/>
          <w:szCs w:val="23"/>
        </w:rPr>
      </w:pPr>
      <w:r w:rsidRPr="00C0422C">
        <w:rPr>
          <w:sz w:val="23"/>
          <w:szCs w:val="23"/>
        </w:rPr>
        <w:t xml:space="preserve">Предметом конкурса является право заключения </w:t>
      </w:r>
      <w:r w:rsidR="00E52E9E" w:rsidRPr="007A5D72">
        <w:rPr>
          <w:sz w:val="23"/>
          <w:szCs w:val="23"/>
        </w:rPr>
        <w:t>договора</w:t>
      </w:r>
      <w:r w:rsidR="00E52E9E">
        <w:rPr>
          <w:sz w:val="23"/>
          <w:szCs w:val="23"/>
        </w:rPr>
        <w:t xml:space="preserve"> </w:t>
      </w:r>
      <w:r w:rsidR="00A85991">
        <w:rPr>
          <w:sz w:val="23"/>
          <w:szCs w:val="23"/>
        </w:rPr>
        <w:t xml:space="preserve">на </w:t>
      </w:r>
      <w:r w:rsidR="00A85991" w:rsidRPr="00A85991">
        <w:rPr>
          <w:b/>
          <w:bCs/>
          <w:sz w:val="23"/>
          <w:szCs w:val="23"/>
        </w:rPr>
        <w:t xml:space="preserve">Выполнение проектно-изыскательских работ по прокладке кабельной линии КЛ- 0,4 </w:t>
      </w:r>
      <w:proofErr w:type="spellStart"/>
      <w:r w:rsidR="00A85991" w:rsidRPr="00A85991">
        <w:rPr>
          <w:b/>
          <w:bCs/>
          <w:sz w:val="23"/>
          <w:szCs w:val="23"/>
        </w:rPr>
        <w:t>кВ</w:t>
      </w:r>
      <w:proofErr w:type="spellEnd"/>
      <w:r w:rsidR="00A85991" w:rsidRPr="00A85991">
        <w:rPr>
          <w:b/>
          <w:bCs/>
          <w:sz w:val="23"/>
          <w:szCs w:val="23"/>
        </w:rPr>
        <w:t xml:space="preserve"> от РУ-0,4 </w:t>
      </w:r>
      <w:proofErr w:type="spellStart"/>
      <w:r w:rsidR="00A85991" w:rsidRPr="00A85991">
        <w:rPr>
          <w:b/>
          <w:bCs/>
          <w:sz w:val="23"/>
          <w:szCs w:val="23"/>
        </w:rPr>
        <w:t>кВ</w:t>
      </w:r>
      <w:proofErr w:type="spellEnd"/>
      <w:r w:rsidR="00A85991" w:rsidRPr="00A85991">
        <w:rPr>
          <w:b/>
          <w:bCs/>
          <w:sz w:val="23"/>
          <w:szCs w:val="23"/>
        </w:rPr>
        <w:t xml:space="preserve"> </w:t>
      </w:r>
      <w:r w:rsidR="00A85991" w:rsidRPr="00A85991">
        <w:rPr>
          <w:b/>
          <w:bCs/>
          <w:sz w:val="23"/>
          <w:szCs w:val="23"/>
        </w:rPr>
        <w:lastRenderedPageBreak/>
        <w:t>ТП-356 с2 до ВРУ офиса врача общей практики по адресу: Московская обл., Пушкинский район, п. Челюскинский, ул. Садовая.</w:t>
      </w:r>
      <w:r w:rsidR="00A85991">
        <w:rPr>
          <w:b/>
          <w:bCs/>
          <w:sz w:val="23"/>
          <w:szCs w:val="23"/>
        </w:rPr>
        <w:t xml:space="preserve"> </w:t>
      </w:r>
    </w:p>
    <w:p w:rsidR="00335324" w:rsidRPr="00A85991" w:rsidRDefault="00335324" w:rsidP="00335324">
      <w:pPr>
        <w:pStyle w:val="3"/>
        <w:numPr>
          <w:ilvl w:val="0"/>
          <w:numId w:val="0"/>
        </w:numPr>
        <w:spacing w:line="240" w:lineRule="auto"/>
        <w:ind w:left="794"/>
        <w:rPr>
          <w:b/>
          <w:sz w:val="23"/>
          <w:szCs w:val="23"/>
        </w:rPr>
      </w:pPr>
    </w:p>
    <w:p w:rsidR="00AD50AC" w:rsidRDefault="00A85991" w:rsidP="00A85991">
      <w:pPr>
        <w:pStyle w:val="3"/>
        <w:numPr>
          <w:ilvl w:val="0"/>
          <w:numId w:val="3"/>
        </w:numPr>
        <w:spacing w:line="240" w:lineRule="auto"/>
        <w:rPr>
          <w:b/>
          <w:sz w:val="23"/>
          <w:szCs w:val="23"/>
        </w:rPr>
      </w:pPr>
      <w:r>
        <w:rPr>
          <w:b/>
          <w:bCs/>
          <w:sz w:val="23"/>
          <w:szCs w:val="23"/>
        </w:rPr>
        <w:t xml:space="preserve">Требования </w:t>
      </w:r>
      <w:r w:rsidR="00AD50AC" w:rsidRPr="00C0422C">
        <w:rPr>
          <w:b/>
          <w:sz w:val="23"/>
          <w:szCs w:val="23"/>
        </w:rPr>
        <w:t>к содержанию, форме, оформлению и составу заявки на участие в конкурсе.</w:t>
      </w:r>
    </w:p>
    <w:p w:rsidR="00010A7A" w:rsidRPr="00C0422C" w:rsidRDefault="00010A7A" w:rsidP="00010A7A">
      <w:pPr>
        <w:pStyle w:val="3"/>
        <w:numPr>
          <w:ilvl w:val="0"/>
          <w:numId w:val="0"/>
        </w:numPr>
        <w:spacing w:line="240" w:lineRule="auto"/>
        <w:ind w:left="794"/>
        <w:rPr>
          <w:b/>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w:t>
      </w:r>
      <w:proofErr w:type="gramStart"/>
      <w:r w:rsidRPr="00C0422C">
        <w:rPr>
          <w:rFonts w:ascii="Times New Roman" w:eastAsia="Times New Roman" w:hAnsi="Times New Roman" w:cs="Times New Roman"/>
          <w:sz w:val="23"/>
          <w:szCs w:val="23"/>
          <w:lang w:eastAsia="ru-RU"/>
        </w:rPr>
        <w:t>сальдовая  ведомость</w:t>
      </w:r>
      <w:proofErr w:type="gramEnd"/>
      <w:r w:rsidRPr="00C0422C">
        <w:rPr>
          <w:rFonts w:ascii="Times New Roman" w:eastAsia="Times New Roman" w:hAnsi="Times New Roman" w:cs="Times New Roman"/>
          <w:sz w:val="23"/>
          <w:szCs w:val="23"/>
          <w:lang w:eastAsia="ru-RU"/>
        </w:rPr>
        <w:t xml:space="preserve">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Default="00C649A0" w:rsidP="00C649A0">
      <w:pPr>
        <w:pStyle w:val="ac"/>
        <w:rPr>
          <w:rFonts w:eastAsia="Times New Roman"/>
          <w:sz w:val="23"/>
          <w:szCs w:val="23"/>
          <w:lang w:eastAsia="ru-RU"/>
        </w:rPr>
      </w:pPr>
    </w:p>
    <w:p w:rsidR="00C649A0" w:rsidRPr="000250A5" w:rsidRDefault="00335324" w:rsidP="00C649A0">
      <w:pPr>
        <w:pStyle w:val="ac"/>
        <w:numPr>
          <w:ilvl w:val="0"/>
          <w:numId w:val="5"/>
        </w:numPr>
        <w:rPr>
          <w:rFonts w:eastAsia="Times New Roman"/>
          <w:sz w:val="23"/>
          <w:szCs w:val="23"/>
          <w:lang w:eastAsia="ru-RU"/>
        </w:rPr>
      </w:pPr>
      <w:r>
        <w:rPr>
          <w:rFonts w:eastAsia="Times New Roman"/>
          <w:sz w:val="23"/>
          <w:szCs w:val="23"/>
          <w:lang w:eastAsia="ru-RU"/>
        </w:rPr>
        <w:t>4</w:t>
      </w:r>
      <w:r w:rsidR="00C649A0" w:rsidRPr="00C649A0">
        <w:rPr>
          <w:rFonts w:eastAsia="Times New Roman"/>
          <w:sz w:val="23"/>
          <w:szCs w:val="23"/>
          <w:lang w:eastAsia="ru-RU"/>
        </w:rPr>
        <w:t>.11.2.</w:t>
      </w:r>
      <w:r w:rsidR="00C649A0" w:rsidRPr="00C649A0">
        <w:rPr>
          <w:rFonts w:eastAsia="Times New Roman"/>
          <w:b/>
          <w:sz w:val="23"/>
          <w:szCs w:val="23"/>
          <w:lang w:eastAsia="ru-RU"/>
        </w:rPr>
        <w:t xml:space="preserve"> Минимальные требования к опыту выполнения аналогичных договоров:</w:t>
      </w:r>
    </w:p>
    <w:p w:rsidR="000250A5" w:rsidRPr="000250A5" w:rsidRDefault="000250A5" w:rsidP="000250A5">
      <w:pPr>
        <w:pStyle w:val="ac"/>
        <w:rPr>
          <w:rFonts w:eastAsia="Times New Roman"/>
          <w:sz w:val="23"/>
          <w:szCs w:val="23"/>
          <w:lang w:eastAsia="ru-RU"/>
        </w:rPr>
      </w:pPr>
    </w:p>
    <w:p w:rsidR="000250A5" w:rsidRPr="000250A5" w:rsidRDefault="000250A5" w:rsidP="000250A5">
      <w:pPr>
        <w:pStyle w:val="ac"/>
        <w:numPr>
          <w:ilvl w:val="0"/>
          <w:numId w:val="5"/>
        </w:numPr>
        <w:rPr>
          <w:rFonts w:eastAsia="Times New Roman"/>
          <w:i/>
          <w:sz w:val="23"/>
          <w:szCs w:val="23"/>
          <w:u w:val="single"/>
          <w:lang w:eastAsia="ru-RU"/>
        </w:rPr>
      </w:pPr>
      <w:r w:rsidRPr="000250A5">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Pr>
          <w:rFonts w:eastAsia="Times New Roman"/>
          <w:sz w:val="23"/>
          <w:szCs w:val="23"/>
          <w:lang w:eastAsia="ru-RU"/>
        </w:rPr>
        <w:t>2014 г.,</w:t>
      </w:r>
      <w:r w:rsidRPr="000250A5">
        <w:rPr>
          <w:rFonts w:eastAsia="Times New Roman"/>
          <w:sz w:val="23"/>
          <w:szCs w:val="23"/>
          <w:lang w:eastAsia="ru-RU"/>
        </w:rPr>
        <w:t>201</w:t>
      </w:r>
      <w:r>
        <w:rPr>
          <w:rFonts w:eastAsia="Times New Roman"/>
          <w:sz w:val="23"/>
          <w:szCs w:val="23"/>
          <w:lang w:eastAsia="ru-RU"/>
        </w:rPr>
        <w:t>5</w:t>
      </w:r>
      <w:r w:rsidRPr="000250A5">
        <w:rPr>
          <w:rFonts w:eastAsia="Times New Roman"/>
          <w:sz w:val="23"/>
          <w:szCs w:val="23"/>
          <w:lang w:eastAsia="ru-RU"/>
        </w:rPr>
        <w:t xml:space="preserve"> г. (представляются сведения за </w:t>
      </w:r>
      <w:r w:rsidR="00495AD9">
        <w:rPr>
          <w:rFonts w:eastAsia="Times New Roman"/>
          <w:sz w:val="23"/>
          <w:szCs w:val="23"/>
          <w:lang w:eastAsia="ru-RU"/>
        </w:rPr>
        <w:t>2014 г.,</w:t>
      </w:r>
      <w:r w:rsidRPr="000250A5">
        <w:rPr>
          <w:rFonts w:eastAsia="Times New Roman"/>
          <w:sz w:val="23"/>
          <w:szCs w:val="23"/>
          <w:lang w:eastAsia="ru-RU"/>
        </w:rPr>
        <w:t xml:space="preserve">2015 г.), выполненных Участником закупки за </w:t>
      </w:r>
      <w:r w:rsidR="00495AD9">
        <w:rPr>
          <w:rFonts w:eastAsia="Times New Roman"/>
          <w:sz w:val="23"/>
          <w:szCs w:val="23"/>
          <w:lang w:eastAsia="ru-RU"/>
        </w:rPr>
        <w:t xml:space="preserve">2014 г., </w:t>
      </w:r>
      <w:r w:rsidRPr="000250A5">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0250A5">
        <w:rPr>
          <w:rFonts w:eastAsia="Times New Roman"/>
          <w:b/>
          <w:sz w:val="23"/>
          <w:szCs w:val="23"/>
          <w:lang w:eastAsia="ru-RU"/>
        </w:rPr>
        <w:t>(без отзывов или АКТОВ О ПРИЁМЕ ВЫПОЛНЕННЫХ РАБОТ заказчика стаж работы не засчитывается);</w:t>
      </w:r>
      <w:r w:rsidRPr="000250A5">
        <w:rPr>
          <w:rFonts w:eastAsia="Times New Roman"/>
          <w:sz w:val="23"/>
          <w:szCs w:val="23"/>
          <w:lang w:eastAsia="ru-RU"/>
        </w:rPr>
        <w:t xml:space="preserve"> </w:t>
      </w:r>
    </w:p>
    <w:p w:rsidR="000250A5" w:rsidRPr="000250A5" w:rsidRDefault="000250A5" w:rsidP="000250A5">
      <w:pPr>
        <w:pStyle w:val="ac"/>
        <w:numPr>
          <w:ilvl w:val="0"/>
          <w:numId w:val="5"/>
        </w:numPr>
        <w:rPr>
          <w:rFonts w:eastAsia="Times New Roman"/>
          <w:sz w:val="23"/>
          <w:szCs w:val="23"/>
          <w:lang w:eastAsia="ru-RU"/>
        </w:rPr>
      </w:pPr>
    </w:p>
    <w:p w:rsidR="000250A5" w:rsidRPr="000250A5" w:rsidRDefault="000250A5" w:rsidP="000250A5">
      <w:pPr>
        <w:pStyle w:val="ac"/>
        <w:numPr>
          <w:ilvl w:val="0"/>
          <w:numId w:val="5"/>
        </w:numPr>
        <w:rPr>
          <w:rFonts w:eastAsia="Times New Roman"/>
          <w:b/>
          <w:sz w:val="23"/>
          <w:szCs w:val="23"/>
          <w:u w:val="single"/>
          <w:lang w:eastAsia="ru-RU"/>
        </w:rPr>
      </w:pPr>
      <w:r w:rsidRPr="000250A5">
        <w:rPr>
          <w:rFonts w:eastAsia="Times New Roman"/>
          <w:b/>
          <w:sz w:val="23"/>
          <w:szCs w:val="23"/>
          <w:lang w:eastAsia="ru-RU"/>
        </w:rPr>
        <w:t>кроме того, опыт выполнения работ</w:t>
      </w:r>
      <w:r w:rsidR="00495AD9">
        <w:rPr>
          <w:rFonts w:eastAsia="Times New Roman"/>
          <w:b/>
          <w:sz w:val="23"/>
          <w:szCs w:val="23"/>
          <w:lang w:eastAsia="ru-RU"/>
        </w:rPr>
        <w:t xml:space="preserve"> за 2015 г.</w:t>
      </w:r>
      <w:r w:rsidRPr="000250A5">
        <w:rPr>
          <w:rFonts w:eastAsia="Times New Roman"/>
          <w:b/>
          <w:sz w:val="23"/>
          <w:szCs w:val="23"/>
          <w:lang w:eastAsia="ru-RU"/>
        </w:rPr>
        <w:t>, связанный с</w:t>
      </w:r>
      <w:r>
        <w:rPr>
          <w:rFonts w:eastAsia="Times New Roman"/>
          <w:b/>
          <w:sz w:val="23"/>
          <w:szCs w:val="23"/>
          <w:lang w:eastAsia="ru-RU"/>
        </w:rPr>
        <w:t xml:space="preserve"> проектно-изыскательскими</w:t>
      </w:r>
      <w:r w:rsidRPr="000250A5">
        <w:rPr>
          <w:rFonts w:eastAsia="Times New Roman"/>
          <w:b/>
          <w:sz w:val="23"/>
          <w:szCs w:val="23"/>
          <w:lang w:eastAsia="ru-RU"/>
        </w:rPr>
        <w:t xml:space="preserve"> работами, должен быть подтвержден не менее чем </w:t>
      </w:r>
      <w:r w:rsidRPr="000250A5">
        <w:rPr>
          <w:rFonts w:eastAsia="Times New Roman"/>
          <w:b/>
          <w:sz w:val="23"/>
          <w:szCs w:val="23"/>
          <w:u w:val="single"/>
          <w:lang w:eastAsia="ru-RU"/>
        </w:rPr>
        <w:t>40 (Сорок) Договорами или АКТАМИ О ПРИЁМЕ ВЫПОЛНЕННЫХ проектно-изыскательских работ.</w:t>
      </w:r>
    </w:p>
    <w:p w:rsidR="000250A5" w:rsidRPr="000250A5" w:rsidRDefault="000250A5" w:rsidP="000250A5">
      <w:pPr>
        <w:pStyle w:val="ac"/>
        <w:numPr>
          <w:ilvl w:val="0"/>
          <w:numId w:val="5"/>
        </w:numPr>
        <w:rPr>
          <w:rFonts w:eastAsia="Times New Roman"/>
          <w:sz w:val="23"/>
          <w:szCs w:val="23"/>
          <w:u w:val="single"/>
          <w:lang w:eastAsia="ru-RU"/>
        </w:rPr>
      </w:pPr>
    </w:p>
    <w:p w:rsidR="000250A5" w:rsidRPr="000250A5" w:rsidRDefault="000250A5" w:rsidP="000250A5">
      <w:pPr>
        <w:pStyle w:val="ac"/>
        <w:numPr>
          <w:ilvl w:val="0"/>
          <w:numId w:val="5"/>
        </w:numPr>
        <w:rPr>
          <w:rFonts w:eastAsia="Times New Roman"/>
          <w:b/>
          <w:sz w:val="23"/>
          <w:szCs w:val="23"/>
          <w:u w:val="single"/>
          <w:lang w:eastAsia="ru-RU"/>
        </w:rPr>
      </w:pPr>
      <w:r w:rsidRPr="000250A5">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w:t>
      </w:r>
      <w:r>
        <w:rPr>
          <w:rFonts w:eastAsia="Times New Roman"/>
          <w:b/>
          <w:sz w:val="23"/>
          <w:szCs w:val="23"/>
          <w:u w:val="single"/>
          <w:lang w:eastAsia="ru-RU"/>
        </w:rPr>
        <w:t>проектно-изыскательских</w:t>
      </w:r>
      <w:r w:rsidRPr="000250A5">
        <w:rPr>
          <w:rFonts w:eastAsia="Times New Roman"/>
          <w:b/>
          <w:sz w:val="23"/>
          <w:szCs w:val="23"/>
          <w:u w:val="single"/>
          <w:lang w:eastAsia="ru-RU"/>
        </w:rPr>
        <w:t xml:space="preserve"> работ и услугах</w:t>
      </w:r>
      <w:r>
        <w:rPr>
          <w:rFonts w:eastAsia="Times New Roman"/>
          <w:b/>
          <w:sz w:val="23"/>
          <w:szCs w:val="23"/>
          <w:u w:val="single"/>
          <w:lang w:eastAsia="ru-RU"/>
        </w:rPr>
        <w:t xml:space="preserve"> за</w:t>
      </w:r>
      <w:r w:rsidRPr="000250A5">
        <w:rPr>
          <w:rFonts w:eastAsia="Times New Roman"/>
          <w:b/>
          <w:sz w:val="23"/>
          <w:szCs w:val="23"/>
          <w:u w:val="single"/>
          <w:lang w:eastAsia="ru-RU"/>
        </w:rPr>
        <w:t xml:space="preserve"> 2015 г.</w:t>
      </w:r>
    </w:p>
    <w:p w:rsidR="000250A5" w:rsidRPr="000250A5" w:rsidRDefault="000250A5" w:rsidP="000250A5">
      <w:pPr>
        <w:pStyle w:val="ac"/>
        <w:numPr>
          <w:ilvl w:val="0"/>
          <w:numId w:val="5"/>
        </w:numPr>
        <w:rPr>
          <w:rFonts w:eastAsia="Times New Roman"/>
          <w:sz w:val="23"/>
          <w:szCs w:val="23"/>
          <w:lang w:eastAsia="ru-RU"/>
        </w:rPr>
      </w:pPr>
    </w:p>
    <w:p w:rsidR="000250A5" w:rsidRPr="000250A5" w:rsidRDefault="000250A5" w:rsidP="000250A5">
      <w:pPr>
        <w:pStyle w:val="ac"/>
        <w:numPr>
          <w:ilvl w:val="0"/>
          <w:numId w:val="5"/>
        </w:numPr>
        <w:rPr>
          <w:rFonts w:eastAsia="Times New Roman"/>
          <w:sz w:val="23"/>
          <w:szCs w:val="23"/>
          <w:lang w:eastAsia="ru-RU"/>
        </w:rPr>
      </w:pPr>
      <w:r w:rsidRPr="000250A5">
        <w:rPr>
          <w:rFonts w:eastAsia="Times New Roman"/>
          <w:sz w:val="23"/>
          <w:szCs w:val="23"/>
          <w:lang w:eastAsia="ru-RU"/>
        </w:rPr>
        <w:t xml:space="preserve">сведения о претензиях в результате выполнения работ за последние 2 года </w:t>
      </w:r>
      <w:r w:rsidRPr="000250A5">
        <w:rPr>
          <w:rFonts w:eastAsia="Times New Roman"/>
          <w:b/>
          <w:sz w:val="23"/>
          <w:szCs w:val="23"/>
          <w:u w:val="single"/>
          <w:lang w:eastAsia="ru-RU"/>
        </w:rPr>
        <w:t>(</w:t>
      </w:r>
      <w:proofErr w:type="gramStart"/>
      <w:r w:rsidRPr="000250A5">
        <w:rPr>
          <w:rFonts w:eastAsia="Times New Roman"/>
          <w:b/>
          <w:sz w:val="23"/>
          <w:szCs w:val="23"/>
          <w:u w:val="single"/>
          <w:lang w:eastAsia="ru-RU"/>
        </w:rPr>
        <w:t>В</w:t>
      </w:r>
      <w:proofErr w:type="gramEnd"/>
      <w:r w:rsidRPr="000250A5">
        <w:rPr>
          <w:rFonts w:eastAsia="Times New Roman"/>
          <w:b/>
          <w:sz w:val="23"/>
          <w:szCs w:val="23"/>
          <w:u w:val="single"/>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0250A5" w:rsidRDefault="000250A5" w:rsidP="000250A5">
      <w:pPr>
        <w:pStyle w:val="ac"/>
        <w:numPr>
          <w:ilvl w:val="0"/>
          <w:numId w:val="5"/>
        </w:numPr>
        <w:rPr>
          <w:rFonts w:eastAsia="Times New Roman"/>
          <w:sz w:val="23"/>
          <w:szCs w:val="23"/>
          <w:lang w:eastAsia="ru-RU"/>
        </w:rPr>
      </w:pPr>
    </w:p>
    <w:p w:rsidR="004B1C07" w:rsidRPr="00335324" w:rsidRDefault="004B1C07" w:rsidP="00335324">
      <w:pPr>
        <w:pStyle w:val="ac"/>
        <w:numPr>
          <w:ilvl w:val="2"/>
          <w:numId w:val="27"/>
        </w:numPr>
        <w:autoSpaceDE w:val="0"/>
        <w:autoSpaceDN w:val="0"/>
        <w:ind w:left="709"/>
        <w:rPr>
          <w:rFonts w:eastAsia="Times New Roman"/>
          <w:sz w:val="23"/>
          <w:szCs w:val="23"/>
          <w:lang w:eastAsia="ru-RU"/>
        </w:rPr>
      </w:pPr>
      <w:r w:rsidRPr="00335324">
        <w:rPr>
          <w:rFonts w:eastAsia="Times New Roman"/>
          <w:sz w:val="23"/>
          <w:szCs w:val="23"/>
          <w:lang w:eastAsia="ru-RU"/>
        </w:rPr>
        <w:t xml:space="preserve">перечень машин, механизмов, оборудования, </w:t>
      </w:r>
      <w:r w:rsidR="00495AD9" w:rsidRPr="00335324">
        <w:rPr>
          <w:rFonts w:eastAsia="Times New Roman"/>
          <w:sz w:val="23"/>
          <w:szCs w:val="23"/>
          <w:lang w:eastAsia="ru-RU"/>
        </w:rPr>
        <w:t xml:space="preserve">техники, </w:t>
      </w:r>
      <w:r w:rsidRPr="00335324">
        <w:rPr>
          <w:rFonts w:eastAsia="Times New Roman"/>
          <w:sz w:val="23"/>
          <w:szCs w:val="23"/>
          <w:lang w:eastAsia="ru-RU"/>
        </w:rPr>
        <w:t xml:space="preserve">инвентарных приспособлений </w:t>
      </w:r>
      <w:r w:rsidR="00495AD9" w:rsidRPr="00335324">
        <w:rPr>
          <w:rFonts w:eastAsia="Times New Roman"/>
          <w:sz w:val="23"/>
          <w:szCs w:val="23"/>
          <w:lang w:eastAsia="ru-RU"/>
        </w:rPr>
        <w:t>и сертифицированного программного обеспечения</w:t>
      </w:r>
      <w:proofErr w:type="gramStart"/>
      <w:r w:rsidR="00495AD9" w:rsidRPr="00335324">
        <w:rPr>
          <w:rFonts w:eastAsia="Times New Roman"/>
          <w:sz w:val="23"/>
          <w:szCs w:val="23"/>
          <w:lang w:eastAsia="ru-RU"/>
        </w:rPr>
        <w:t>.</w:t>
      </w:r>
      <w:proofErr w:type="gramEnd"/>
      <w:r w:rsidRPr="00335324">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w:t>
      </w:r>
      <w:r w:rsidRPr="00335324">
        <w:rPr>
          <w:rFonts w:eastAsia="Times New Roman"/>
          <w:sz w:val="23"/>
          <w:szCs w:val="23"/>
          <w:lang w:eastAsia="ru-RU"/>
        </w:rPr>
        <w:lastRenderedPageBreak/>
        <w:t xml:space="preserve">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335324">
        <w:rPr>
          <w:rFonts w:eastAsia="Times New Roman"/>
          <w:sz w:val="23"/>
          <w:szCs w:val="23"/>
          <w:lang w:eastAsia="ru-RU"/>
        </w:rPr>
        <w:t>Оборотно</w:t>
      </w:r>
      <w:proofErr w:type="spellEnd"/>
      <w:r w:rsidRPr="00335324">
        <w:rPr>
          <w:rFonts w:eastAsia="Times New Roman"/>
          <w:sz w:val="23"/>
          <w:szCs w:val="23"/>
          <w:lang w:eastAsia="ru-RU"/>
        </w:rPr>
        <w:t>-сальдовую ведомость за 2015 г. с перечнем материально-технических ресурсов (машин и механизмов, специальных приспособлений</w:t>
      </w:r>
      <w:r w:rsidR="00495AD9" w:rsidRPr="00335324">
        <w:rPr>
          <w:rFonts w:eastAsia="Times New Roman"/>
          <w:sz w:val="23"/>
          <w:szCs w:val="23"/>
          <w:lang w:eastAsia="ru-RU"/>
        </w:rPr>
        <w:t>,</w:t>
      </w:r>
      <w:r w:rsidRPr="00335324">
        <w:rPr>
          <w:rFonts w:eastAsia="Times New Roman"/>
          <w:sz w:val="23"/>
          <w:szCs w:val="23"/>
          <w:lang w:eastAsia="ru-RU"/>
        </w:rPr>
        <w:t xml:space="preserve"> инструментов</w:t>
      </w:r>
      <w:r w:rsidR="00495AD9" w:rsidRPr="00335324">
        <w:rPr>
          <w:rFonts w:eastAsia="Times New Roman"/>
          <w:sz w:val="23"/>
          <w:szCs w:val="23"/>
          <w:lang w:eastAsia="ru-RU"/>
        </w:rPr>
        <w:t>, техники, инвентарных приспособлений и сертифицированного программного обеспечения.</w:t>
      </w:r>
      <w:r w:rsidRPr="00335324">
        <w:rPr>
          <w:rFonts w:eastAsia="Times New Roman"/>
          <w:sz w:val="23"/>
          <w:szCs w:val="23"/>
          <w:lang w:eastAsia="ru-RU"/>
        </w:rPr>
        <w:t>).</w:t>
      </w:r>
    </w:p>
    <w:p w:rsidR="00C649A0" w:rsidRPr="00C649A0" w:rsidRDefault="00C649A0" w:rsidP="00497FF6">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497FF6" w:rsidRPr="00C649A0" w:rsidRDefault="00335324"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C649A0" w:rsidRPr="00C649A0">
        <w:rPr>
          <w:rFonts w:ascii="Times New Roman" w:eastAsia="Times New Roman" w:hAnsi="Times New Roman" w:cs="Times New Roman"/>
          <w:sz w:val="23"/>
          <w:szCs w:val="23"/>
          <w:lang w:eastAsia="ru-RU"/>
        </w:rPr>
        <w:t>.11.4</w:t>
      </w:r>
      <w:r w:rsidR="00C649A0" w:rsidRPr="0056460A">
        <w:rPr>
          <w:rFonts w:ascii="Times New Roman" w:eastAsia="Times New Roman" w:hAnsi="Times New Roman" w:cs="Times New Roman"/>
          <w:b/>
          <w:sz w:val="23"/>
          <w:szCs w:val="23"/>
          <w:lang w:eastAsia="ru-RU"/>
        </w:rPr>
        <w:t>.</w:t>
      </w:r>
      <w:r w:rsidR="00327CC8">
        <w:rPr>
          <w:rFonts w:ascii="Times New Roman" w:eastAsia="Times New Roman" w:hAnsi="Times New Roman" w:cs="Times New Roman"/>
          <w:b/>
          <w:sz w:val="23"/>
          <w:szCs w:val="23"/>
          <w:lang w:eastAsia="ru-RU"/>
        </w:rPr>
        <w:t xml:space="preserve"> Требования к Охране труда</w:t>
      </w:r>
      <w:r w:rsidR="00497FF6" w:rsidRPr="0056460A">
        <w:rPr>
          <w:rFonts w:ascii="Times New Roman" w:eastAsia="Times New Roman" w:hAnsi="Times New Roman" w:cs="Times New Roman"/>
          <w:b/>
          <w:sz w:val="23"/>
          <w:szCs w:val="23"/>
          <w:lang w:eastAsia="ru-RU"/>
        </w:rPr>
        <w:t>:</w:t>
      </w:r>
    </w:p>
    <w:p w:rsidR="00335324" w:rsidRDefault="00335324"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p>
    <w:p w:rsid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649A0" w:rsidRPr="00C649A0" w:rsidRDefault="00C649A0" w:rsidP="00335324">
      <w:pPr>
        <w:autoSpaceDE w:val="0"/>
        <w:autoSpaceDN w:val="0"/>
        <w:spacing w:after="0" w:line="240" w:lineRule="auto"/>
        <w:ind w:left="851"/>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копия удостоверения о проверке знаний по охране труда после прохождения обучения;</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список лиц, ответственных за ОТ;</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копии приказов о создании аттестационной комиссии;</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копия распорядительного документа организации о предоставлении его работникам прав работы в действующих электроустановках;</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649A0" w:rsidRP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649A0" w:rsidRDefault="00C649A0"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p>
    <w:p w:rsidR="00497FF6" w:rsidRPr="00C649A0" w:rsidRDefault="00335324" w:rsidP="00335324">
      <w:pPr>
        <w:autoSpaceDE w:val="0"/>
        <w:autoSpaceDN w:val="0"/>
        <w:spacing w:after="0" w:line="240" w:lineRule="auto"/>
        <w:ind w:left="825"/>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497FF6" w:rsidRPr="00C649A0">
        <w:rPr>
          <w:rFonts w:ascii="Times New Roman" w:eastAsia="Times New Roman" w:hAnsi="Times New Roman" w:cs="Times New Roman"/>
          <w:sz w:val="23"/>
          <w:szCs w:val="23"/>
          <w:lang w:eastAsia="ru-RU"/>
        </w:rPr>
        <w:t>.11.</w:t>
      </w:r>
      <w:r w:rsidR="0068154F">
        <w:rPr>
          <w:rFonts w:ascii="Times New Roman" w:eastAsia="Times New Roman" w:hAnsi="Times New Roman" w:cs="Times New Roman"/>
          <w:sz w:val="23"/>
          <w:szCs w:val="23"/>
          <w:lang w:eastAsia="ru-RU"/>
        </w:rPr>
        <w:t>5</w:t>
      </w:r>
      <w:r w:rsidR="00497FF6" w:rsidRPr="00C649A0">
        <w:rPr>
          <w:rFonts w:ascii="Times New Roman" w:eastAsia="Times New Roman" w:hAnsi="Times New Roman" w:cs="Times New Roman"/>
          <w:sz w:val="23"/>
          <w:szCs w:val="23"/>
          <w:lang w:eastAsia="ru-RU"/>
        </w:rPr>
        <w:t>.</w:t>
      </w:r>
      <w:r w:rsidR="00497FF6">
        <w:rPr>
          <w:rFonts w:ascii="Times New Roman" w:eastAsia="Times New Roman" w:hAnsi="Times New Roman" w:cs="Times New Roman"/>
          <w:sz w:val="23"/>
          <w:szCs w:val="23"/>
          <w:lang w:eastAsia="ru-RU"/>
        </w:rPr>
        <w:t xml:space="preserve"> </w:t>
      </w:r>
      <w:r w:rsidR="0068154F" w:rsidRPr="009024AE">
        <w:rPr>
          <w:rFonts w:ascii="Times New Roman" w:eastAsia="Times New Roman" w:hAnsi="Times New Roman"/>
          <w:b/>
          <w:sz w:val="24"/>
          <w:szCs w:val="24"/>
          <w:lang w:eastAsia="ru-RU"/>
        </w:rPr>
        <w:t>Минимально допустимые требования к кадровым ресурсам:</w:t>
      </w:r>
    </w:p>
    <w:p w:rsidR="00497FF6" w:rsidRPr="00322009" w:rsidRDefault="00497FF6"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68154F" w:rsidRPr="0068154F" w:rsidRDefault="0068154F" w:rsidP="0068154F">
      <w:pPr>
        <w:widowControl w:val="0"/>
        <w:spacing w:after="0" w:line="240" w:lineRule="auto"/>
        <w:ind w:left="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Участник </w:t>
      </w:r>
      <w:r w:rsidRPr="0068154F">
        <w:rPr>
          <w:rFonts w:ascii="Times New Roman" w:eastAsia="Times New Roman" w:hAnsi="Times New Roman" w:cs="Times New Roman"/>
          <w:sz w:val="24"/>
          <w:szCs w:val="24"/>
          <w:lang w:eastAsia="ru-RU"/>
        </w:rPr>
        <w:t xml:space="preserve">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68154F">
        <w:rPr>
          <w:rFonts w:ascii="Times New Roman" w:eastAsia="Times New Roman" w:hAnsi="Times New Roman" w:cs="Times New Roman"/>
          <w:sz w:val="24"/>
          <w:szCs w:val="24"/>
          <w:lang w:eastAsia="ru-RU"/>
        </w:rPr>
        <w:t>инженерно</w:t>
      </w:r>
      <w:proofErr w:type="spellEnd"/>
      <w:r w:rsidRPr="0068154F">
        <w:rPr>
          <w:rFonts w:ascii="Times New Roman" w:eastAsia="Times New Roman" w:hAnsi="Times New Roman" w:cs="Times New Roman"/>
          <w:sz w:val="24"/>
          <w:szCs w:val="24"/>
          <w:lang w:eastAsia="ru-RU"/>
        </w:rPr>
        <w:t xml:space="preserve"> – технического персонала, а также рабочего и вспомогательного персонала)</w:t>
      </w:r>
      <w:r w:rsidRPr="0068154F">
        <w:rPr>
          <w:rFonts w:ascii="Times New Roman" w:eastAsia="Times New Roman" w:hAnsi="Times New Roman" w:cs="Times New Roman"/>
          <w:bCs/>
          <w:color w:val="000000"/>
          <w:sz w:val="24"/>
          <w:szCs w:val="24"/>
          <w:lang w:eastAsia="ru-RU"/>
        </w:rPr>
        <w:t xml:space="preserve">, в </w:t>
      </w:r>
      <w:proofErr w:type="spellStart"/>
      <w:r w:rsidRPr="0068154F">
        <w:rPr>
          <w:rFonts w:ascii="Times New Roman" w:eastAsia="Times New Roman" w:hAnsi="Times New Roman" w:cs="Times New Roman"/>
          <w:bCs/>
          <w:color w:val="000000"/>
          <w:sz w:val="24"/>
          <w:szCs w:val="24"/>
          <w:lang w:eastAsia="ru-RU"/>
        </w:rPr>
        <w:t>т.ч</w:t>
      </w:r>
      <w:proofErr w:type="spellEnd"/>
      <w:r w:rsidRPr="0068154F">
        <w:rPr>
          <w:rFonts w:ascii="Times New Roman" w:eastAsia="Times New Roman" w:hAnsi="Times New Roman" w:cs="Times New Roman"/>
          <w:bCs/>
          <w:color w:val="000000"/>
          <w:sz w:val="24"/>
          <w:szCs w:val="24"/>
          <w:lang w:eastAsia="ru-RU"/>
        </w:rPr>
        <w:t>.:</w:t>
      </w:r>
    </w:p>
    <w:p w:rsidR="0068154F" w:rsidRPr="0068154F" w:rsidRDefault="0068154F" w:rsidP="0068154F">
      <w:pPr>
        <w:widowControl w:val="0"/>
        <w:spacing w:after="0" w:line="240" w:lineRule="auto"/>
        <w:ind w:left="567"/>
        <w:jc w:val="both"/>
        <w:rPr>
          <w:rFonts w:ascii="Times New Roman" w:eastAsia="Times New Roman" w:hAnsi="Times New Roman" w:cs="Times New Roman"/>
          <w:b/>
          <w:bCs/>
          <w:color w:val="000000"/>
          <w:sz w:val="24"/>
          <w:szCs w:val="24"/>
          <w:lang w:eastAsia="ru-RU"/>
        </w:rPr>
      </w:pPr>
      <w:r w:rsidRPr="0068154F">
        <w:rPr>
          <w:rFonts w:ascii="Times New Roman" w:eastAsia="Times New Roman" w:hAnsi="Times New Roman" w:cs="Times New Roman"/>
          <w:b/>
          <w:snapToGrid w:val="0"/>
          <w:sz w:val="24"/>
          <w:szCs w:val="24"/>
          <w:lang w:eastAsia="ru-RU"/>
        </w:rPr>
        <w:t>для выполнения проектно-изыскательских работ</w:t>
      </w:r>
      <w:r w:rsidRPr="0068154F">
        <w:rPr>
          <w:rFonts w:ascii="Times New Roman" w:eastAsia="Times New Roman" w:hAnsi="Times New Roman" w:cs="Times New Roman"/>
          <w:b/>
          <w:bCs/>
          <w:color w:val="000000"/>
          <w:sz w:val="24"/>
          <w:szCs w:val="24"/>
          <w:lang w:eastAsia="ru-RU"/>
        </w:rPr>
        <w:t xml:space="preserve">: </w:t>
      </w:r>
    </w:p>
    <w:p w:rsidR="0068154F" w:rsidRPr="0068154F" w:rsidRDefault="0068154F" w:rsidP="0068154F">
      <w:pPr>
        <w:spacing w:after="0" w:line="240" w:lineRule="auto"/>
        <w:jc w:val="center"/>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«Справка о кадровых ресурсах»</w:t>
      </w:r>
    </w:p>
    <w:p w:rsidR="0068154F" w:rsidRPr="0068154F" w:rsidRDefault="0068154F" w:rsidP="0068154F">
      <w:pPr>
        <w:spacing w:after="0" w:line="240" w:lineRule="auto"/>
        <w:rPr>
          <w:rFonts w:ascii="Times New Roman" w:eastAsia="Times New Roman" w:hAnsi="Times New Roman" w:cs="Times New Roman"/>
          <w:sz w:val="24"/>
          <w:szCs w:val="24"/>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68154F" w:rsidRPr="0068154F" w:rsidTr="0068154F">
        <w:tc>
          <w:tcPr>
            <w:tcW w:w="83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 п./п</w:t>
            </w:r>
          </w:p>
        </w:tc>
        <w:tc>
          <w:tcPr>
            <w:tcW w:w="294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Ф.И.О. специалиста</w:t>
            </w:r>
          </w:p>
        </w:tc>
        <w:tc>
          <w:tcPr>
            <w:tcW w:w="256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Должность</w:t>
            </w:r>
          </w:p>
        </w:tc>
        <w:tc>
          <w:tcPr>
            <w:tcW w:w="186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Стаж работы в данной или аналогичной должности, лет)</w:t>
            </w:r>
          </w:p>
        </w:tc>
      </w:tr>
      <w:tr w:rsidR="0068154F" w:rsidRPr="0068154F" w:rsidTr="0068154F">
        <w:tc>
          <w:tcPr>
            <w:tcW w:w="9816" w:type="dxa"/>
            <w:gridSpan w:val="5"/>
            <w:shd w:val="clear" w:color="auto" w:fill="auto"/>
          </w:tcPr>
          <w:p w:rsidR="0068154F" w:rsidRPr="0068154F" w:rsidRDefault="0068154F" w:rsidP="0068154F">
            <w:pPr>
              <w:spacing w:after="0" w:line="240" w:lineRule="auto"/>
              <w:jc w:val="center"/>
              <w:rPr>
                <w:rFonts w:ascii="Times New Roman" w:eastAsia="Times New Roman" w:hAnsi="Times New Roman" w:cs="Times New Roman"/>
                <w:b/>
                <w:sz w:val="24"/>
                <w:szCs w:val="24"/>
                <w:lang w:eastAsia="ru-RU"/>
              </w:rPr>
            </w:pPr>
            <w:r w:rsidRPr="0068154F">
              <w:rPr>
                <w:rFonts w:ascii="Times New Roman" w:eastAsia="Times New Roman" w:hAnsi="Times New Roman" w:cs="Times New Roman"/>
                <w:b/>
                <w:sz w:val="24"/>
                <w:szCs w:val="24"/>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68154F" w:rsidTr="0068154F">
        <w:tc>
          <w:tcPr>
            <w:tcW w:w="837" w:type="dxa"/>
            <w:shd w:val="clear" w:color="auto" w:fill="auto"/>
          </w:tcPr>
          <w:p w:rsidR="0068154F" w:rsidRPr="0068154F" w:rsidRDefault="0068154F" w:rsidP="0068154F">
            <w:pPr>
              <w:numPr>
                <w:ilvl w:val="0"/>
                <w:numId w:val="20"/>
              </w:numPr>
              <w:spacing w:after="0" w:line="240" w:lineRule="auto"/>
              <w:rPr>
                <w:rFonts w:ascii="Times New Roman" w:eastAsia="Times New Roman" w:hAnsi="Times New Roman" w:cs="Times New Roman"/>
                <w:sz w:val="24"/>
                <w:szCs w:val="24"/>
                <w:lang w:eastAsia="ru-RU"/>
              </w:rPr>
            </w:pPr>
          </w:p>
        </w:tc>
        <w:tc>
          <w:tcPr>
            <w:tcW w:w="294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2567"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1594"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c>
          <w:tcPr>
            <w:tcW w:w="1869" w:type="dxa"/>
            <w:shd w:val="clear" w:color="auto" w:fill="auto"/>
          </w:tcPr>
          <w:p w:rsidR="0068154F" w:rsidRPr="0068154F" w:rsidRDefault="0068154F" w:rsidP="0068154F">
            <w:pPr>
              <w:spacing w:after="0" w:line="240" w:lineRule="auto"/>
              <w:rPr>
                <w:rFonts w:ascii="Times New Roman" w:eastAsia="Times New Roman" w:hAnsi="Times New Roman" w:cs="Times New Roman"/>
                <w:sz w:val="24"/>
                <w:szCs w:val="24"/>
                <w:lang w:eastAsia="ru-RU"/>
              </w:rPr>
            </w:pPr>
          </w:p>
        </w:tc>
      </w:tr>
    </w:tbl>
    <w:p w:rsidR="0068154F" w:rsidRPr="0068154F" w:rsidRDefault="0068154F" w:rsidP="0068154F">
      <w:pPr>
        <w:spacing w:after="0" w:line="240" w:lineRule="auto"/>
        <w:ind w:left="567" w:hanging="142"/>
        <w:contextualSpacing/>
        <w:jc w:val="both"/>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Предоставить оригинал справки в следующем виде:</w:t>
      </w:r>
    </w:p>
    <w:p w:rsidR="007D61D9" w:rsidRDefault="007D61D9" w:rsidP="007D61D9">
      <w:pPr>
        <w:pStyle w:val="ac"/>
        <w:rPr>
          <w:rFonts w:eastAsia="Times New Roman"/>
          <w:lang w:eastAsia="ru-RU"/>
        </w:rPr>
      </w:pPr>
    </w:p>
    <w:p w:rsidR="007D61D9" w:rsidRDefault="007D61D9" w:rsidP="00335324">
      <w:pPr>
        <w:autoSpaceDE w:val="0"/>
        <w:autoSpaceDN w:val="0"/>
        <w:spacing w:after="0" w:line="240" w:lineRule="auto"/>
        <w:ind w:left="825"/>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335324">
      <w:pPr>
        <w:autoSpaceDE w:val="0"/>
        <w:autoSpaceDN w:val="0"/>
        <w:spacing w:after="0" w:line="240" w:lineRule="auto"/>
        <w:ind w:left="825"/>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335324">
      <w:pPr>
        <w:pStyle w:val="a8"/>
        <w:numPr>
          <w:ilvl w:val="2"/>
          <w:numId w:val="28"/>
        </w:numPr>
        <w:tabs>
          <w:tab w:val="left" w:pos="993"/>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16169F">
      <w:pPr>
        <w:pStyle w:val="a8"/>
        <w:tabs>
          <w:tab w:val="left" w:pos="993"/>
        </w:tabs>
        <w:spacing w:before="0" w:line="240" w:lineRule="auto"/>
        <w:ind w:left="709" w:hanging="567"/>
        <w:rPr>
          <w:sz w:val="23"/>
          <w:szCs w:val="23"/>
        </w:rPr>
      </w:pPr>
    </w:p>
    <w:p w:rsidR="00AD50AC" w:rsidRPr="00C0422C" w:rsidRDefault="00AD50AC" w:rsidP="00335324">
      <w:pPr>
        <w:pStyle w:val="a8"/>
        <w:numPr>
          <w:ilvl w:val="2"/>
          <w:numId w:val="28"/>
        </w:numPr>
        <w:tabs>
          <w:tab w:val="left" w:pos="993"/>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335324">
      <w:pPr>
        <w:pStyle w:val="a8"/>
        <w:numPr>
          <w:ilvl w:val="2"/>
          <w:numId w:val="28"/>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567E01" w:rsidRDefault="009E63CA" w:rsidP="00335324">
      <w:pPr>
        <w:pStyle w:val="ac"/>
        <w:numPr>
          <w:ilvl w:val="2"/>
          <w:numId w:val="28"/>
        </w:numPr>
        <w:ind w:left="851" w:hanging="709"/>
        <w:rPr>
          <w:sz w:val="23"/>
          <w:szCs w:val="23"/>
        </w:rPr>
      </w:pPr>
      <w:r w:rsidRPr="00567E01">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EA07F1" w:rsidRPr="00EA07F1" w:rsidRDefault="00EA07F1" w:rsidP="00EA07F1">
      <w:pPr>
        <w:pStyle w:val="ac"/>
        <w:ind w:left="426" w:firstLine="0"/>
        <w:rPr>
          <w:sz w:val="23"/>
          <w:szCs w:val="23"/>
        </w:rPr>
      </w:pPr>
    </w:p>
    <w:p w:rsidR="00AD50AC" w:rsidRPr="00C0422C" w:rsidRDefault="00AD50AC" w:rsidP="00335324">
      <w:pPr>
        <w:pStyle w:val="a8"/>
        <w:numPr>
          <w:ilvl w:val="2"/>
          <w:numId w:val="28"/>
        </w:numPr>
        <w:tabs>
          <w:tab w:val="left" w:pos="1985"/>
        </w:tabs>
        <w:spacing w:before="0" w:line="240" w:lineRule="auto"/>
        <w:ind w:left="851" w:hanging="851"/>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335324">
      <w:pPr>
        <w:pStyle w:val="3"/>
        <w:numPr>
          <w:ilvl w:val="2"/>
          <w:numId w:val="28"/>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B41120">
      <w:pPr>
        <w:pStyle w:val="3"/>
        <w:numPr>
          <w:ilvl w:val="0"/>
          <w:numId w:val="0"/>
        </w:numPr>
        <w:spacing w:line="240" w:lineRule="auto"/>
        <w:ind w:left="1134" w:hanging="993"/>
        <w:rPr>
          <w:sz w:val="23"/>
          <w:szCs w:val="23"/>
        </w:rPr>
      </w:pPr>
    </w:p>
    <w:p w:rsidR="00567E01" w:rsidRPr="00567E01" w:rsidRDefault="00567E01" w:rsidP="00335324">
      <w:pPr>
        <w:pStyle w:val="ac"/>
        <w:numPr>
          <w:ilvl w:val="2"/>
          <w:numId w:val="28"/>
        </w:numPr>
        <w:ind w:left="1134" w:hanging="993"/>
        <w:rPr>
          <w:rFonts w:eastAsia="Times New Roman"/>
          <w:b/>
          <w:snapToGrid w:val="0"/>
          <w:sz w:val="23"/>
          <w:szCs w:val="23"/>
          <w:lang w:eastAsia="ru-RU"/>
        </w:rPr>
      </w:pPr>
      <w:r w:rsidRPr="00567E01">
        <w:rPr>
          <w:rFonts w:eastAsia="Times New Roman"/>
          <w:b/>
          <w:snapToGrid w:val="0"/>
          <w:sz w:val="23"/>
          <w:szCs w:val="23"/>
          <w:lang w:eastAsia="ru-RU"/>
        </w:rPr>
        <w:t xml:space="preserve">В случае установления недостоверности сведений, </w:t>
      </w:r>
      <w:proofErr w:type="gramStart"/>
      <w:r w:rsidRPr="00567E01">
        <w:rPr>
          <w:rFonts w:eastAsia="Times New Roman"/>
          <w:b/>
          <w:snapToGrid w:val="0"/>
          <w:sz w:val="23"/>
          <w:szCs w:val="23"/>
          <w:lang w:eastAsia="ru-RU"/>
        </w:rPr>
        <w:t>каких либо</w:t>
      </w:r>
      <w:proofErr w:type="gramEnd"/>
      <w:r w:rsidRPr="00567E01">
        <w:rPr>
          <w:rFonts w:eastAsia="Times New Roman"/>
          <w:b/>
          <w:snapToGrid w:val="0"/>
          <w:sz w:val="23"/>
          <w:szCs w:val="23"/>
          <w:lang w:eastAsia="ru-RU"/>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567E01" w:rsidRDefault="00567E01" w:rsidP="00B41120">
      <w:pPr>
        <w:pStyle w:val="ac"/>
        <w:ind w:left="1134" w:hanging="993"/>
        <w:rPr>
          <w:rFonts w:eastAsia="Times New Roman"/>
          <w:b/>
          <w:snapToGrid w:val="0"/>
          <w:sz w:val="23"/>
          <w:szCs w:val="23"/>
          <w:lang w:eastAsia="ru-RU"/>
        </w:rPr>
      </w:pPr>
    </w:p>
    <w:p w:rsidR="00567E01" w:rsidRPr="00567E01" w:rsidRDefault="00567E01" w:rsidP="00335324">
      <w:pPr>
        <w:pStyle w:val="ac"/>
        <w:numPr>
          <w:ilvl w:val="2"/>
          <w:numId w:val="28"/>
        </w:numPr>
        <w:ind w:left="1134" w:hanging="993"/>
        <w:rPr>
          <w:rFonts w:eastAsia="Times New Roman"/>
          <w:b/>
          <w:snapToGrid w:val="0"/>
          <w:sz w:val="23"/>
          <w:szCs w:val="23"/>
          <w:lang w:eastAsia="ru-RU"/>
        </w:rPr>
      </w:pPr>
      <w:r w:rsidRPr="00567E01">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Default="00567E01" w:rsidP="00567E01">
      <w:pPr>
        <w:pStyle w:val="ac"/>
        <w:rPr>
          <w:b/>
          <w:sz w:val="23"/>
          <w:szCs w:val="23"/>
        </w:rPr>
      </w:pPr>
    </w:p>
    <w:p w:rsidR="00001F6D" w:rsidRPr="00C0422C" w:rsidRDefault="00001F6D" w:rsidP="00335324">
      <w:pPr>
        <w:pStyle w:val="3"/>
        <w:numPr>
          <w:ilvl w:val="1"/>
          <w:numId w:val="28"/>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335324" w:rsidRDefault="008F609E" w:rsidP="00335324">
      <w:pPr>
        <w:pStyle w:val="ac"/>
        <w:numPr>
          <w:ilvl w:val="2"/>
          <w:numId w:val="29"/>
        </w:numPr>
        <w:tabs>
          <w:tab w:val="left" w:pos="1134"/>
        </w:tabs>
        <w:ind w:left="1418"/>
        <w:rPr>
          <w:sz w:val="24"/>
          <w:szCs w:val="24"/>
        </w:rPr>
      </w:pPr>
      <w:r w:rsidRPr="00335324">
        <w:rPr>
          <w:sz w:val="24"/>
          <w:szCs w:val="24"/>
        </w:rPr>
        <w:lastRenderedPageBreak/>
        <w:t>Участник закупки должен представить в качестве обеспечения своей заявки на участие в конкурсе</w:t>
      </w:r>
      <w:r w:rsidR="00234193" w:rsidRPr="00335324">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 xml:space="preserve">АО «Королевская электросеть». Форма гарантии участия в закупке приведена в </w:t>
      </w:r>
      <w:proofErr w:type="gramStart"/>
      <w:r w:rsidR="008F609E" w:rsidRPr="00E32C61">
        <w:rPr>
          <w:sz w:val="24"/>
          <w:szCs w:val="24"/>
        </w:rPr>
        <w:t>приложении  №</w:t>
      </w:r>
      <w:proofErr w:type="gramEnd"/>
      <w:r w:rsidR="008F609E" w:rsidRPr="00E32C61">
        <w:rPr>
          <w:sz w:val="24"/>
          <w:szCs w:val="24"/>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Pr="00E52E9E" w:rsidRDefault="00E32C61" w:rsidP="00D430D4">
      <w:pPr>
        <w:tabs>
          <w:tab w:val="left" w:pos="1276"/>
        </w:tabs>
        <w:spacing w:after="0" w:line="240" w:lineRule="auto"/>
        <w:ind w:left="851"/>
        <w:jc w:val="both"/>
        <w:rPr>
          <w:rFonts w:ascii="Times New Roman" w:hAnsi="Times New Roman" w:cs="Times New Roman"/>
          <w:b/>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E52E9E">
        <w:rPr>
          <w:rFonts w:ascii="Times New Roman" w:hAnsi="Times New Roman" w:cs="Times New Roman"/>
          <w:b/>
          <w:sz w:val="24"/>
          <w:szCs w:val="24"/>
        </w:rPr>
        <w:t xml:space="preserve">«Для обеспечения заявки на участие в конкурсе </w:t>
      </w:r>
      <w:r w:rsidR="007678EF" w:rsidRPr="00E52E9E">
        <w:rPr>
          <w:rFonts w:ascii="Times New Roman" w:hAnsi="Times New Roman" w:cs="Times New Roman"/>
          <w:b/>
          <w:bCs/>
          <w:sz w:val="24"/>
          <w:szCs w:val="24"/>
        </w:rPr>
        <w:t xml:space="preserve">на право заключения договора </w:t>
      </w:r>
      <w:r w:rsidR="00010A7A" w:rsidRPr="00010A7A">
        <w:rPr>
          <w:rFonts w:ascii="Times New Roman" w:eastAsia="Times New Roman" w:hAnsi="Times New Roman" w:cs="Times New Roman"/>
          <w:b/>
          <w:snapToGrid w:val="0"/>
          <w:sz w:val="23"/>
          <w:szCs w:val="23"/>
          <w:lang w:eastAsia="ru-RU"/>
        </w:rPr>
        <w:t xml:space="preserve">на </w:t>
      </w:r>
      <w:r w:rsidR="00335324">
        <w:rPr>
          <w:rFonts w:ascii="Times New Roman" w:eastAsia="Times New Roman" w:hAnsi="Times New Roman" w:cs="Times New Roman"/>
          <w:b/>
          <w:snapToGrid w:val="0"/>
          <w:sz w:val="23"/>
          <w:szCs w:val="23"/>
          <w:lang w:eastAsia="ru-RU"/>
        </w:rPr>
        <w:t>в</w:t>
      </w:r>
      <w:r w:rsidR="00A85991" w:rsidRPr="00A85991">
        <w:rPr>
          <w:rFonts w:ascii="Times New Roman" w:eastAsia="Times New Roman" w:hAnsi="Times New Roman" w:cs="Times New Roman"/>
          <w:b/>
          <w:bCs/>
          <w:snapToGrid w:val="0"/>
          <w:sz w:val="23"/>
          <w:szCs w:val="23"/>
          <w:lang w:eastAsia="ru-RU"/>
        </w:rPr>
        <w:t xml:space="preserve">ыполнение проектно-изыскательских работ по прокладке кабельной линии КЛ- 0,4 </w:t>
      </w:r>
      <w:proofErr w:type="spellStart"/>
      <w:r w:rsidR="00A85991" w:rsidRPr="00A85991">
        <w:rPr>
          <w:rFonts w:ascii="Times New Roman" w:eastAsia="Times New Roman" w:hAnsi="Times New Roman" w:cs="Times New Roman"/>
          <w:b/>
          <w:bCs/>
          <w:snapToGrid w:val="0"/>
          <w:sz w:val="23"/>
          <w:szCs w:val="23"/>
          <w:lang w:eastAsia="ru-RU"/>
        </w:rPr>
        <w:t>кВ</w:t>
      </w:r>
      <w:proofErr w:type="spellEnd"/>
      <w:r w:rsidR="00A85991" w:rsidRPr="00A85991">
        <w:rPr>
          <w:rFonts w:ascii="Times New Roman" w:eastAsia="Times New Roman" w:hAnsi="Times New Roman" w:cs="Times New Roman"/>
          <w:b/>
          <w:bCs/>
          <w:snapToGrid w:val="0"/>
          <w:sz w:val="23"/>
          <w:szCs w:val="23"/>
          <w:lang w:eastAsia="ru-RU"/>
        </w:rPr>
        <w:t xml:space="preserve"> от РУ-0,4 </w:t>
      </w:r>
      <w:proofErr w:type="spellStart"/>
      <w:r w:rsidR="00A85991" w:rsidRPr="00A85991">
        <w:rPr>
          <w:rFonts w:ascii="Times New Roman" w:eastAsia="Times New Roman" w:hAnsi="Times New Roman" w:cs="Times New Roman"/>
          <w:b/>
          <w:bCs/>
          <w:snapToGrid w:val="0"/>
          <w:sz w:val="23"/>
          <w:szCs w:val="23"/>
          <w:lang w:eastAsia="ru-RU"/>
        </w:rPr>
        <w:t>кВ</w:t>
      </w:r>
      <w:proofErr w:type="spellEnd"/>
      <w:r w:rsidR="00A85991" w:rsidRPr="00A85991">
        <w:rPr>
          <w:rFonts w:ascii="Times New Roman" w:eastAsia="Times New Roman" w:hAnsi="Times New Roman" w:cs="Times New Roman"/>
          <w:b/>
          <w:bCs/>
          <w:snapToGrid w:val="0"/>
          <w:sz w:val="23"/>
          <w:szCs w:val="23"/>
          <w:lang w:eastAsia="ru-RU"/>
        </w:rPr>
        <w:t xml:space="preserve"> ТП-356 с2 до ВРУ офиса врача общей практики по адресу: Московская обл., Пушкинский район, п. Челюскинский, ул. Садовая.</w:t>
      </w:r>
      <w:r w:rsidR="00010A7A">
        <w:rPr>
          <w:rFonts w:ascii="Times New Roman" w:eastAsia="Times New Roman" w:hAnsi="Times New Roman" w:cs="Times New Roman"/>
          <w:b/>
          <w:bCs/>
          <w:snapToGrid w:val="0"/>
          <w:sz w:val="23"/>
          <w:szCs w:val="23"/>
          <w:lang w:eastAsia="ru-RU"/>
        </w:rPr>
        <w:t xml:space="preserve"> </w:t>
      </w:r>
      <w:r w:rsidR="007678EF" w:rsidRPr="00E52E9E">
        <w:rPr>
          <w:rFonts w:ascii="Times New Roman" w:hAnsi="Times New Roman" w:cs="Times New Roman"/>
          <w:b/>
          <w:sz w:val="24"/>
          <w:szCs w:val="24"/>
          <w:highlight w:val="yellow"/>
        </w:rPr>
        <w:t>ОК №0</w:t>
      </w:r>
      <w:r w:rsidR="00A85991">
        <w:rPr>
          <w:rFonts w:ascii="Times New Roman" w:hAnsi="Times New Roman" w:cs="Times New Roman"/>
          <w:b/>
          <w:sz w:val="24"/>
          <w:szCs w:val="24"/>
          <w:highlight w:val="yellow"/>
        </w:rPr>
        <w:t>83</w:t>
      </w:r>
      <w:r w:rsidR="007678EF" w:rsidRPr="00E52E9E">
        <w:rPr>
          <w:rFonts w:ascii="Times New Roman" w:hAnsi="Times New Roman" w:cs="Times New Roman"/>
          <w:b/>
          <w:sz w:val="24"/>
          <w:szCs w:val="24"/>
          <w:highlight w:val="yellow"/>
        </w:rPr>
        <w:t>/201</w:t>
      </w:r>
      <w:r w:rsidR="008566C7" w:rsidRPr="00E52E9E">
        <w:rPr>
          <w:rFonts w:ascii="Times New Roman" w:hAnsi="Times New Roman" w:cs="Times New Roman"/>
          <w:b/>
          <w:sz w:val="24"/>
          <w:szCs w:val="24"/>
          <w:highlight w:val="yellow"/>
        </w:rPr>
        <w:t>5</w:t>
      </w:r>
      <w:r w:rsidR="003147FC" w:rsidRPr="00E52E9E">
        <w:rPr>
          <w:rFonts w:ascii="Times New Roman" w:hAnsi="Times New Roman" w:cs="Times New Roman"/>
          <w:b/>
          <w:sz w:val="24"/>
          <w:szCs w:val="24"/>
          <w:highlight w:val="yellow"/>
        </w:rPr>
        <w:t>/</w:t>
      </w:r>
      <w:r w:rsidR="002B3C0F">
        <w:rPr>
          <w:rFonts w:ascii="Times New Roman" w:hAnsi="Times New Roman" w:cs="Times New Roman"/>
          <w:b/>
          <w:sz w:val="24"/>
          <w:szCs w:val="24"/>
          <w:highlight w:val="yellow"/>
        </w:rPr>
        <w:t>ТП</w:t>
      </w:r>
      <w:r w:rsidR="00A826EA" w:rsidRPr="00E52E9E">
        <w:rPr>
          <w:rFonts w:ascii="Times New Roman" w:hAnsi="Times New Roman" w:cs="Times New Roman"/>
          <w:b/>
          <w:sz w:val="24"/>
          <w:szCs w:val="24"/>
          <w:highlight w:val="yellow"/>
        </w:rPr>
        <w:t>.</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335324" w:rsidP="008F609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4.</w:t>
      </w:r>
      <w:r w:rsidR="008F609E" w:rsidRPr="00C0422C">
        <w:rPr>
          <w:rFonts w:ascii="Times New Roman" w:hAnsi="Times New Roman" w:cs="Times New Roman"/>
          <w:sz w:val="24"/>
          <w:szCs w:val="24"/>
        </w:rPr>
        <w:t>1</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Pr="00322009">
              <w:rPr>
                <w:rFonts w:ascii="Times New Roman" w:hAnsi="Times New Roman" w:cs="Times New Roman"/>
                <w:b/>
              </w:rPr>
              <w:t>%  (</w:t>
            </w:r>
            <w:proofErr w:type="gramEnd"/>
            <w:r w:rsidRPr="00322009">
              <w:rPr>
                <w:rFonts w:ascii="Times New Roman" w:hAnsi="Times New Roman" w:cs="Times New Roman"/>
                <w:b/>
              </w:rPr>
              <w:t>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335324" w:rsidP="008F609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4.</w:t>
      </w:r>
      <w:r w:rsidR="008F609E" w:rsidRPr="00C0422C">
        <w:rPr>
          <w:rFonts w:ascii="Times New Roman" w:hAnsi="Times New Roman" w:cs="Times New Roman"/>
          <w:sz w:val="24"/>
          <w:szCs w:val="24"/>
        </w:rPr>
        <w:t>1</w:t>
      </w:r>
      <w:r w:rsidR="00B41120">
        <w:rPr>
          <w:rFonts w:ascii="Times New Roman" w:hAnsi="Times New Roman" w:cs="Times New Roman"/>
          <w:sz w:val="24"/>
          <w:szCs w:val="24"/>
        </w:rPr>
        <w:t>2</w:t>
      </w:r>
      <w:r w:rsidR="008F609E" w:rsidRPr="00C0422C">
        <w:rPr>
          <w:rFonts w:ascii="Times New Roman" w:hAnsi="Times New Roman" w:cs="Times New Roman"/>
          <w:sz w:val="24"/>
          <w:szCs w:val="24"/>
        </w:rPr>
        <w:t>.</w:t>
      </w:r>
      <w:r w:rsidR="00B41120">
        <w:rPr>
          <w:rFonts w:ascii="Times New Roman" w:hAnsi="Times New Roman" w:cs="Times New Roman"/>
          <w:sz w:val="24"/>
          <w:szCs w:val="24"/>
        </w:rPr>
        <w:t>3</w:t>
      </w:r>
      <w:r w:rsidR="008F609E" w:rsidRPr="00C0422C">
        <w:rPr>
          <w:rFonts w:ascii="Times New Roman" w:hAnsi="Times New Roman" w:cs="Times New Roman"/>
          <w:sz w:val="24"/>
          <w:szCs w:val="24"/>
        </w:rPr>
        <w:t>.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B96699" w:rsidRDefault="00335324" w:rsidP="00A85991">
      <w:pPr>
        <w:tabs>
          <w:tab w:val="left" w:pos="993"/>
        </w:tabs>
        <w:spacing w:after="0" w:line="240" w:lineRule="auto"/>
        <w:ind w:left="792"/>
        <w:jc w:val="both"/>
        <w:rPr>
          <w:rFonts w:ascii="Times New Roman" w:hAnsi="Times New Roman" w:cs="Times New Roman"/>
          <w:sz w:val="24"/>
        </w:rPr>
      </w:pPr>
      <w:r>
        <w:rPr>
          <w:rFonts w:ascii="Times New Roman" w:hAnsi="Times New Roman" w:cs="Times New Roman"/>
          <w:sz w:val="24"/>
        </w:rPr>
        <w:t>4.12.4</w:t>
      </w:r>
      <w:r w:rsidR="00A85991" w:rsidRPr="00B96699">
        <w:rPr>
          <w:rFonts w:ascii="Times New Roman" w:hAnsi="Times New Roman" w:cs="Times New Roman"/>
          <w:sz w:val="24"/>
        </w:rPr>
        <w:t xml:space="preserve">. </w:t>
      </w:r>
      <w:r w:rsidR="00A85991" w:rsidRPr="00B96699">
        <w:rPr>
          <w:rFonts w:ascii="Times New Roman" w:hAnsi="Times New Roman" w:cs="Times New Roman"/>
          <w:b/>
          <w:sz w:val="24"/>
        </w:rPr>
        <w:t>Реквизиты АО «Королевская электросеть»:</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ИНН 5018054863, КПП 501801001</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lastRenderedPageBreak/>
        <w:t>Юр. адрес:</w:t>
      </w:r>
      <w:proofErr w:type="gramStart"/>
      <w:r w:rsidRPr="00B96699">
        <w:rPr>
          <w:rFonts w:ascii="Times New Roman" w:hAnsi="Times New Roman" w:cs="Times New Roman"/>
          <w:sz w:val="24"/>
        </w:rPr>
        <w:t>141029 ,</w:t>
      </w:r>
      <w:proofErr w:type="gramEnd"/>
      <w:r w:rsidRPr="00B96699">
        <w:rPr>
          <w:rFonts w:ascii="Times New Roman" w:hAnsi="Times New Roman" w:cs="Times New Roman"/>
          <w:sz w:val="24"/>
        </w:rPr>
        <w:t xml:space="preserve"> М.О., </w:t>
      </w:r>
      <w:proofErr w:type="spellStart"/>
      <w:r w:rsidRPr="00B96699">
        <w:rPr>
          <w:rFonts w:ascii="Times New Roman" w:hAnsi="Times New Roman" w:cs="Times New Roman"/>
          <w:sz w:val="24"/>
        </w:rPr>
        <w:t>г.Королев</w:t>
      </w:r>
      <w:proofErr w:type="spellEnd"/>
      <w:r w:rsidRPr="00B96699">
        <w:rPr>
          <w:rFonts w:ascii="Times New Roman" w:hAnsi="Times New Roman" w:cs="Times New Roman"/>
          <w:sz w:val="24"/>
        </w:rPr>
        <w:t xml:space="preserve">, </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proofErr w:type="spellStart"/>
      <w:r w:rsidRPr="00B96699">
        <w:rPr>
          <w:rFonts w:ascii="Times New Roman" w:hAnsi="Times New Roman" w:cs="Times New Roman"/>
          <w:sz w:val="24"/>
        </w:rPr>
        <w:t>ул.Гагарина</w:t>
      </w:r>
      <w:proofErr w:type="spellEnd"/>
      <w:r w:rsidRPr="00B96699">
        <w:rPr>
          <w:rFonts w:ascii="Times New Roman" w:hAnsi="Times New Roman" w:cs="Times New Roman"/>
          <w:sz w:val="24"/>
        </w:rPr>
        <w:t xml:space="preserve"> д.4а</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р/с 40702810440170100125</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 xml:space="preserve">ПАО «Сбербанк России» г. Москва </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к/с № 30101810400000000225</w:t>
      </w:r>
    </w:p>
    <w:p w:rsidR="00A85991" w:rsidRPr="00B96699" w:rsidRDefault="00A85991" w:rsidP="00A85991">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БИК 044525225</w:t>
      </w:r>
    </w:p>
    <w:p w:rsidR="00A85991" w:rsidRDefault="00A85991" w:rsidP="008F609E">
      <w:pPr>
        <w:tabs>
          <w:tab w:val="left" w:pos="993"/>
        </w:tabs>
        <w:spacing w:after="0" w:line="240" w:lineRule="auto"/>
        <w:ind w:left="792"/>
        <w:jc w:val="both"/>
        <w:rPr>
          <w:rFonts w:ascii="Times New Roman" w:hAnsi="Times New Roman" w:cs="Times New Roman"/>
          <w:sz w:val="24"/>
          <w:szCs w:val="24"/>
        </w:rPr>
      </w:pPr>
    </w:p>
    <w:p w:rsidR="00A85991" w:rsidRPr="00C0422C" w:rsidRDefault="00A85991"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335324">
      <w:pPr>
        <w:pStyle w:val="3"/>
        <w:numPr>
          <w:ilvl w:val="0"/>
          <w:numId w:val="29"/>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335324" w:rsidP="00335324">
      <w:pPr>
        <w:pStyle w:val="3"/>
        <w:numPr>
          <w:ilvl w:val="0"/>
          <w:numId w:val="0"/>
        </w:numPr>
        <w:spacing w:line="240" w:lineRule="auto"/>
        <w:ind w:left="709"/>
        <w:rPr>
          <w:color w:val="000000"/>
          <w:sz w:val="23"/>
          <w:szCs w:val="23"/>
        </w:rPr>
      </w:pPr>
      <w:r>
        <w:rPr>
          <w:sz w:val="23"/>
          <w:szCs w:val="23"/>
        </w:rPr>
        <w:t>5.1.</w:t>
      </w:r>
      <w:r w:rsidR="00DB1643">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0"/>
          <w:numId w:val="29"/>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2F2A84" w:rsidRDefault="00AD50AC" w:rsidP="00335324">
      <w:pPr>
        <w:pStyle w:val="ac"/>
        <w:numPr>
          <w:ilvl w:val="1"/>
          <w:numId w:val="30"/>
        </w:numPr>
        <w:rPr>
          <w:sz w:val="23"/>
          <w:szCs w:val="23"/>
        </w:rPr>
      </w:pPr>
      <w:r w:rsidRPr="002F2A84">
        <w:rPr>
          <w:sz w:val="23"/>
          <w:szCs w:val="23"/>
        </w:rPr>
        <w:t>Начальная</w:t>
      </w:r>
      <w:r w:rsidR="00EC226F" w:rsidRPr="002F2A84">
        <w:rPr>
          <w:sz w:val="23"/>
          <w:szCs w:val="23"/>
        </w:rPr>
        <w:t xml:space="preserve"> (максимальная) цена договора:</w:t>
      </w:r>
    </w:p>
    <w:p w:rsidR="00335324" w:rsidRDefault="00335324" w:rsidP="00010A7A">
      <w:pPr>
        <w:pStyle w:val="3"/>
        <w:numPr>
          <w:ilvl w:val="0"/>
          <w:numId w:val="0"/>
        </w:numPr>
        <w:tabs>
          <w:tab w:val="left" w:pos="993"/>
        </w:tabs>
        <w:spacing w:line="240" w:lineRule="auto"/>
        <w:ind w:left="993"/>
        <w:rPr>
          <w:rFonts w:cstheme="minorBidi"/>
          <w:i/>
          <w:snapToGrid/>
          <w:color w:val="000000"/>
          <w:sz w:val="22"/>
          <w:szCs w:val="22"/>
          <w:u w:val="single"/>
          <w:lang w:eastAsia="en-US"/>
        </w:rPr>
      </w:pPr>
      <w:r w:rsidRPr="00335324">
        <w:rPr>
          <w:rFonts w:cstheme="minorBidi"/>
          <w:i/>
          <w:snapToGrid/>
          <w:color w:val="000000"/>
          <w:sz w:val="22"/>
          <w:szCs w:val="22"/>
          <w:u w:val="single"/>
          <w:lang w:eastAsia="en-US"/>
        </w:rPr>
        <w:t>100 000-00 (Сто тысяч рублей 00 копеек) (с учетом всех расходов, налогов, сборов, связанных с заключением и выполнением договора);</w:t>
      </w:r>
    </w:p>
    <w:p w:rsidR="00AD50AC" w:rsidRPr="00C0422C" w:rsidRDefault="00AD50AC" w:rsidP="00010A7A">
      <w:pPr>
        <w:pStyle w:val="3"/>
        <w:numPr>
          <w:ilvl w:val="0"/>
          <w:numId w:val="0"/>
        </w:numPr>
        <w:tabs>
          <w:tab w:val="left" w:pos="993"/>
        </w:tabs>
        <w:spacing w:line="240" w:lineRule="auto"/>
        <w:ind w:left="993"/>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335324">
      <w:pPr>
        <w:pStyle w:val="3"/>
        <w:numPr>
          <w:ilvl w:val="1"/>
          <w:numId w:val="30"/>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335324">
      <w:pPr>
        <w:pStyle w:val="3"/>
        <w:numPr>
          <w:ilvl w:val="1"/>
          <w:numId w:val="30"/>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335324">
      <w:pPr>
        <w:pStyle w:val="3"/>
        <w:numPr>
          <w:ilvl w:val="1"/>
          <w:numId w:val="30"/>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335324">
      <w:pPr>
        <w:pStyle w:val="3"/>
        <w:numPr>
          <w:ilvl w:val="1"/>
          <w:numId w:val="30"/>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335324">
        <w:rPr>
          <w:b/>
          <w:sz w:val="23"/>
          <w:szCs w:val="23"/>
          <w:highlight w:val="yellow"/>
        </w:rPr>
        <w:t>08</w:t>
      </w:r>
      <w:r w:rsidR="000570A0" w:rsidRPr="007C2BC7">
        <w:rPr>
          <w:b/>
          <w:sz w:val="23"/>
          <w:szCs w:val="23"/>
          <w:highlight w:val="yellow"/>
        </w:rPr>
        <w:t>.</w:t>
      </w:r>
      <w:r w:rsidR="002F2A84">
        <w:rPr>
          <w:b/>
          <w:sz w:val="23"/>
          <w:szCs w:val="23"/>
          <w:highlight w:val="yellow"/>
        </w:rPr>
        <w:t>1</w:t>
      </w:r>
      <w:r w:rsidR="0033532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335324">
      <w:pPr>
        <w:pStyle w:val="3"/>
        <w:numPr>
          <w:ilvl w:val="1"/>
          <w:numId w:val="30"/>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335324">
        <w:rPr>
          <w:b/>
          <w:sz w:val="23"/>
          <w:szCs w:val="23"/>
          <w:highlight w:val="yellow"/>
        </w:rPr>
        <w:t>28</w:t>
      </w:r>
      <w:r w:rsidR="004E539B">
        <w:rPr>
          <w:b/>
          <w:sz w:val="23"/>
          <w:szCs w:val="23"/>
          <w:highlight w:val="yellow"/>
        </w:rPr>
        <w:t>.</w:t>
      </w:r>
      <w:r w:rsidR="00E7297F">
        <w:rPr>
          <w:b/>
          <w:sz w:val="23"/>
          <w:szCs w:val="23"/>
          <w:highlight w:val="yellow"/>
        </w:rPr>
        <w:t>1</w:t>
      </w:r>
      <w:r w:rsidR="0033532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Default="00AD50AC" w:rsidP="00335324">
      <w:pPr>
        <w:pStyle w:val="3"/>
        <w:numPr>
          <w:ilvl w:val="1"/>
          <w:numId w:val="30"/>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10A7A" w:rsidRDefault="00010A7A" w:rsidP="00010A7A">
      <w:pPr>
        <w:pStyle w:val="ac"/>
        <w:rPr>
          <w:sz w:val="23"/>
          <w:szCs w:val="23"/>
        </w:rPr>
      </w:pPr>
    </w:p>
    <w:p w:rsidR="00010A7A" w:rsidRPr="00C0422C" w:rsidRDefault="00010A7A" w:rsidP="00010A7A">
      <w:pPr>
        <w:pStyle w:val="3"/>
        <w:numPr>
          <w:ilvl w:val="0"/>
          <w:numId w:val="0"/>
        </w:numPr>
        <w:tabs>
          <w:tab w:val="left" w:pos="993"/>
        </w:tabs>
        <w:spacing w:line="240" w:lineRule="auto"/>
        <w:ind w:left="1020"/>
        <w:rPr>
          <w:sz w:val="23"/>
          <w:szCs w:val="23"/>
        </w:rPr>
      </w:pPr>
    </w:p>
    <w:p w:rsidR="00EC226F" w:rsidRDefault="00AD50AC" w:rsidP="00335324">
      <w:pPr>
        <w:pStyle w:val="ac"/>
        <w:numPr>
          <w:ilvl w:val="1"/>
          <w:numId w:val="30"/>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054AD2" w:rsidRPr="00EE0B99" w:rsidRDefault="00335324" w:rsidP="00010A7A">
      <w:pPr>
        <w:ind w:left="993"/>
        <w:jc w:val="both"/>
        <w:rPr>
          <w:rFonts w:ascii="Times New Roman" w:eastAsia="Times New Roman" w:hAnsi="Times New Roman" w:cs="Times New Roman"/>
          <w:b/>
          <w:snapToGrid w:val="0"/>
          <w:sz w:val="23"/>
          <w:szCs w:val="23"/>
          <w:lang w:eastAsia="ru-RU"/>
        </w:rPr>
      </w:pPr>
      <w:r w:rsidRPr="00010A7A">
        <w:rPr>
          <w:rFonts w:ascii="Times New Roman" w:eastAsia="Times New Roman" w:hAnsi="Times New Roman" w:cs="Times New Roman"/>
          <w:b/>
          <w:snapToGrid w:val="0"/>
          <w:sz w:val="23"/>
          <w:szCs w:val="23"/>
          <w:lang w:eastAsia="ru-RU"/>
        </w:rPr>
        <w:t xml:space="preserve">на </w:t>
      </w:r>
      <w:r>
        <w:rPr>
          <w:rFonts w:ascii="Times New Roman" w:eastAsia="Times New Roman" w:hAnsi="Times New Roman" w:cs="Times New Roman"/>
          <w:b/>
          <w:snapToGrid w:val="0"/>
          <w:sz w:val="23"/>
          <w:szCs w:val="23"/>
          <w:lang w:eastAsia="ru-RU"/>
        </w:rPr>
        <w:t>в</w:t>
      </w:r>
      <w:r w:rsidRPr="00A85991">
        <w:rPr>
          <w:rFonts w:ascii="Times New Roman" w:eastAsia="Times New Roman" w:hAnsi="Times New Roman" w:cs="Times New Roman"/>
          <w:b/>
          <w:bCs/>
          <w:snapToGrid w:val="0"/>
          <w:sz w:val="23"/>
          <w:szCs w:val="23"/>
          <w:lang w:eastAsia="ru-RU"/>
        </w:rPr>
        <w:t xml:space="preserve">ыполнение проектно-изыскательских работ по прокладке кабельной линии КЛ- 0,4 </w:t>
      </w:r>
      <w:proofErr w:type="spellStart"/>
      <w:r w:rsidRPr="00A85991">
        <w:rPr>
          <w:rFonts w:ascii="Times New Roman" w:eastAsia="Times New Roman" w:hAnsi="Times New Roman" w:cs="Times New Roman"/>
          <w:b/>
          <w:bCs/>
          <w:snapToGrid w:val="0"/>
          <w:sz w:val="23"/>
          <w:szCs w:val="23"/>
          <w:lang w:eastAsia="ru-RU"/>
        </w:rPr>
        <w:t>кВ</w:t>
      </w:r>
      <w:proofErr w:type="spellEnd"/>
      <w:r w:rsidRPr="00A85991">
        <w:rPr>
          <w:rFonts w:ascii="Times New Roman" w:eastAsia="Times New Roman" w:hAnsi="Times New Roman" w:cs="Times New Roman"/>
          <w:b/>
          <w:bCs/>
          <w:snapToGrid w:val="0"/>
          <w:sz w:val="23"/>
          <w:szCs w:val="23"/>
          <w:lang w:eastAsia="ru-RU"/>
        </w:rPr>
        <w:t xml:space="preserve"> от РУ-0,4 </w:t>
      </w:r>
      <w:proofErr w:type="spellStart"/>
      <w:r w:rsidRPr="00A85991">
        <w:rPr>
          <w:rFonts w:ascii="Times New Roman" w:eastAsia="Times New Roman" w:hAnsi="Times New Roman" w:cs="Times New Roman"/>
          <w:b/>
          <w:bCs/>
          <w:snapToGrid w:val="0"/>
          <w:sz w:val="23"/>
          <w:szCs w:val="23"/>
          <w:lang w:eastAsia="ru-RU"/>
        </w:rPr>
        <w:t>кВ</w:t>
      </w:r>
      <w:proofErr w:type="spellEnd"/>
      <w:r w:rsidRPr="00A85991">
        <w:rPr>
          <w:rFonts w:ascii="Times New Roman" w:eastAsia="Times New Roman" w:hAnsi="Times New Roman" w:cs="Times New Roman"/>
          <w:b/>
          <w:bCs/>
          <w:snapToGrid w:val="0"/>
          <w:sz w:val="23"/>
          <w:szCs w:val="23"/>
          <w:lang w:eastAsia="ru-RU"/>
        </w:rPr>
        <w:t xml:space="preserve"> ТП-356 с2 до ВРУ офиса врача общей практики по адресу: Московская обл., Пушкинский район, п. Челюскинский, ул. Садовая.</w:t>
      </w:r>
      <w:r>
        <w:rPr>
          <w:rFonts w:ascii="Times New Roman" w:eastAsia="Times New Roman" w:hAnsi="Times New Roman" w:cs="Times New Roman"/>
          <w:b/>
          <w:bCs/>
          <w:snapToGrid w:val="0"/>
          <w:sz w:val="23"/>
          <w:szCs w:val="23"/>
          <w:lang w:eastAsia="ru-RU"/>
        </w:rPr>
        <w:t xml:space="preserve"> </w:t>
      </w:r>
      <w:r w:rsidR="00054AD2" w:rsidRPr="00EE0B99">
        <w:rPr>
          <w:rFonts w:ascii="Times New Roman" w:eastAsia="Times New Roman" w:hAnsi="Times New Roman" w:cs="Times New Roman"/>
          <w:b/>
          <w:snapToGrid w:val="0"/>
          <w:sz w:val="23"/>
          <w:szCs w:val="23"/>
          <w:lang w:eastAsia="ru-RU"/>
        </w:rPr>
        <w:t>ОК №0</w:t>
      </w:r>
      <w:r>
        <w:rPr>
          <w:rFonts w:ascii="Times New Roman" w:eastAsia="Times New Roman" w:hAnsi="Times New Roman" w:cs="Times New Roman"/>
          <w:b/>
          <w:snapToGrid w:val="0"/>
          <w:sz w:val="23"/>
          <w:szCs w:val="23"/>
          <w:lang w:eastAsia="ru-RU"/>
        </w:rPr>
        <w:t>83</w:t>
      </w:r>
      <w:r w:rsidR="00054AD2" w:rsidRPr="00EE0B99">
        <w:rPr>
          <w:rFonts w:ascii="Times New Roman" w:eastAsia="Times New Roman" w:hAnsi="Times New Roman" w:cs="Times New Roman"/>
          <w:b/>
          <w:snapToGrid w:val="0"/>
          <w:sz w:val="23"/>
          <w:szCs w:val="23"/>
          <w:lang w:eastAsia="ru-RU"/>
        </w:rPr>
        <w:t>/201</w:t>
      </w:r>
      <w:r w:rsidR="000D6712" w:rsidRPr="00EE0B99">
        <w:rPr>
          <w:rFonts w:ascii="Times New Roman" w:eastAsia="Times New Roman" w:hAnsi="Times New Roman" w:cs="Times New Roman"/>
          <w:b/>
          <w:snapToGrid w:val="0"/>
          <w:sz w:val="23"/>
          <w:szCs w:val="23"/>
          <w:lang w:eastAsia="ru-RU"/>
        </w:rPr>
        <w:t>5</w:t>
      </w:r>
      <w:r w:rsidR="002101A3" w:rsidRPr="00EE0B99">
        <w:rPr>
          <w:rFonts w:ascii="Times New Roman" w:eastAsia="Times New Roman" w:hAnsi="Times New Roman" w:cs="Times New Roman"/>
          <w:b/>
          <w:snapToGrid w:val="0"/>
          <w:sz w:val="23"/>
          <w:szCs w:val="23"/>
          <w:lang w:eastAsia="ru-RU"/>
        </w:rPr>
        <w:t>/</w:t>
      </w:r>
      <w:r w:rsidR="002B3C0F">
        <w:rPr>
          <w:rFonts w:ascii="Times New Roman" w:eastAsia="Times New Roman" w:hAnsi="Times New Roman" w:cs="Times New Roman"/>
          <w:b/>
          <w:snapToGrid w:val="0"/>
          <w:sz w:val="23"/>
          <w:szCs w:val="23"/>
          <w:lang w:eastAsia="ru-RU"/>
        </w:rPr>
        <w:t>ТП</w:t>
      </w:r>
      <w:r w:rsidR="00054AD2" w:rsidRPr="00EE0B99">
        <w:rPr>
          <w:rFonts w:ascii="Times New Roman" w:eastAsia="Times New Roman" w:hAnsi="Times New Roman" w:cs="Times New Roman"/>
          <w:b/>
          <w:snapToGrid w:val="0"/>
          <w:sz w:val="23"/>
          <w:szCs w:val="23"/>
          <w:lang w:eastAsia="ru-RU"/>
        </w:rPr>
        <w:t>.</w:t>
      </w: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335324">
      <w:pPr>
        <w:pStyle w:val="3"/>
        <w:numPr>
          <w:ilvl w:val="0"/>
          <w:numId w:val="30"/>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335324">
      <w:pPr>
        <w:pStyle w:val="3"/>
        <w:numPr>
          <w:ilvl w:val="1"/>
          <w:numId w:val="30"/>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EE0B99">
      <w:pPr>
        <w:pStyle w:val="3"/>
        <w:numPr>
          <w:ilvl w:val="0"/>
          <w:numId w:val="0"/>
        </w:numPr>
        <w:tabs>
          <w:tab w:val="left" w:pos="993"/>
        </w:tabs>
        <w:spacing w:line="240" w:lineRule="auto"/>
        <w:ind w:left="792" w:hanging="508"/>
        <w:rPr>
          <w:sz w:val="23"/>
          <w:szCs w:val="23"/>
        </w:rPr>
      </w:pPr>
    </w:p>
    <w:p w:rsidR="00AD50AC" w:rsidRPr="00C0422C" w:rsidRDefault="00AD50AC" w:rsidP="00335324">
      <w:pPr>
        <w:pStyle w:val="3"/>
        <w:numPr>
          <w:ilvl w:val="1"/>
          <w:numId w:val="30"/>
        </w:numPr>
        <w:tabs>
          <w:tab w:val="left" w:pos="1134"/>
        </w:tabs>
        <w:spacing w:line="240" w:lineRule="auto"/>
        <w:ind w:left="851" w:hanging="508"/>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EE0B99">
      <w:pPr>
        <w:pStyle w:val="ac"/>
        <w:tabs>
          <w:tab w:val="left" w:pos="1134"/>
        </w:tabs>
        <w:ind w:left="851" w:hanging="508"/>
        <w:rPr>
          <w:sz w:val="23"/>
          <w:szCs w:val="23"/>
        </w:rPr>
      </w:pPr>
    </w:p>
    <w:p w:rsidR="00AD50AC" w:rsidRPr="00C0422C" w:rsidRDefault="00AD50AC" w:rsidP="00335324">
      <w:pPr>
        <w:pStyle w:val="3"/>
        <w:numPr>
          <w:ilvl w:val="1"/>
          <w:numId w:val="30"/>
        </w:numPr>
        <w:tabs>
          <w:tab w:val="left" w:pos="1134"/>
        </w:tabs>
        <w:spacing w:line="240" w:lineRule="auto"/>
        <w:ind w:left="851" w:hanging="508"/>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335324" w:rsidP="00F76E37">
      <w:pPr>
        <w:pStyle w:val="3"/>
        <w:numPr>
          <w:ilvl w:val="0"/>
          <w:numId w:val="0"/>
        </w:numPr>
        <w:spacing w:line="240" w:lineRule="auto"/>
        <w:ind w:left="792"/>
        <w:rPr>
          <w:b/>
          <w:sz w:val="23"/>
          <w:szCs w:val="23"/>
        </w:rPr>
      </w:pPr>
      <w:r w:rsidRPr="00010A7A">
        <w:rPr>
          <w:b/>
          <w:sz w:val="23"/>
          <w:szCs w:val="23"/>
        </w:rPr>
        <w:lastRenderedPageBreak/>
        <w:t xml:space="preserve">на </w:t>
      </w:r>
      <w:r>
        <w:rPr>
          <w:b/>
          <w:sz w:val="23"/>
          <w:szCs w:val="23"/>
        </w:rPr>
        <w:t>в</w:t>
      </w:r>
      <w:r w:rsidRPr="00A85991">
        <w:rPr>
          <w:b/>
          <w:bCs/>
          <w:sz w:val="23"/>
          <w:szCs w:val="23"/>
        </w:rPr>
        <w:t xml:space="preserve">ыполнение проектно-изыскательских работ по прокладке кабельной линии КЛ- 0,4 </w:t>
      </w:r>
      <w:proofErr w:type="spellStart"/>
      <w:r w:rsidRPr="00A85991">
        <w:rPr>
          <w:b/>
          <w:bCs/>
          <w:sz w:val="23"/>
          <w:szCs w:val="23"/>
        </w:rPr>
        <w:t>кВ</w:t>
      </w:r>
      <w:proofErr w:type="spellEnd"/>
      <w:r w:rsidRPr="00A85991">
        <w:rPr>
          <w:b/>
          <w:bCs/>
          <w:sz w:val="23"/>
          <w:szCs w:val="23"/>
        </w:rPr>
        <w:t xml:space="preserve"> от РУ-0,4 </w:t>
      </w:r>
      <w:proofErr w:type="spellStart"/>
      <w:r w:rsidRPr="00A85991">
        <w:rPr>
          <w:b/>
          <w:bCs/>
          <w:sz w:val="23"/>
          <w:szCs w:val="23"/>
        </w:rPr>
        <w:t>кВ</w:t>
      </w:r>
      <w:proofErr w:type="spellEnd"/>
      <w:r w:rsidRPr="00A85991">
        <w:rPr>
          <w:b/>
          <w:bCs/>
          <w:sz w:val="23"/>
          <w:szCs w:val="23"/>
        </w:rPr>
        <w:t xml:space="preserve"> ТП-356 с2 до ВРУ офиса врача общей практики по адресу: Московская обл., Пушкинский район, п. Челюскинский, ул. Садовая.</w:t>
      </w:r>
      <w:r>
        <w:rPr>
          <w:b/>
          <w:bCs/>
          <w:sz w:val="23"/>
          <w:szCs w:val="23"/>
        </w:rPr>
        <w:t xml:space="preserve"> </w:t>
      </w:r>
      <w:r w:rsidR="00AE151C" w:rsidRPr="001E3E7D">
        <w:rPr>
          <w:b/>
          <w:sz w:val="23"/>
          <w:szCs w:val="23"/>
        </w:rPr>
        <w:t>Реестровый номер закупки ОК №0</w:t>
      </w:r>
      <w:r w:rsidR="00175764">
        <w:rPr>
          <w:b/>
          <w:sz w:val="23"/>
          <w:szCs w:val="23"/>
        </w:rPr>
        <w:t>83</w:t>
      </w:r>
      <w:r w:rsidR="00AE151C" w:rsidRPr="001E3E7D">
        <w:rPr>
          <w:b/>
          <w:sz w:val="23"/>
          <w:szCs w:val="23"/>
        </w:rPr>
        <w:t>/201</w:t>
      </w:r>
      <w:r w:rsidR="0067200D">
        <w:rPr>
          <w:b/>
          <w:sz w:val="23"/>
          <w:szCs w:val="23"/>
        </w:rPr>
        <w:t>5</w:t>
      </w:r>
      <w:r w:rsidR="001C231B">
        <w:rPr>
          <w:b/>
          <w:sz w:val="23"/>
          <w:szCs w:val="23"/>
        </w:rPr>
        <w:t>/</w:t>
      </w:r>
      <w:r w:rsidR="002B3C0F">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Default="00AD50AC" w:rsidP="00335324">
      <w:pPr>
        <w:pStyle w:val="3"/>
        <w:numPr>
          <w:ilvl w:val="0"/>
          <w:numId w:val="30"/>
        </w:numPr>
        <w:spacing w:line="240" w:lineRule="auto"/>
        <w:ind w:left="0" w:firstLine="0"/>
        <w:rPr>
          <w:b/>
          <w:sz w:val="23"/>
          <w:szCs w:val="23"/>
        </w:rPr>
      </w:pPr>
      <w:r w:rsidRPr="00C0422C">
        <w:rPr>
          <w:b/>
          <w:sz w:val="23"/>
          <w:szCs w:val="23"/>
        </w:rPr>
        <w:t>Требования к участникам закупки.</w:t>
      </w:r>
    </w:p>
    <w:p w:rsidR="0016169F" w:rsidRDefault="0016169F" w:rsidP="0016169F">
      <w:pPr>
        <w:pStyle w:val="3"/>
        <w:numPr>
          <w:ilvl w:val="0"/>
          <w:numId w:val="0"/>
        </w:numPr>
        <w:spacing w:line="240" w:lineRule="auto"/>
        <w:rPr>
          <w:b/>
          <w:sz w:val="23"/>
          <w:szCs w:val="23"/>
        </w:rPr>
      </w:pPr>
    </w:p>
    <w:p w:rsidR="0016169F" w:rsidRPr="009024AE" w:rsidRDefault="0016169F" w:rsidP="00335324">
      <w:pPr>
        <w:pStyle w:val="3"/>
        <w:numPr>
          <w:ilvl w:val="1"/>
          <w:numId w:val="30"/>
        </w:numPr>
        <w:spacing w:line="240" w:lineRule="auto"/>
        <w:ind w:left="0" w:firstLine="0"/>
        <w:rPr>
          <w:sz w:val="24"/>
          <w:szCs w:val="24"/>
        </w:rPr>
      </w:pPr>
      <w:r w:rsidRPr="009024AE">
        <w:rPr>
          <w:sz w:val="24"/>
          <w:szCs w:val="24"/>
        </w:rPr>
        <w:t>К участию в закупки допускаются участники, отвечающие следующим обязательным требованиям:</w:t>
      </w:r>
    </w:p>
    <w:p w:rsidR="0016169F" w:rsidRDefault="0016169F" w:rsidP="0016169F">
      <w:pPr>
        <w:pStyle w:val="3"/>
        <w:numPr>
          <w:ilvl w:val="0"/>
          <w:numId w:val="6"/>
        </w:numPr>
        <w:spacing w:line="240" w:lineRule="auto"/>
        <w:ind w:left="0" w:firstLine="0"/>
        <w:rPr>
          <w:sz w:val="24"/>
          <w:szCs w:val="24"/>
        </w:rPr>
      </w:pPr>
      <w:r w:rsidRPr="009024AE">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0250A5" w:rsidRDefault="00175764" w:rsidP="00175764">
      <w:pPr>
        <w:pStyle w:val="ac"/>
        <w:ind w:left="0" w:firstLine="0"/>
        <w:rPr>
          <w:rFonts w:eastAsia="Times New Roman"/>
          <w:i/>
          <w:sz w:val="23"/>
          <w:szCs w:val="23"/>
          <w:u w:val="single"/>
          <w:lang w:eastAsia="ru-RU"/>
        </w:rPr>
      </w:pPr>
      <w:r>
        <w:rPr>
          <w:rFonts w:eastAsia="Times New Roman"/>
          <w:sz w:val="23"/>
          <w:szCs w:val="23"/>
          <w:lang w:eastAsia="ru-RU"/>
        </w:rPr>
        <w:t>-</w:t>
      </w:r>
      <w:r>
        <w:rPr>
          <w:rFonts w:eastAsia="Times New Roman"/>
          <w:sz w:val="23"/>
          <w:szCs w:val="23"/>
          <w:lang w:eastAsia="ru-RU"/>
        </w:rPr>
        <w:tab/>
      </w:r>
      <w:r w:rsidR="00327CC8" w:rsidRPr="000250A5">
        <w:rPr>
          <w:rFonts w:eastAsia="Times New Roman"/>
          <w:sz w:val="23"/>
          <w:szCs w:val="23"/>
          <w:lang w:eastAsia="ru-RU"/>
        </w:rPr>
        <w:t>сведения об аналогичных по характеру и объему проектно-изыскательских работ и услугах за 201</w:t>
      </w:r>
      <w:r w:rsidR="00327CC8">
        <w:rPr>
          <w:rFonts w:eastAsia="Times New Roman"/>
          <w:sz w:val="23"/>
          <w:szCs w:val="23"/>
          <w:lang w:eastAsia="ru-RU"/>
        </w:rPr>
        <w:t>5</w:t>
      </w:r>
      <w:r w:rsidR="00327CC8" w:rsidRPr="000250A5">
        <w:rPr>
          <w:rFonts w:eastAsia="Times New Roman"/>
          <w:sz w:val="23"/>
          <w:szCs w:val="23"/>
          <w:lang w:eastAsia="ru-RU"/>
        </w:rPr>
        <w:t xml:space="preserve">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0250A5">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0250A5">
        <w:rPr>
          <w:rFonts w:eastAsia="Times New Roman"/>
          <w:sz w:val="23"/>
          <w:szCs w:val="23"/>
          <w:lang w:eastAsia="ru-RU"/>
        </w:rPr>
        <w:t xml:space="preserve"> </w:t>
      </w:r>
    </w:p>
    <w:p w:rsidR="00327CC8" w:rsidRPr="009024AE" w:rsidRDefault="00327CC8" w:rsidP="00327CC8">
      <w:pPr>
        <w:pStyle w:val="3"/>
        <w:numPr>
          <w:ilvl w:val="0"/>
          <w:numId w:val="6"/>
        </w:numPr>
        <w:spacing w:line="240" w:lineRule="auto"/>
        <w:ind w:left="0" w:firstLine="0"/>
        <w:rPr>
          <w:sz w:val="24"/>
          <w:szCs w:val="24"/>
        </w:rPr>
      </w:pPr>
      <w:r w:rsidRPr="000250A5">
        <w:rPr>
          <w:b/>
          <w:sz w:val="23"/>
          <w:szCs w:val="23"/>
        </w:rPr>
        <w:t>кроме того, опыт выполнения работ, связанный с</w:t>
      </w:r>
      <w:r>
        <w:rPr>
          <w:b/>
          <w:sz w:val="23"/>
          <w:szCs w:val="23"/>
        </w:rPr>
        <w:t xml:space="preserve"> проектно-изыскательскими</w:t>
      </w:r>
      <w:r w:rsidRPr="000250A5">
        <w:rPr>
          <w:b/>
          <w:sz w:val="23"/>
          <w:szCs w:val="23"/>
        </w:rPr>
        <w:t xml:space="preserve"> работами, должен быть подтвержден не менее чем </w:t>
      </w:r>
      <w:r w:rsidRPr="000250A5">
        <w:rPr>
          <w:b/>
          <w:sz w:val="23"/>
          <w:szCs w:val="23"/>
          <w:u w:val="single"/>
        </w:rPr>
        <w:t>40 (Сорок) Договорами или АКТАМИ О ПРИЁМЕ ВЫПОЛНЕННЫХ проектно-изыскательских работ за 2015</w:t>
      </w:r>
    </w:p>
    <w:p w:rsidR="0016169F" w:rsidRPr="009024AE" w:rsidRDefault="00320F16" w:rsidP="00320F16">
      <w:pPr>
        <w:pStyle w:val="3"/>
        <w:numPr>
          <w:ilvl w:val="0"/>
          <w:numId w:val="0"/>
        </w:numPr>
        <w:tabs>
          <w:tab w:val="left" w:pos="709"/>
        </w:tabs>
        <w:spacing w:line="240" w:lineRule="auto"/>
        <w:rPr>
          <w:sz w:val="24"/>
          <w:szCs w:val="24"/>
        </w:rPr>
      </w:pPr>
      <w:r>
        <w:rPr>
          <w:sz w:val="24"/>
          <w:szCs w:val="24"/>
        </w:rPr>
        <w:t>-</w:t>
      </w:r>
      <w:r>
        <w:rPr>
          <w:sz w:val="24"/>
          <w:szCs w:val="24"/>
        </w:rPr>
        <w:tab/>
      </w:r>
      <w:r w:rsidR="0016169F" w:rsidRPr="009024AE">
        <w:rPr>
          <w:sz w:val="24"/>
          <w:szCs w:val="24"/>
        </w:rPr>
        <w:t xml:space="preserve">Наличие опыта проведения </w:t>
      </w:r>
      <w:r w:rsidR="00327CC8" w:rsidRPr="000250A5">
        <w:rPr>
          <w:sz w:val="23"/>
          <w:szCs w:val="23"/>
        </w:rPr>
        <w:t>проектно-изыскательских работ</w:t>
      </w:r>
      <w:r w:rsidR="0016169F" w:rsidRPr="009024AE">
        <w:rPr>
          <w:sz w:val="24"/>
          <w:szCs w:val="24"/>
        </w:rPr>
        <w:t xml:space="preserve">, не менее чем </w:t>
      </w:r>
      <w:r w:rsidR="0016169F" w:rsidRPr="00AE20C2">
        <w:rPr>
          <w:b/>
          <w:sz w:val="24"/>
          <w:szCs w:val="24"/>
        </w:rPr>
        <w:t xml:space="preserve">3 </w:t>
      </w:r>
      <w:r w:rsidR="0016169F" w:rsidRPr="009024AE">
        <w:rPr>
          <w:sz w:val="24"/>
          <w:szCs w:val="24"/>
        </w:rPr>
        <w:t>года;</w:t>
      </w:r>
    </w:p>
    <w:p w:rsidR="0016169F" w:rsidRDefault="0016169F" w:rsidP="0016169F">
      <w:pPr>
        <w:pStyle w:val="3"/>
        <w:numPr>
          <w:ilvl w:val="0"/>
          <w:numId w:val="6"/>
        </w:numPr>
        <w:spacing w:line="240" w:lineRule="auto"/>
        <w:ind w:left="0" w:firstLine="0"/>
        <w:rPr>
          <w:sz w:val="24"/>
          <w:szCs w:val="24"/>
        </w:rPr>
      </w:pPr>
      <w:r w:rsidRPr="009024AE">
        <w:rPr>
          <w:sz w:val="24"/>
          <w:szCs w:val="24"/>
        </w:rPr>
        <w:t>Наличие квалифицированного персонала, техники, оборудования, инвентаря, программного обеспечения, СИЗ,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320F16" w:rsidRPr="00C649A0"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r>
      <w:r w:rsidR="00327CC8">
        <w:rPr>
          <w:rFonts w:ascii="Times New Roman" w:eastAsia="Times New Roman" w:hAnsi="Times New Roman" w:cs="Times New Roman"/>
          <w:sz w:val="23"/>
          <w:szCs w:val="23"/>
          <w:lang w:eastAsia="ru-RU"/>
        </w:rPr>
        <w:t>Требования к Охране труда</w:t>
      </w:r>
      <w:r w:rsidR="00320F16" w:rsidRPr="00C649A0">
        <w:rPr>
          <w:rFonts w:ascii="Times New Roman" w:eastAsia="Times New Roman" w:hAnsi="Times New Roman" w:cs="Times New Roman"/>
          <w:sz w:val="23"/>
          <w:szCs w:val="23"/>
          <w:lang w:eastAsia="ru-RU"/>
        </w:rPr>
        <w:t>:</w:t>
      </w:r>
    </w:p>
    <w:p w:rsidR="00320F16" w:rsidRDefault="00320F16" w:rsidP="00175764">
      <w:p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320F16" w:rsidRPr="00C649A0"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r>
      <w:r w:rsidR="00320F16"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320F16" w:rsidRPr="00C649A0"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r>
      <w:r w:rsidR="00320F16" w:rsidRPr="00C649A0">
        <w:rPr>
          <w:rFonts w:ascii="Times New Roman" w:eastAsia="Times New Roman" w:hAnsi="Times New Roman" w:cs="Times New Roman"/>
          <w:sz w:val="23"/>
          <w:szCs w:val="23"/>
          <w:lang w:eastAsia="ru-RU"/>
        </w:rPr>
        <w:t xml:space="preserve">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w:t>
      </w:r>
      <w:r w:rsidR="00320F16" w:rsidRPr="00C649A0">
        <w:rPr>
          <w:rFonts w:ascii="Times New Roman" w:eastAsia="Times New Roman" w:hAnsi="Times New Roman" w:cs="Times New Roman"/>
          <w:sz w:val="23"/>
          <w:szCs w:val="23"/>
          <w:lang w:eastAsia="ru-RU"/>
        </w:rPr>
        <w:lastRenderedPageBreak/>
        <w:t>от 08.02. 2000 №14) либо копия приказа о назначении ответственного лица по вопросам охраны труда по организации;</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список лиц, ответственных за ОТ;</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копии приказов о создании аттестационной комиссии;</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320F16" w:rsidRPr="00C649A0" w:rsidRDefault="00320F16" w:rsidP="00175764">
      <w:pPr>
        <w:autoSpaceDE w:val="0"/>
        <w:autoSpaceDN w:val="0"/>
        <w:spacing w:after="0" w:line="240" w:lineRule="auto"/>
        <w:ind w:left="709"/>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w:t>
      </w:r>
      <w:r>
        <w:rPr>
          <w:rFonts w:ascii="Times New Roman" w:eastAsia="Times New Roman" w:hAnsi="Times New Roman" w:cs="Times New Roman"/>
          <w:sz w:val="23"/>
          <w:szCs w:val="23"/>
          <w:lang w:eastAsia="ru-RU"/>
        </w:rPr>
        <w:t>стороны журнала с опечатыванием.</w:t>
      </w:r>
    </w:p>
    <w:p w:rsidR="0016169F" w:rsidRPr="009024AE" w:rsidRDefault="0016169F" w:rsidP="0016169F">
      <w:pPr>
        <w:pStyle w:val="3"/>
        <w:numPr>
          <w:ilvl w:val="0"/>
          <w:numId w:val="6"/>
        </w:numPr>
        <w:spacing w:line="240" w:lineRule="auto"/>
        <w:ind w:left="0" w:firstLine="0"/>
        <w:rPr>
          <w:sz w:val="24"/>
          <w:szCs w:val="24"/>
        </w:rPr>
      </w:pPr>
      <w:r w:rsidRPr="009024AE">
        <w:rPr>
          <w:i/>
          <w:sz w:val="24"/>
          <w:szCs w:val="24"/>
          <w:u w:val="single"/>
        </w:rPr>
        <w:t xml:space="preserve"> </w:t>
      </w:r>
      <w:r w:rsidRPr="009024AE">
        <w:rPr>
          <w:sz w:val="24"/>
          <w:szCs w:val="24"/>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9024AE" w:rsidRDefault="0016169F" w:rsidP="0016169F">
      <w:pPr>
        <w:pStyle w:val="3"/>
        <w:numPr>
          <w:ilvl w:val="0"/>
          <w:numId w:val="6"/>
        </w:numPr>
        <w:spacing w:line="240" w:lineRule="auto"/>
        <w:ind w:left="0" w:firstLine="0"/>
        <w:rPr>
          <w:sz w:val="24"/>
          <w:szCs w:val="24"/>
        </w:rPr>
      </w:pPr>
      <w:r w:rsidRPr="009024AE">
        <w:rPr>
          <w:sz w:val="24"/>
          <w:szCs w:val="24"/>
        </w:rPr>
        <w:t>Наличие действующей лицензии или допуска СРО (</w:t>
      </w:r>
      <w:proofErr w:type="gramStart"/>
      <w:r w:rsidRPr="009024AE">
        <w:rPr>
          <w:sz w:val="24"/>
          <w:szCs w:val="24"/>
        </w:rPr>
        <w:t>в случае</w:t>
      </w:r>
      <w:proofErr w:type="gramEnd"/>
      <w:r w:rsidRPr="009024AE">
        <w:rPr>
          <w:sz w:val="24"/>
          <w:szCs w:val="24"/>
        </w:rPr>
        <w:t xml:space="preserve"> установленном законодательством Российской Федерации)</w:t>
      </w:r>
    </w:p>
    <w:p w:rsidR="0016169F" w:rsidRPr="009024AE" w:rsidRDefault="0016169F" w:rsidP="00335324">
      <w:pPr>
        <w:pStyle w:val="3"/>
        <w:numPr>
          <w:ilvl w:val="1"/>
          <w:numId w:val="30"/>
        </w:numPr>
        <w:spacing w:line="240" w:lineRule="auto"/>
        <w:ind w:left="0" w:firstLine="0"/>
        <w:rPr>
          <w:sz w:val="24"/>
          <w:szCs w:val="24"/>
        </w:rPr>
      </w:pPr>
      <w:r w:rsidRPr="009024AE">
        <w:rPr>
          <w:sz w:val="24"/>
          <w:szCs w:val="24"/>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335324">
      <w:pPr>
        <w:pStyle w:val="3"/>
        <w:numPr>
          <w:ilvl w:val="1"/>
          <w:numId w:val="30"/>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75764">
        <w:rPr>
          <w:sz w:val="23"/>
          <w:szCs w:val="23"/>
          <w:highlight w:val="yellow"/>
        </w:rPr>
        <w:t>08</w:t>
      </w:r>
      <w:r w:rsidR="00C70616" w:rsidRPr="00B46347">
        <w:rPr>
          <w:sz w:val="23"/>
          <w:szCs w:val="23"/>
          <w:highlight w:val="yellow"/>
        </w:rPr>
        <w:t>.</w:t>
      </w:r>
      <w:r w:rsidR="002F2A84">
        <w:rPr>
          <w:sz w:val="23"/>
          <w:szCs w:val="23"/>
          <w:highlight w:val="yellow"/>
        </w:rPr>
        <w:t>1</w:t>
      </w:r>
      <w:r w:rsidR="0017576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175764">
        <w:rPr>
          <w:sz w:val="23"/>
          <w:szCs w:val="23"/>
          <w:highlight w:val="yellow"/>
        </w:rPr>
        <w:t>22</w:t>
      </w:r>
      <w:r w:rsidRPr="00B46347">
        <w:rPr>
          <w:sz w:val="23"/>
          <w:szCs w:val="23"/>
          <w:highlight w:val="yellow"/>
        </w:rPr>
        <w:t>.</w:t>
      </w:r>
      <w:r w:rsidR="002A46F9">
        <w:rPr>
          <w:sz w:val="23"/>
          <w:szCs w:val="23"/>
          <w:highlight w:val="yellow"/>
        </w:rPr>
        <w:t>1</w:t>
      </w:r>
      <w:r w:rsidR="0017576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Дата рассмотрения заявок на участие: </w:t>
      </w:r>
      <w:r w:rsidR="00175764">
        <w:rPr>
          <w:sz w:val="23"/>
          <w:szCs w:val="23"/>
          <w:highlight w:val="yellow"/>
        </w:rPr>
        <w:t>30</w:t>
      </w:r>
      <w:r w:rsidR="00B141A1" w:rsidRPr="00C91DCD">
        <w:rPr>
          <w:sz w:val="23"/>
          <w:szCs w:val="23"/>
          <w:highlight w:val="yellow"/>
        </w:rPr>
        <w:t>.</w:t>
      </w:r>
      <w:r w:rsidR="00FE4547">
        <w:rPr>
          <w:sz w:val="23"/>
          <w:szCs w:val="23"/>
          <w:highlight w:val="yellow"/>
        </w:rPr>
        <w:t>1</w:t>
      </w:r>
      <w:r w:rsidR="00175764">
        <w:rPr>
          <w:sz w:val="23"/>
          <w:szCs w:val="23"/>
          <w:highlight w:val="yellow"/>
        </w:rPr>
        <w:t>2</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Дата подведения итогов: </w:t>
      </w:r>
      <w:r w:rsidR="00175764">
        <w:rPr>
          <w:sz w:val="23"/>
          <w:szCs w:val="23"/>
          <w:highlight w:val="yellow"/>
        </w:rPr>
        <w:t>31</w:t>
      </w:r>
      <w:r w:rsidRPr="00B51D7B">
        <w:rPr>
          <w:sz w:val="23"/>
          <w:szCs w:val="23"/>
          <w:highlight w:val="yellow"/>
        </w:rPr>
        <w:t>.</w:t>
      </w:r>
      <w:r w:rsidR="00FE4547">
        <w:rPr>
          <w:sz w:val="23"/>
          <w:szCs w:val="23"/>
          <w:highlight w:val="yellow"/>
        </w:rPr>
        <w:t>1</w:t>
      </w:r>
      <w:r w:rsidR="0017576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1"/>
          <w:numId w:val="30"/>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335324">
      <w:pPr>
        <w:pStyle w:val="3"/>
        <w:numPr>
          <w:ilvl w:val="0"/>
          <w:numId w:val="30"/>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Дата вскрытия конвертов: </w:t>
      </w:r>
      <w:r w:rsidR="008B5C61">
        <w:rPr>
          <w:sz w:val="23"/>
          <w:szCs w:val="23"/>
          <w:highlight w:val="yellow"/>
        </w:rPr>
        <w:t>2</w:t>
      </w:r>
      <w:r w:rsidR="00175764">
        <w:rPr>
          <w:sz w:val="23"/>
          <w:szCs w:val="23"/>
          <w:highlight w:val="yellow"/>
        </w:rPr>
        <w:t>9</w:t>
      </w:r>
      <w:r w:rsidRPr="00B46347">
        <w:rPr>
          <w:sz w:val="23"/>
          <w:szCs w:val="23"/>
          <w:highlight w:val="yellow"/>
        </w:rPr>
        <w:t>.</w:t>
      </w:r>
      <w:r w:rsidR="00EC226F">
        <w:rPr>
          <w:sz w:val="23"/>
          <w:szCs w:val="23"/>
          <w:highlight w:val="yellow"/>
        </w:rPr>
        <w:t>1</w:t>
      </w:r>
      <w:r w:rsidR="0017576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w:t>
      </w:r>
      <w:r w:rsidRPr="00C0422C">
        <w:rPr>
          <w:sz w:val="23"/>
          <w:szCs w:val="23"/>
        </w:rPr>
        <w:lastRenderedPageBreak/>
        <w:t xml:space="preserve">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335324">
      <w:pPr>
        <w:pStyle w:val="3"/>
        <w:numPr>
          <w:ilvl w:val="0"/>
          <w:numId w:val="30"/>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w:t>
      </w:r>
      <w:proofErr w:type="gramStart"/>
      <w:r w:rsidRPr="00C0422C">
        <w:rPr>
          <w:sz w:val="24"/>
          <w:szCs w:val="24"/>
        </w:rPr>
        <w:t>расценок</w:t>
      </w:r>
      <w:proofErr w:type="gramEnd"/>
      <w:r w:rsidRPr="00C0422C">
        <w:rPr>
          <w:sz w:val="24"/>
          <w:szCs w:val="24"/>
        </w:rPr>
        <w:t xml:space="preserve">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lastRenderedPageBreak/>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335324">
      <w:pPr>
        <w:pStyle w:val="3"/>
        <w:numPr>
          <w:ilvl w:val="0"/>
          <w:numId w:val="30"/>
        </w:numPr>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Закупочная комиссия в течение 1 (одного) рабочего дня со дня подписания протокола рассмотрения заявок на участие в конкурсе осуществляет оценку и </w:t>
      </w:r>
      <w:r w:rsidRPr="00C0422C">
        <w:rPr>
          <w:sz w:val="23"/>
          <w:szCs w:val="23"/>
        </w:rPr>
        <w:lastRenderedPageBreak/>
        <w:t>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335324">
      <w:pPr>
        <w:pStyle w:val="3"/>
        <w:numPr>
          <w:ilvl w:val="1"/>
          <w:numId w:val="30"/>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E20FE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A8599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A8599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E20FEF" w:rsidRDefault="008B5C61" w:rsidP="00A8599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8B5C61" w:rsidRPr="00E20FEF" w:rsidTr="00A85991">
        <w:trPr>
          <w:trHeight w:val="843"/>
        </w:trPr>
        <w:tc>
          <w:tcPr>
            <w:tcW w:w="817" w:type="dxa"/>
            <w:tcBorders>
              <w:top w:val="single" w:sz="4" w:space="0" w:color="auto"/>
              <w:left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E20FE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8B5C61" w:rsidRPr="00E20FEF" w:rsidTr="00A85991">
        <w:trPr>
          <w:trHeight w:val="422"/>
        </w:trPr>
        <w:tc>
          <w:tcPr>
            <w:tcW w:w="817" w:type="dxa"/>
            <w:tcBorders>
              <w:top w:val="single" w:sz="4" w:space="0" w:color="auto"/>
              <w:left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E20FE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w:t>
            </w:r>
            <w:r w:rsidR="008B5C61" w:rsidRPr="00E20FEF">
              <w:rPr>
                <w:rFonts w:ascii="Times New Roman" w:eastAsia="Times New Roman" w:hAnsi="Times New Roman" w:cs="Times New Roman"/>
                <w:sz w:val="23"/>
                <w:szCs w:val="23"/>
                <w:lang w:eastAsia="ru-RU"/>
              </w:rPr>
              <w:t>0%</w:t>
            </w:r>
          </w:p>
        </w:tc>
      </w:tr>
      <w:tr w:rsidR="008B5C61" w:rsidRPr="00E20FEF" w:rsidTr="00A85991">
        <w:trPr>
          <w:trHeight w:val="1130"/>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 </w:t>
            </w:r>
            <w:r w:rsidR="00002E6F">
              <w:rPr>
                <w:rFonts w:ascii="Times New Roman" w:eastAsia="Times New Roman" w:hAnsi="Times New Roman" w:cs="Times New Roman"/>
                <w:sz w:val="23"/>
                <w:szCs w:val="23"/>
                <w:lang w:eastAsia="ru-RU"/>
              </w:rPr>
              <w:t>3</w:t>
            </w:r>
            <w:r w:rsidRPr="00E20FEF">
              <w:rPr>
                <w:rFonts w:ascii="Times New Roman" w:eastAsia="Times New Roman" w:hAnsi="Times New Roman" w:cs="Times New Roman"/>
                <w:sz w:val="23"/>
                <w:szCs w:val="23"/>
                <w:lang w:eastAsia="ru-RU"/>
              </w:rPr>
              <w:t xml:space="preserve"> лет до </w:t>
            </w:r>
            <w:r w:rsidR="00002E6F">
              <w:rPr>
                <w:rFonts w:ascii="Times New Roman" w:eastAsia="Times New Roman" w:hAnsi="Times New Roman" w:cs="Times New Roman"/>
                <w:sz w:val="23"/>
                <w:szCs w:val="23"/>
                <w:lang w:eastAsia="ru-RU"/>
              </w:rPr>
              <w:t>8</w:t>
            </w:r>
            <w:r w:rsidRPr="00E20FEF">
              <w:rPr>
                <w:rFonts w:ascii="Times New Roman" w:eastAsia="Times New Roman" w:hAnsi="Times New Roman" w:cs="Times New Roman"/>
                <w:sz w:val="23"/>
                <w:szCs w:val="23"/>
                <w:lang w:eastAsia="ru-RU"/>
              </w:rPr>
              <w:t xml:space="preserve"> лет» - 3 балла.</w:t>
            </w:r>
          </w:p>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w:t>
            </w:r>
            <w:proofErr w:type="gramStart"/>
            <w:r w:rsidRPr="00E20FEF">
              <w:rPr>
                <w:rFonts w:ascii="Times New Roman" w:eastAsia="Times New Roman" w:hAnsi="Times New Roman" w:cs="Times New Roman"/>
                <w:sz w:val="23"/>
                <w:szCs w:val="23"/>
                <w:lang w:eastAsia="ru-RU"/>
              </w:rPr>
              <w:t>В</w:t>
            </w:r>
            <w:proofErr w:type="gramEnd"/>
            <w:r w:rsidRPr="00E20FE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002E6F" w:rsidP="00002E6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r w:rsidR="008B5C61" w:rsidRPr="00E20FE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Свыше </w:t>
            </w:r>
            <w:r w:rsidR="00222BFF">
              <w:rPr>
                <w:rFonts w:ascii="Times New Roman" w:eastAsia="Times New Roman" w:hAnsi="Times New Roman" w:cs="Times New Roman"/>
                <w:sz w:val="23"/>
                <w:szCs w:val="23"/>
                <w:lang w:eastAsia="ru-RU"/>
              </w:rPr>
              <w:t>60</w:t>
            </w:r>
            <w:r w:rsidRPr="00E20FEF">
              <w:rPr>
                <w:rFonts w:ascii="Times New Roman" w:eastAsia="Times New Roman" w:hAnsi="Times New Roman" w:cs="Times New Roman"/>
                <w:sz w:val="23"/>
                <w:szCs w:val="23"/>
                <w:lang w:eastAsia="ru-RU"/>
              </w:rPr>
              <w:t xml:space="preserve"> (</w:t>
            </w:r>
            <w:r w:rsidR="00222BFF">
              <w:rPr>
                <w:rFonts w:ascii="Times New Roman" w:eastAsia="Times New Roman" w:hAnsi="Times New Roman" w:cs="Times New Roman"/>
                <w:sz w:val="23"/>
                <w:szCs w:val="23"/>
                <w:lang w:eastAsia="ru-RU"/>
              </w:rPr>
              <w:t>шестидесяти</w:t>
            </w:r>
            <w:r w:rsidRPr="00E20FEF">
              <w:rPr>
                <w:rFonts w:ascii="Times New Roman" w:eastAsia="Times New Roman" w:hAnsi="Times New Roman" w:cs="Times New Roman"/>
                <w:sz w:val="23"/>
                <w:szCs w:val="23"/>
                <w:lang w:eastAsia="ru-RU"/>
              </w:rPr>
              <w:t>) договоров – 10 балов</w:t>
            </w:r>
          </w:p>
          <w:p w:rsidR="008B5C61" w:rsidRPr="00E20FEF" w:rsidRDefault="00002E6F" w:rsidP="00002E6F">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Не менее 4</w:t>
            </w:r>
            <w:r w:rsidR="008B5C61" w:rsidRPr="00E20FEF">
              <w:rPr>
                <w:rFonts w:ascii="Times New Roman" w:eastAsia="Times New Roman" w:hAnsi="Times New Roman" w:cs="Times New Roman"/>
                <w:sz w:val="23"/>
                <w:szCs w:val="23"/>
                <w:lang w:eastAsia="ru-RU"/>
              </w:rPr>
              <w:t>0 (</w:t>
            </w:r>
            <w:r>
              <w:rPr>
                <w:rFonts w:ascii="Times New Roman" w:eastAsia="Times New Roman" w:hAnsi="Times New Roman" w:cs="Times New Roman"/>
                <w:sz w:val="23"/>
                <w:szCs w:val="23"/>
                <w:lang w:eastAsia="ru-RU"/>
              </w:rPr>
              <w:t xml:space="preserve">сорока) </w:t>
            </w:r>
            <w:proofErr w:type="gramStart"/>
            <w:r>
              <w:rPr>
                <w:rFonts w:ascii="Times New Roman" w:eastAsia="Times New Roman" w:hAnsi="Times New Roman" w:cs="Times New Roman"/>
                <w:sz w:val="23"/>
                <w:szCs w:val="23"/>
                <w:lang w:eastAsia="ru-RU"/>
              </w:rPr>
              <w:t>договоров</w:t>
            </w:r>
            <w:r w:rsidR="008B5C61" w:rsidRPr="00E20FEF">
              <w:rPr>
                <w:rFonts w:ascii="Times New Roman" w:eastAsia="Times New Roman" w:hAnsi="Times New Roman" w:cs="Times New Roman"/>
                <w:sz w:val="23"/>
                <w:szCs w:val="23"/>
                <w:lang w:eastAsia="ru-RU"/>
              </w:rPr>
              <w:t xml:space="preserve">  –</w:t>
            </w:r>
            <w:proofErr w:type="gramEnd"/>
            <w:r w:rsidR="008B5C61" w:rsidRPr="00E20FEF">
              <w:rPr>
                <w:rFonts w:ascii="Times New Roman" w:eastAsia="Times New Roman" w:hAnsi="Times New Roman" w:cs="Times New Roman"/>
                <w:sz w:val="23"/>
                <w:szCs w:val="23"/>
                <w:lang w:eastAsia="ru-RU"/>
              </w:rPr>
              <w:t xml:space="preserve">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8B5C61" w:rsidRPr="00E20FEF">
              <w:rPr>
                <w:rFonts w:ascii="Times New Roman" w:eastAsia="Times New Roman" w:hAnsi="Times New Roman" w:cs="Times New Roman"/>
                <w:sz w:val="23"/>
                <w:szCs w:val="23"/>
                <w:lang w:eastAsia="ru-RU"/>
              </w:rPr>
              <w:t>0%</w:t>
            </w:r>
          </w:p>
        </w:tc>
      </w:tr>
      <w:tr w:rsidR="008B5C61" w:rsidRPr="00E20FE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Отсутствие  квалифицированного</w:t>
            </w:r>
            <w:proofErr w:type="gramEnd"/>
            <w:r w:rsidRPr="00E20FEF">
              <w:rPr>
                <w:rFonts w:ascii="Times New Roman" w:eastAsia="Times New Roman" w:hAnsi="Times New Roman" w:cs="Times New Roman"/>
                <w:sz w:val="23"/>
                <w:szCs w:val="23"/>
                <w:lang w:eastAsia="ru-RU"/>
              </w:rPr>
              <w:t xml:space="preserve">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8B5C61" w:rsidRPr="00E20FE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r w:rsidR="008B5C61" w:rsidRPr="00E20FE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для выполнения предусмотренных </w:t>
            </w:r>
            <w:proofErr w:type="gramStart"/>
            <w:r w:rsidRPr="00E20FEF">
              <w:rPr>
                <w:rFonts w:ascii="Times New Roman" w:eastAsia="Times New Roman" w:hAnsi="Times New Roman" w:cs="Times New Roman"/>
                <w:sz w:val="23"/>
                <w:szCs w:val="23"/>
                <w:lang w:eastAsia="ru-RU"/>
              </w:rPr>
              <w:t>договором  проектно</w:t>
            </w:r>
            <w:proofErr w:type="gramEnd"/>
            <w:r w:rsidRPr="00E20FEF">
              <w:rPr>
                <w:rFonts w:ascii="Times New Roman" w:eastAsia="Times New Roman" w:hAnsi="Times New Roman" w:cs="Times New Roman"/>
                <w:sz w:val="23"/>
                <w:szCs w:val="23"/>
                <w:lang w:eastAsia="ru-RU"/>
              </w:rPr>
              <w:t>-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E20FE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собственной техники и программного </w:t>
            </w:r>
            <w:proofErr w:type="gramStart"/>
            <w:r w:rsidRPr="00E20FEF">
              <w:rPr>
                <w:rFonts w:ascii="Times New Roman" w:eastAsia="Times New Roman" w:hAnsi="Times New Roman" w:cs="Times New Roman"/>
                <w:sz w:val="23"/>
                <w:szCs w:val="23"/>
                <w:lang w:eastAsia="ru-RU"/>
              </w:rPr>
              <w:t>обеспечения  -</w:t>
            </w:r>
            <w:proofErr w:type="gramEnd"/>
            <w:r w:rsidRPr="00E20FEF">
              <w:rPr>
                <w:rFonts w:ascii="Times New Roman" w:eastAsia="Times New Roman" w:hAnsi="Times New Roman" w:cs="Times New Roman"/>
                <w:sz w:val="23"/>
                <w:szCs w:val="23"/>
                <w:lang w:eastAsia="ru-RU"/>
              </w:rPr>
              <w:t xml:space="preserve"> 10 балов.</w:t>
            </w:r>
          </w:p>
          <w:p w:rsidR="008B5C61" w:rsidRPr="00E20FE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арендованной </w:t>
            </w:r>
            <w:proofErr w:type="gramStart"/>
            <w:r w:rsidRPr="00E20FEF">
              <w:rPr>
                <w:rFonts w:ascii="Times New Roman" w:eastAsia="Times New Roman" w:hAnsi="Times New Roman" w:cs="Times New Roman"/>
                <w:sz w:val="23"/>
                <w:szCs w:val="23"/>
                <w:lang w:eastAsia="ru-RU"/>
              </w:rPr>
              <w:t>техники  и</w:t>
            </w:r>
            <w:proofErr w:type="gramEnd"/>
            <w:r w:rsidRPr="00E20FEF">
              <w:rPr>
                <w:rFonts w:ascii="Times New Roman" w:eastAsia="Times New Roman" w:hAnsi="Times New Roman" w:cs="Times New Roman"/>
                <w:sz w:val="23"/>
                <w:szCs w:val="23"/>
                <w:lang w:eastAsia="ru-RU"/>
              </w:rPr>
              <w:t xml:space="preserve"> программного обеспечения   - 5 балов.</w:t>
            </w:r>
          </w:p>
          <w:p w:rsidR="008B5C61" w:rsidRPr="00E20FE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Отсутствие   </w:t>
            </w:r>
            <w:proofErr w:type="gramStart"/>
            <w:r w:rsidRPr="00E20FEF">
              <w:rPr>
                <w:rFonts w:ascii="Times New Roman" w:eastAsia="Times New Roman" w:hAnsi="Times New Roman" w:cs="Times New Roman"/>
                <w:sz w:val="23"/>
                <w:szCs w:val="23"/>
                <w:lang w:eastAsia="ru-RU"/>
              </w:rPr>
              <w:t>техники  и</w:t>
            </w:r>
            <w:proofErr w:type="gramEnd"/>
            <w:r w:rsidRPr="00E20FEF">
              <w:rPr>
                <w:rFonts w:ascii="Times New Roman" w:eastAsia="Times New Roman" w:hAnsi="Times New Roman" w:cs="Times New Roman"/>
                <w:sz w:val="23"/>
                <w:szCs w:val="23"/>
                <w:lang w:eastAsia="ru-RU"/>
              </w:rPr>
              <w:t xml:space="preserve">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E20FEF" w:rsidRDefault="00222BFF" w:rsidP="00222BFF">
            <w:pPr>
              <w:spacing w:after="0" w:line="36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8B5C61" w:rsidRPr="00E20FEF">
              <w:rPr>
                <w:rFonts w:ascii="Times New Roman" w:eastAsia="Times New Roman" w:hAnsi="Times New Roman" w:cs="Times New Roman"/>
                <w:sz w:val="23"/>
                <w:szCs w:val="23"/>
                <w:lang w:eastAsia="ru-RU"/>
              </w:rPr>
              <w:t>0%</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85991"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335324">
      <w:pPr>
        <w:pStyle w:val="3"/>
        <w:numPr>
          <w:ilvl w:val="1"/>
          <w:numId w:val="30"/>
        </w:numPr>
        <w:tabs>
          <w:tab w:val="left" w:pos="993"/>
        </w:tabs>
        <w:spacing w:line="240" w:lineRule="auto"/>
        <w:rPr>
          <w:sz w:val="23"/>
          <w:szCs w:val="23"/>
        </w:rPr>
      </w:pPr>
      <w:bookmarkStart w:id="3" w:name="_GoBack"/>
      <w:bookmarkEnd w:id="3"/>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335324">
      <w:pPr>
        <w:pStyle w:val="3"/>
        <w:numPr>
          <w:ilvl w:val="1"/>
          <w:numId w:val="30"/>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EE0B99" w:rsidRDefault="00F259B5" w:rsidP="00EE0B99">
      <w:pPr>
        <w:numPr>
          <w:ilvl w:val="0"/>
          <w:numId w:val="4"/>
        </w:numPr>
        <w:spacing w:after="0" w:line="240" w:lineRule="auto"/>
        <w:ind w:left="426" w:firstLine="0"/>
        <w:contextualSpacing/>
        <w:jc w:val="both"/>
        <w:rPr>
          <w:sz w:val="23"/>
          <w:szCs w:val="23"/>
        </w:rPr>
      </w:pPr>
      <w:r w:rsidRPr="00EE0B99">
        <w:rPr>
          <w:rFonts w:ascii="Times New Roman" w:eastAsia="Calibri" w:hAnsi="Times New Roman" w:cs="Times New Roman"/>
          <w:sz w:val="24"/>
          <w:szCs w:val="24"/>
        </w:rPr>
        <w:t>Перечень банков гарантов.</w:t>
      </w:r>
    </w:p>
    <w:sectPr w:rsidR="00531AFD" w:rsidRPr="00EE0B9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991" w:rsidRDefault="00A85991" w:rsidP="00C4121A">
      <w:pPr>
        <w:spacing w:after="0" w:line="240" w:lineRule="auto"/>
      </w:pPr>
      <w:r>
        <w:separator/>
      </w:r>
    </w:p>
  </w:endnote>
  <w:endnote w:type="continuationSeparator" w:id="0">
    <w:p w:rsidR="00A85991" w:rsidRDefault="00A8599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A85991" w:rsidRDefault="00A85991">
        <w:pPr>
          <w:pStyle w:val="af"/>
          <w:jc w:val="right"/>
        </w:pPr>
        <w:r>
          <w:fldChar w:fldCharType="begin"/>
        </w:r>
        <w:r>
          <w:instrText xml:space="preserve"> PAGE   \* MERGEFORMAT </w:instrText>
        </w:r>
        <w:r>
          <w:fldChar w:fldCharType="separate"/>
        </w:r>
        <w:r w:rsidR="00175764">
          <w:rPr>
            <w:noProof/>
          </w:rPr>
          <w:t>19</w:t>
        </w:r>
        <w:r>
          <w:rPr>
            <w:noProof/>
          </w:rPr>
          <w:fldChar w:fldCharType="end"/>
        </w:r>
      </w:p>
    </w:sdtContent>
  </w:sdt>
  <w:p w:rsidR="00A85991" w:rsidRDefault="00A8599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991" w:rsidRDefault="00A85991" w:rsidP="00C4121A">
      <w:pPr>
        <w:spacing w:after="0" w:line="240" w:lineRule="auto"/>
      </w:pPr>
      <w:r>
        <w:separator/>
      </w:r>
    </w:p>
  </w:footnote>
  <w:footnote w:type="continuationSeparator" w:id="0">
    <w:p w:rsidR="00A85991" w:rsidRDefault="00A8599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6"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C1785A"/>
    <w:multiLevelType w:val="multilevel"/>
    <w:tmpl w:val="E03E601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2"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6"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7"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8"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17"/>
  </w:num>
  <w:num w:numId="5">
    <w:abstractNumId w:val="14"/>
  </w:num>
  <w:num w:numId="6">
    <w:abstractNumId w:val="19"/>
  </w:num>
  <w:num w:numId="7">
    <w:abstractNumId w:val="8"/>
  </w:num>
  <w:num w:numId="8">
    <w:abstractNumId w:val="28"/>
  </w:num>
  <w:num w:numId="9">
    <w:abstractNumId w:val="15"/>
  </w:num>
  <w:num w:numId="10">
    <w:abstractNumId w:val="15"/>
  </w:num>
  <w:num w:numId="11">
    <w:abstractNumId w:val="13"/>
  </w:num>
  <w:num w:numId="12">
    <w:abstractNumId w:val="9"/>
  </w:num>
  <w:num w:numId="13">
    <w:abstractNumId w:val="25"/>
  </w:num>
  <w:num w:numId="14">
    <w:abstractNumId w:val="24"/>
  </w:num>
  <w:num w:numId="15">
    <w:abstractNumId w:val="23"/>
  </w:num>
  <w:num w:numId="16">
    <w:abstractNumId w:val="11"/>
  </w:num>
  <w:num w:numId="17">
    <w:abstractNumId w:val="7"/>
  </w:num>
  <w:num w:numId="18">
    <w:abstractNumId w:val="3"/>
  </w:num>
  <w:num w:numId="19">
    <w:abstractNumId w:val="27"/>
  </w:num>
  <w:num w:numId="20">
    <w:abstractNumId w:val="1"/>
  </w:num>
  <w:num w:numId="21">
    <w:abstractNumId w:val="12"/>
  </w:num>
  <w:num w:numId="22">
    <w:abstractNumId w:val="4"/>
  </w:num>
  <w:num w:numId="23">
    <w:abstractNumId w:val="20"/>
  </w:num>
  <w:num w:numId="24">
    <w:abstractNumId w:val="22"/>
  </w:num>
  <w:num w:numId="25">
    <w:abstractNumId w:val="2"/>
  </w:num>
  <w:num w:numId="26">
    <w:abstractNumId w:val="6"/>
  </w:num>
  <w:num w:numId="27">
    <w:abstractNumId w:val="5"/>
  </w:num>
  <w:num w:numId="28">
    <w:abstractNumId w:val="18"/>
  </w:num>
  <w:num w:numId="29">
    <w:abstractNumId w:val="26"/>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21AA"/>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B3606-4AE2-410F-8460-40901BF0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11FA06-842F-49A3-830D-D21D4BAE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2882</TotalTime>
  <Pages>18</Pages>
  <Words>7321</Words>
  <Characters>41732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390</cp:revision>
  <cp:lastPrinted>2015-09-21T13:49:00Z</cp:lastPrinted>
  <dcterms:created xsi:type="dcterms:W3CDTF">2013-03-18T05:08:00Z</dcterms:created>
  <dcterms:modified xsi:type="dcterms:W3CDTF">2015-12-08T13:14:00Z</dcterms:modified>
</cp:coreProperties>
</file>