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4A2602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Times New Roman" w:eastAsia="Times New Roman" w:hAnsi="Times New Roman"/>
          <w:noProof/>
          <w:sz w:val="28"/>
          <w:szCs w:val="20"/>
        </w:rPr>
        <w:drawing>
          <wp:inline distT="0" distB="0" distL="0" distR="0" wp14:anchorId="5687FE07" wp14:editId="3A2928C9">
            <wp:extent cx="123825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«Королё</w:t>
      </w:r>
      <w:r w:rsidRPr="006672F5">
        <w:rPr>
          <w:szCs w:val="28"/>
        </w:rPr>
        <w:t>вская электросеть»</w:t>
      </w:r>
    </w:p>
    <w:p w:rsidR="009A3562" w:rsidRDefault="009A356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«Королевская электросеть»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Крук Г.М</w:t>
      </w:r>
      <w:r w:rsidR="00706D13">
        <w:rPr>
          <w:b w:val="0"/>
          <w:sz w:val="24"/>
          <w:szCs w:val="24"/>
        </w:rPr>
        <w:t>.</w:t>
      </w:r>
    </w:p>
    <w:p w:rsidR="004A2602" w:rsidRPr="008F39F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8F39FC">
        <w:rPr>
          <w:b w:val="0"/>
          <w:sz w:val="24"/>
          <w:szCs w:val="24"/>
        </w:rPr>
        <w:t xml:space="preserve">_________________________ </w:t>
      </w:r>
    </w:p>
    <w:p w:rsidR="003D2062" w:rsidRPr="008F39FC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8F39FC">
        <w:rPr>
          <w:rFonts w:ascii="Times New Roman" w:hAnsi="Times New Roman" w:cs="Times New Roman"/>
          <w:u w:val="single"/>
        </w:rPr>
        <w:t>«</w:t>
      </w:r>
      <w:r w:rsidR="0077640D">
        <w:rPr>
          <w:rFonts w:ascii="Times New Roman" w:hAnsi="Times New Roman" w:cs="Times New Roman"/>
          <w:u w:val="single"/>
        </w:rPr>
        <w:t>1</w:t>
      </w:r>
      <w:r w:rsidR="001F119F">
        <w:rPr>
          <w:rFonts w:ascii="Times New Roman" w:hAnsi="Times New Roman" w:cs="Times New Roman"/>
          <w:u w:val="single"/>
        </w:rPr>
        <w:t>1</w:t>
      </w:r>
      <w:r w:rsidR="003D2062" w:rsidRPr="008F39FC">
        <w:rPr>
          <w:rFonts w:ascii="Times New Roman" w:hAnsi="Times New Roman" w:cs="Times New Roman"/>
          <w:u w:val="single"/>
        </w:rPr>
        <w:t xml:space="preserve">» </w:t>
      </w:r>
      <w:r w:rsidR="007D6305">
        <w:rPr>
          <w:rFonts w:ascii="Times New Roman" w:hAnsi="Times New Roman" w:cs="Times New Roman"/>
          <w:u w:val="single"/>
        </w:rPr>
        <w:t>сентября</w:t>
      </w:r>
      <w:r w:rsidR="003D2062" w:rsidRPr="008F39FC">
        <w:rPr>
          <w:rFonts w:ascii="Times New Roman" w:hAnsi="Times New Roman" w:cs="Times New Roman"/>
          <w:u w:val="single"/>
        </w:rPr>
        <w:t xml:space="preserve"> 2015 г.</w:t>
      </w:r>
    </w:p>
    <w:p w:rsidR="000F286C" w:rsidRPr="008F39FC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8F39FC">
        <w:rPr>
          <w:rFonts w:ascii="Times New Roman" w:hAnsi="Times New Roman"/>
          <w:b/>
          <w:sz w:val="24"/>
          <w:szCs w:val="24"/>
        </w:rPr>
        <w:t xml:space="preserve">ИЗВЕЩЕНИЕ </w:t>
      </w:r>
    </w:p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  <w:r w:rsidRPr="008F39FC">
        <w:rPr>
          <w:rFonts w:ascii="Times New Roman" w:hAnsi="Times New Roman"/>
          <w:sz w:val="22"/>
          <w:szCs w:val="22"/>
        </w:rPr>
        <w:t xml:space="preserve">о проведении открытого </w:t>
      </w:r>
      <w:r w:rsidR="00D36847" w:rsidRPr="008F39FC">
        <w:rPr>
          <w:rFonts w:ascii="Times New Roman" w:hAnsi="Times New Roman"/>
          <w:sz w:val="22"/>
          <w:szCs w:val="22"/>
        </w:rPr>
        <w:t>конкурса</w:t>
      </w:r>
      <w:r w:rsidRPr="008F39FC">
        <w:rPr>
          <w:rFonts w:ascii="Times New Roman" w:hAnsi="Times New Roman"/>
          <w:sz w:val="22"/>
          <w:szCs w:val="22"/>
        </w:rPr>
        <w:t xml:space="preserve"> </w:t>
      </w:r>
    </w:p>
    <w:tbl>
      <w:tblPr>
        <w:tblpPr w:leftFromText="180" w:rightFromText="180" w:vertAnchor="text" w:horzAnchor="margin" w:tblpXSpec="center" w:tblpY="351"/>
        <w:tblW w:w="10348" w:type="dxa"/>
        <w:tblLook w:val="04A0" w:firstRow="1" w:lastRow="0" w:firstColumn="1" w:lastColumn="0" w:noHBand="0" w:noVBand="1"/>
      </w:tblPr>
      <w:tblGrid>
        <w:gridCol w:w="2977"/>
        <w:gridCol w:w="7371"/>
      </w:tblGrid>
      <w:tr w:rsidR="0054332F" w:rsidRPr="008F39FC" w:rsidTr="0054332F">
        <w:trPr>
          <w:trHeight w:val="181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20"/>
              </w:rPr>
              <w:t>Способ закупки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8F39FC">
              <w:rPr>
                <w:rFonts w:ascii="Times New Roman" w:hAnsi="Times New Roman"/>
                <w:sz w:val="20"/>
                <w:szCs w:val="24"/>
              </w:rPr>
              <w:t>Открытый конкурс</w:t>
            </w:r>
          </w:p>
        </w:tc>
      </w:tr>
      <w:tr w:rsidR="0054332F" w:rsidRPr="008F39FC" w:rsidTr="0054332F">
        <w:trPr>
          <w:trHeight w:val="77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  <w:proofErr w:type="gramStart"/>
            <w:r w:rsidRPr="008F39FC">
              <w:rPr>
                <w:rFonts w:ascii="Times New Roman" w:eastAsia="Times New Roman" w:hAnsi="Times New Roman" w:cs="Times New Roman"/>
                <w:sz w:val="18"/>
              </w:rPr>
              <w:t>Акционерное общество «Королевская электросеть» (АО «Королевская электросеть»), место нахождения: 141079, Московская область, г. Королев, ул. Гагарина, д.4а;  почтовый адрес: 141079, Московская область, г. Королев, ул. Гагарина, д.4а, e-</w:t>
            </w:r>
            <w:proofErr w:type="spellStart"/>
            <w:r w:rsidRPr="008F39FC">
              <w:rPr>
                <w:rFonts w:ascii="Times New Roman" w:eastAsia="Times New Roman" w:hAnsi="Times New Roman" w:cs="Times New Roman"/>
                <w:sz w:val="18"/>
              </w:rPr>
              <w:t>mail</w:t>
            </w:r>
            <w:proofErr w:type="spellEnd"/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–  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  <w:u w:val="single"/>
              </w:rPr>
              <w:t>avseevich.av@kenet.ru</w:t>
            </w:r>
            <w:r w:rsidRPr="008F39FC">
              <w:rPr>
                <w:rFonts w:ascii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color w:val="0000FF"/>
                <w:sz w:val="18"/>
              </w:rPr>
              <w:t>,</w:t>
            </w:r>
            <w:r w:rsidRPr="008F39FC">
              <w:rPr>
                <w:rFonts w:ascii="Times New Roman" w:eastAsia="Times New Roman" w:hAnsi="Times New Roman" w:cs="Times New Roman"/>
                <w:sz w:val="18"/>
              </w:rPr>
              <w:t xml:space="preserve"> тел. (495) 516-65-31.</w:t>
            </w:r>
            <w:proofErr w:type="gramEnd"/>
          </w:p>
        </w:tc>
      </w:tr>
      <w:tr w:rsidR="0054332F" w:rsidRPr="008F39FC" w:rsidTr="0054332F">
        <w:trPr>
          <w:trHeight w:val="557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Предмет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77640D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7640D">
              <w:rPr>
                <w:rFonts w:ascii="Times New Roman" w:eastAsia="Times New Roman" w:hAnsi="Times New Roman" w:cs="Times New Roman"/>
                <w:color w:val="000000"/>
                <w:sz w:val="18"/>
              </w:rPr>
              <w:t>Выполнение электромонтажных работ по проекту: "Реконструкция КТП-124, КЛ-10кВ и ВЛ-10кВ, взамен выбывающих основных фондов."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</w:rPr>
              <w:t>(Р)</w:t>
            </w:r>
          </w:p>
        </w:tc>
      </w:tr>
      <w:tr w:rsidR="0054332F" w:rsidRPr="008F39FC" w:rsidTr="003D2062">
        <w:trPr>
          <w:trHeight w:val="229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Место исполнения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sz w:val="18"/>
              </w:rPr>
              <w:t>г. Королев Московской области</w:t>
            </w:r>
          </w:p>
        </w:tc>
      </w:tr>
      <w:tr w:rsidR="0054332F" w:rsidRPr="008F39FC" w:rsidTr="0054332F">
        <w:trPr>
          <w:trHeight w:val="436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Начальная (предельная)</w:t>
            </w:r>
          </w:p>
          <w:p w:rsidR="0054332F" w:rsidRPr="008F39FC" w:rsidRDefault="0054332F" w:rsidP="00543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bCs/>
                <w:color w:val="000000"/>
                <w:sz w:val="18"/>
              </w:rPr>
              <w:t>цена договора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4332F" w:rsidRPr="008F39FC" w:rsidRDefault="0077640D" w:rsidP="006D0F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77640D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5 700 000,00 (Пять миллионов семьсот тысяч рублей 00 копеек)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 xml:space="preserve"> </w:t>
            </w:r>
            <w:r w:rsidR="00EC4F3C" w:rsidRPr="00EC4F3C">
              <w:rPr>
                <w:rFonts w:ascii="Times New Roman" w:eastAsia="Times New Roman" w:hAnsi="Times New Roman" w:cs="Times New Roman"/>
                <w:i/>
                <w:color w:val="000000"/>
                <w:sz w:val="18"/>
                <w:u w:val="single"/>
              </w:rPr>
              <w:t>(с учетом всех расходов, налогов, сборов, связанных с заключением и выполнением договора)</w:t>
            </w:r>
          </w:p>
        </w:tc>
      </w:tr>
      <w:tr w:rsidR="00864D48" w:rsidRPr="008F39FC" w:rsidTr="0054332F">
        <w:trPr>
          <w:trHeight w:val="692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Срок, место и порядок предоставления конкурсной документации 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На официальном сайте  </w:t>
            </w:r>
            <w:hyperlink r:id="rId10" w:history="1"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www.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zakupki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  <w:lang w:val="en-US"/>
                </w:rPr>
                <w:t>gov</w:t>
              </w:r>
              <w:r w:rsidRPr="008F39FC">
                <w:rPr>
                  <w:rStyle w:val="a5"/>
                  <w:rFonts w:ascii="Times New Roman" w:hAnsi="Times New Roman" w:cs="Times New Roman"/>
                  <w:sz w:val="18"/>
                </w:rPr>
                <w:t>.ru</w:t>
              </w:r>
            </w:hyperlink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 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</w:rPr>
              <w:t>со дня размещения конкурсной документации и настоящего извещения</w:t>
            </w:r>
          </w:p>
        </w:tc>
      </w:tr>
      <w:tr w:rsidR="00864D48" w:rsidRPr="008F39FC" w:rsidTr="003D2062">
        <w:trPr>
          <w:trHeight w:val="440"/>
        </w:trPr>
        <w:tc>
          <w:tcPr>
            <w:tcW w:w="297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>Место и дата рассмотрения заявок участников и подведения итогов конкурса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Место рассмотрения и подведения итогов: Московская область, г. Королев, ул. Гагарина, д.4а; </w:t>
            </w:r>
          </w:p>
        </w:tc>
      </w:tr>
      <w:tr w:rsidR="00864D48" w:rsidRPr="008F39FC" w:rsidTr="0054332F">
        <w:trPr>
          <w:trHeight w:val="176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34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рассмотрения: 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642AD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7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0.2015г.</w:t>
            </w:r>
          </w:p>
        </w:tc>
      </w:tr>
      <w:tr w:rsidR="00864D48" w:rsidRPr="00370893" w:rsidTr="0054332F">
        <w:trPr>
          <w:trHeight w:val="197"/>
        </w:trPr>
        <w:tc>
          <w:tcPr>
            <w:tcW w:w="297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64D48" w:rsidRPr="008F39FC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64D48" w:rsidRPr="008F39FC" w:rsidRDefault="00864D48" w:rsidP="00834A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</w:rPr>
              <w:t xml:space="preserve">Дата подведения итогов: 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</w:t>
            </w:r>
            <w:r w:rsidR="00642AD0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8</w:t>
            </w:r>
            <w:bookmarkStart w:id="0" w:name="_GoBack"/>
            <w:bookmarkEnd w:id="0"/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.</w:t>
            </w:r>
            <w:r w:rsidR="008D52B3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1</w:t>
            </w:r>
            <w:r w:rsidRPr="008F39FC">
              <w:rPr>
                <w:rFonts w:ascii="Times New Roman" w:eastAsia="Times New Roman" w:hAnsi="Times New Roman" w:cs="Times New Roman"/>
                <w:color w:val="000000"/>
                <w:sz w:val="18"/>
                <w:u w:val="single"/>
              </w:rPr>
              <w:t>0.2015 г.</w:t>
            </w:r>
          </w:p>
        </w:tc>
      </w:tr>
      <w:tr w:rsidR="00864D48" w:rsidRPr="00370893" w:rsidTr="003D2062">
        <w:trPr>
          <w:trHeight w:val="32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48" w:rsidRPr="003A75F9" w:rsidRDefault="00864D48" w:rsidP="00864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Иная информация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4D48" w:rsidRPr="003A75F9" w:rsidRDefault="00864D48" w:rsidP="00864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</w:rPr>
            </w:pPr>
            <w:r w:rsidRPr="003A75F9">
              <w:rPr>
                <w:rFonts w:ascii="Times New Roman" w:eastAsia="Times New Roman" w:hAnsi="Times New Roman" w:cs="Times New Roman"/>
                <w:color w:val="000000"/>
                <w:sz w:val="18"/>
              </w:rPr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</w:tc>
      </w:tr>
    </w:tbl>
    <w:p w:rsidR="00506EF8" w:rsidRPr="000F286C" w:rsidRDefault="00506EF8" w:rsidP="003D2062">
      <w:pPr>
        <w:rPr>
          <w:u w:val="single"/>
        </w:rPr>
      </w:pPr>
    </w:p>
    <w:sectPr w:rsidR="00506EF8" w:rsidRPr="000F286C" w:rsidSect="003A75F9">
      <w:footerReference w:type="default" r:id="rId11"/>
      <w:pgSz w:w="11906" w:h="16838"/>
      <w:pgMar w:top="568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A56" w:rsidRDefault="00B02A56" w:rsidP="00F4241E">
      <w:pPr>
        <w:spacing w:after="0" w:line="240" w:lineRule="auto"/>
      </w:pPr>
      <w:r>
        <w:separator/>
      </w:r>
    </w:p>
  </w:endnote>
  <w:end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F4241E" w:rsidRDefault="002F5E04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A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4241E" w:rsidRDefault="00F424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A56" w:rsidRDefault="00B02A56" w:rsidP="00F4241E">
      <w:pPr>
        <w:spacing w:after="0" w:line="240" w:lineRule="auto"/>
      </w:pPr>
      <w:r>
        <w:separator/>
      </w:r>
    </w:p>
  </w:footnote>
  <w:footnote w:type="continuationSeparator" w:id="0">
    <w:p w:rsidR="00B02A56" w:rsidRDefault="00B02A5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27AB"/>
    <w:rsid w:val="00013342"/>
    <w:rsid w:val="000163D2"/>
    <w:rsid w:val="00020073"/>
    <w:rsid w:val="00020115"/>
    <w:rsid w:val="0002115D"/>
    <w:rsid w:val="000217C5"/>
    <w:rsid w:val="00033311"/>
    <w:rsid w:val="0003582B"/>
    <w:rsid w:val="00036761"/>
    <w:rsid w:val="0004043B"/>
    <w:rsid w:val="000420BD"/>
    <w:rsid w:val="00044D90"/>
    <w:rsid w:val="00045367"/>
    <w:rsid w:val="00047AFC"/>
    <w:rsid w:val="00053972"/>
    <w:rsid w:val="0005503B"/>
    <w:rsid w:val="00060A5B"/>
    <w:rsid w:val="00063291"/>
    <w:rsid w:val="000660DA"/>
    <w:rsid w:val="00073741"/>
    <w:rsid w:val="00081C83"/>
    <w:rsid w:val="00082324"/>
    <w:rsid w:val="00085DFA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10254"/>
    <w:rsid w:val="00110D3D"/>
    <w:rsid w:val="00120916"/>
    <w:rsid w:val="001255BA"/>
    <w:rsid w:val="0012619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B1756"/>
    <w:rsid w:val="001B60EF"/>
    <w:rsid w:val="001D606C"/>
    <w:rsid w:val="001E0B0E"/>
    <w:rsid w:val="001F119F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5395"/>
    <w:rsid w:val="002A69A7"/>
    <w:rsid w:val="002B1DD1"/>
    <w:rsid w:val="002B3EC9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5580"/>
    <w:rsid w:val="00305FA4"/>
    <w:rsid w:val="0030724B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4F43"/>
    <w:rsid w:val="003960E8"/>
    <w:rsid w:val="003972CC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695B"/>
    <w:rsid w:val="00450E09"/>
    <w:rsid w:val="00453B14"/>
    <w:rsid w:val="00456A1A"/>
    <w:rsid w:val="00461890"/>
    <w:rsid w:val="004627B7"/>
    <w:rsid w:val="004634A2"/>
    <w:rsid w:val="00465E50"/>
    <w:rsid w:val="0046666E"/>
    <w:rsid w:val="004757D8"/>
    <w:rsid w:val="00482112"/>
    <w:rsid w:val="00484B79"/>
    <w:rsid w:val="00486F27"/>
    <w:rsid w:val="00492137"/>
    <w:rsid w:val="004A0F25"/>
    <w:rsid w:val="004A10C0"/>
    <w:rsid w:val="004A2602"/>
    <w:rsid w:val="004A42C6"/>
    <w:rsid w:val="004A5DEE"/>
    <w:rsid w:val="004A60B2"/>
    <w:rsid w:val="004C35BE"/>
    <w:rsid w:val="004C6D8F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2B08"/>
    <w:rsid w:val="00573804"/>
    <w:rsid w:val="0058063B"/>
    <w:rsid w:val="00583489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6363"/>
    <w:rsid w:val="005D20C7"/>
    <w:rsid w:val="005D43C7"/>
    <w:rsid w:val="005D4B93"/>
    <w:rsid w:val="005D4F97"/>
    <w:rsid w:val="005D5F37"/>
    <w:rsid w:val="005D6940"/>
    <w:rsid w:val="005E2EA8"/>
    <w:rsid w:val="005E6E01"/>
    <w:rsid w:val="005F61F0"/>
    <w:rsid w:val="005F756B"/>
    <w:rsid w:val="00600042"/>
    <w:rsid w:val="00601BFB"/>
    <w:rsid w:val="00602380"/>
    <w:rsid w:val="00612B17"/>
    <w:rsid w:val="006130DD"/>
    <w:rsid w:val="0061751A"/>
    <w:rsid w:val="006220FD"/>
    <w:rsid w:val="00622A87"/>
    <w:rsid w:val="00642AD0"/>
    <w:rsid w:val="00643597"/>
    <w:rsid w:val="006524F3"/>
    <w:rsid w:val="006525D3"/>
    <w:rsid w:val="00653C20"/>
    <w:rsid w:val="0065438E"/>
    <w:rsid w:val="0066140A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2349F"/>
    <w:rsid w:val="00732541"/>
    <w:rsid w:val="00733CA9"/>
    <w:rsid w:val="00735305"/>
    <w:rsid w:val="00737D98"/>
    <w:rsid w:val="0074199F"/>
    <w:rsid w:val="007477DD"/>
    <w:rsid w:val="00753CD6"/>
    <w:rsid w:val="0075520F"/>
    <w:rsid w:val="00760F10"/>
    <w:rsid w:val="00761475"/>
    <w:rsid w:val="007718C1"/>
    <w:rsid w:val="0077640D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4A66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A63"/>
    <w:rsid w:val="00893E2A"/>
    <w:rsid w:val="008959A5"/>
    <w:rsid w:val="008A373D"/>
    <w:rsid w:val="008A5B29"/>
    <w:rsid w:val="008B0EF1"/>
    <w:rsid w:val="008B4AE2"/>
    <w:rsid w:val="008C05C9"/>
    <w:rsid w:val="008C623C"/>
    <w:rsid w:val="008C70F6"/>
    <w:rsid w:val="008D52B3"/>
    <w:rsid w:val="008D53BE"/>
    <w:rsid w:val="008E0A11"/>
    <w:rsid w:val="008F39FC"/>
    <w:rsid w:val="008F4FBC"/>
    <w:rsid w:val="0090329A"/>
    <w:rsid w:val="0090672A"/>
    <w:rsid w:val="009103A2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912D5"/>
    <w:rsid w:val="00993893"/>
    <w:rsid w:val="009A102C"/>
    <w:rsid w:val="009A3562"/>
    <w:rsid w:val="009A69C1"/>
    <w:rsid w:val="009B2D19"/>
    <w:rsid w:val="009B34DC"/>
    <w:rsid w:val="009B5709"/>
    <w:rsid w:val="009C3CBD"/>
    <w:rsid w:val="009C5111"/>
    <w:rsid w:val="009D2D5B"/>
    <w:rsid w:val="009D5D2B"/>
    <w:rsid w:val="009E1538"/>
    <w:rsid w:val="009F5B26"/>
    <w:rsid w:val="009F6ECE"/>
    <w:rsid w:val="00A000CB"/>
    <w:rsid w:val="00A307C3"/>
    <w:rsid w:val="00A45BBF"/>
    <w:rsid w:val="00A55A3F"/>
    <w:rsid w:val="00A603A6"/>
    <w:rsid w:val="00A61414"/>
    <w:rsid w:val="00A654F5"/>
    <w:rsid w:val="00A80EAF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B02A56"/>
    <w:rsid w:val="00B10FA8"/>
    <w:rsid w:val="00B16131"/>
    <w:rsid w:val="00B23715"/>
    <w:rsid w:val="00B3003F"/>
    <w:rsid w:val="00B34060"/>
    <w:rsid w:val="00B35117"/>
    <w:rsid w:val="00B36A4F"/>
    <w:rsid w:val="00B4450D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92459"/>
    <w:rsid w:val="00B96007"/>
    <w:rsid w:val="00BA24E1"/>
    <w:rsid w:val="00BA48FE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49F4"/>
    <w:rsid w:val="00C70B2B"/>
    <w:rsid w:val="00C742B6"/>
    <w:rsid w:val="00C81C79"/>
    <w:rsid w:val="00C85853"/>
    <w:rsid w:val="00C9324C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7B8E"/>
    <w:rsid w:val="00CD7D44"/>
    <w:rsid w:val="00CE266D"/>
    <w:rsid w:val="00CE3979"/>
    <w:rsid w:val="00CF05D6"/>
    <w:rsid w:val="00CF0DA4"/>
    <w:rsid w:val="00CF436C"/>
    <w:rsid w:val="00D005E1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81366"/>
    <w:rsid w:val="00D826CE"/>
    <w:rsid w:val="00D83F73"/>
    <w:rsid w:val="00D85455"/>
    <w:rsid w:val="00D94F60"/>
    <w:rsid w:val="00DA52AB"/>
    <w:rsid w:val="00DB544D"/>
    <w:rsid w:val="00DB5938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395F"/>
    <w:rsid w:val="00F65F97"/>
    <w:rsid w:val="00F670EE"/>
    <w:rsid w:val="00F74F71"/>
    <w:rsid w:val="00F84C15"/>
    <w:rsid w:val="00F86437"/>
    <w:rsid w:val="00F973FF"/>
    <w:rsid w:val="00FA2948"/>
    <w:rsid w:val="00FB3DA9"/>
    <w:rsid w:val="00FC083E"/>
    <w:rsid w:val="00FC2F8E"/>
    <w:rsid w:val="00FC33B4"/>
    <w:rsid w:val="00FD0A22"/>
    <w:rsid w:val="00FD4055"/>
    <w:rsid w:val="00FE0463"/>
    <w:rsid w:val="00FE17E8"/>
    <w:rsid w:val="00FE6363"/>
    <w:rsid w:val="00FF229A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3585E-7759-4F6E-BC42-0D2A12D22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878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Shvedova.EA</cp:lastModifiedBy>
  <cp:revision>40</cp:revision>
  <cp:lastPrinted>2015-08-14T14:00:00Z</cp:lastPrinted>
  <dcterms:created xsi:type="dcterms:W3CDTF">2013-12-02T12:35:00Z</dcterms:created>
  <dcterms:modified xsi:type="dcterms:W3CDTF">2015-09-11T07:22:00Z</dcterms:modified>
</cp:coreProperties>
</file>