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21673" w:type="dxa"/>
        <w:tblInd w:w="279" w:type="dxa"/>
        <w:tblLook w:val="04A0" w:firstRow="1" w:lastRow="0" w:firstColumn="1" w:lastColumn="0" w:noHBand="0" w:noVBand="1"/>
      </w:tblPr>
      <w:tblGrid>
        <w:gridCol w:w="704"/>
        <w:gridCol w:w="6521"/>
        <w:gridCol w:w="2152"/>
        <w:gridCol w:w="2152"/>
        <w:gridCol w:w="635"/>
        <w:gridCol w:w="1837"/>
        <w:gridCol w:w="1985"/>
        <w:gridCol w:w="2153"/>
        <w:gridCol w:w="1648"/>
        <w:gridCol w:w="1886"/>
      </w:tblGrid>
      <w:tr w:rsidR="00E0578E" w:rsidTr="00712D90">
        <w:tc>
          <w:tcPr>
            <w:tcW w:w="704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057DA" w:rsidRPr="00286DE8">
              <w:rPr>
                <w:rFonts w:ascii="Times New Roman" w:hAnsi="Times New Roman" w:cs="Times New Roman"/>
                <w:sz w:val="28"/>
                <w:szCs w:val="28"/>
              </w:rPr>
              <w:t>и техническая характеристика об</w:t>
            </w: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орудования и материалов. Завод-изготовитель (для импортного оборудования – страна, фирма).</w:t>
            </w:r>
          </w:p>
        </w:tc>
        <w:tc>
          <w:tcPr>
            <w:tcW w:w="2152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Тип, марка оборудования.</w:t>
            </w:r>
          </w:p>
        </w:tc>
        <w:tc>
          <w:tcPr>
            <w:tcW w:w="2787" w:type="dxa"/>
            <w:gridSpan w:val="2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1837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Код завода-изготовителя</w:t>
            </w:r>
          </w:p>
        </w:tc>
        <w:tc>
          <w:tcPr>
            <w:tcW w:w="1985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Код оборудования, материалов</w:t>
            </w:r>
          </w:p>
        </w:tc>
        <w:tc>
          <w:tcPr>
            <w:tcW w:w="2153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 xml:space="preserve">Цена единицы оборудования, </w:t>
            </w:r>
            <w:proofErr w:type="spellStart"/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</w:p>
        </w:tc>
        <w:tc>
          <w:tcPr>
            <w:tcW w:w="1648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886" w:type="dxa"/>
            <w:vMerge w:val="restart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Масса единицы оборудования</w:t>
            </w:r>
          </w:p>
        </w:tc>
      </w:tr>
      <w:tr w:rsidR="00E0578E" w:rsidTr="00712D90">
        <w:tc>
          <w:tcPr>
            <w:tcW w:w="704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35" w:type="dxa"/>
            <w:vAlign w:val="center"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6DE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837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vMerge/>
          </w:tcPr>
          <w:p w:rsidR="00E0578E" w:rsidRPr="00286DE8" w:rsidRDefault="00E0578E" w:rsidP="007E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741" w:rsidTr="00712D90">
        <w:tc>
          <w:tcPr>
            <w:tcW w:w="704" w:type="dxa"/>
            <w:shd w:val="clear" w:color="auto" w:fill="C5E0B3" w:themeFill="accent6" w:themeFillTint="66"/>
          </w:tcPr>
          <w:p w:rsidR="000F4741" w:rsidRPr="00286DE8" w:rsidRDefault="000F4741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2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2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7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3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8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6" w:type="dxa"/>
            <w:shd w:val="clear" w:color="auto" w:fill="C5E0B3" w:themeFill="accent6" w:themeFillTint="66"/>
          </w:tcPr>
          <w:p w:rsidR="000F4741" w:rsidRPr="00286DE8" w:rsidRDefault="00F3354D" w:rsidP="00F33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0EF9" w:rsidTr="00712D90">
        <w:tc>
          <w:tcPr>
            <w:tcW w:w="704" w:type="dxa"/>
          </w:tcPr>
          <w:p w:rsidR="000C0EF9" w:rsidRPr="00286DE8" w:rsidRDefault="000C0EF9" w:rsidP="000C0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C0EF9" w:rsidRPr="000C0EF9" w:rsidRDefault="000C0EF9" w:rsidP="000C0EF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C0EF9">
              <w:rPr>
                <w:b/>
                <w:sz w:val="24"/>
                <w:szCs w:val="24"/>
              </w:rPr>
              <w:t>Траснформатор</w:t>
            </w:r>
            <w:proofErr w:type="spellEnd"/>
          </w:p>
        </w:tc>
        <w:tc>
          <w:tcPr>
            <w:tcW w:w="2152" w:type="dxa"/>
            <w:vAlign w:val="center"/>
          </w:tcPr>
          <w:p w:rsidR="000C0EF9" w:rsidRPr="00286DE8" w:rsidRDefault="000C0EF9" w:rsidP="000C0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0C0EF9" w:rsidRPr="00286DE8" w:rsidRDefault="000C0EF9" w:rsidP="000C0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0C0EF9" w:rsidRPr="00286DE8" w:rsidRDefault="000C0EF9" w:rsidP="000C0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0C0EF9" w:rsidRPr="00286DE8" w:rsidRDefault="000C0EF9" w:rsidP="000C0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C0EF9" w:rsidRPr="00286DE8" w:rsidRDefault="000C0EF9" w:rsidP="000C0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0C0EF9" w:rsidRPr="00286DE8" w:rsidRDefault="000C0EF9" w:rsidP="000C0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0C0EF9" w:rsidRPr="00286DE8" w:rsidRDefault="000C0EF9" w:rsidP="000C0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0C0EF9" w:rsidRPr="00286DE8" w:rsidRDefault="000C0EF9" w:rsidP="000C0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8173C0" w:rsidRDefault="008173C0" w:rsidP="008173C0">
            <w:r>
              <w:t xml:space="preserve">Трансформатор силовой масляный, в </w:t>
            </w:r>
          </w:p>
        </w:tc>
        <w:tc>
          <w:tcPr>
            <w:tcW w:w="2152" w:type="dxa"/>
            <w:vAlign w:val="center"/>
          </w:tcPr>
          <w:p w:rsidR="008173C0" w:rsidRPr="00286DE8" w:rsidRDefault="009965CD" w:rsidP="0099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ТМГ-630-10</w:t>
            </w:r>
            <w:r w:rsidR="008173C0">
              <w:rPr>
                <w:rFonts w:ascii="Times New Roman" w:hAnsi="Times New Roman" w:cs="Times New Roman"/>
                <w:sz w:val="24"/>
                <w:szCs w:val="24"/>
              </w:rPr>
              <w:t>/0,4</w:t>
            </w: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9B2589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Default="008173C0" w:rsidP="008173C0">
            <w:r>
              <w:t>герметичном исполнении с типом соединения</w:t>
            </w:r>
          </w:p>
        </w:tc>
        <w:tc>
          <w:tcPr>
            <w:tcW w:w="2152" w:type="dxa"/>
            <w:vAlign w:val="center"/>
          </w:tcPr>
          <w:p w:rsidR="008173C0" w:rsidRPr="00286DE8" w:rsidRDefault="00D821C1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Д</w:t>
            </w:r>
            <w:r w:rsidR="008173C0" w:rsidRPr="000C0EF9">
              <w:rPr>
                <w:rFonts w:ascii="Times New Roman" w:hAnsi="Times New Roman" w:cs="Times New Roman"/>
                <w:sz w:val="24"/>
                <w:szCs w:val="24"/>
              </w:rPr>
              <w:t>/У</w:t>
            </w: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Pr="000C0EF9" w:rsidRDefault="008173C0" w:rsidP="008173C0">
            <w:r w:rsidRPr="000C0EF9">
              <w:t>«звезда -звезда-ноль»</w:t>
            </w:r>
            <w:r>
              <w:t xml:space="preserve"> с </w:t>
            </w:r>
            <w:proofErr w:type="spellStart"/>
            <w:r>
              <w:t>симметрирующим</w:t>
            </w:r>
            <w:proofErr w:type="spellEnd"/>
            <w:r>
              <w:t xml:space="preserve"> устройством</w:t>
            </w: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0C0EF9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Pr="004B423C" w:rsidRDefault="008173C0" w:rsidP="008173C0">
            <w:pPr>
              <w:jc w:val="center"/>
            </w:pPr>
            <w:r w:rsidRPr="000C0EF9">
              <w:rPr>
                <w:b/>
                <w:sz w:val="24"/>
                <w:szCs w:val="24"/>
              </w:rPr>
              <w:t>Оборудование для реконструкции РУ-</w:t>
            </w:r>
            <w:r>
              <w:rPr>
                <w:b/>
                <w:sz w:val="24"/>
                <w:szCs w:val="24"/>
              </w:rPr>
              <w:t>6</w:t>
            </w:r>
            <w:r w:rsidRPr="000C0EF9">
              <w:rPr>
                <w:b/>
                <w:sz w:val="24"/>
                <w:szCs w:val="24"/>
              </w:rPr>
              <w:t>кВ</w:t>
            </w: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9D38E8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173C0" w:rsidRDefault="000A4827" w:rsidP="008173C0">
            <w:r>
              <w:t>Предохранитель высоковольтный</w:t>
            </w:r>
          </w:p>
        </w:tc>
        <w:tc>
          <w:tcPr>
            <w:tcW w:w="2152" w:type="dxa"/>
          </w:tcPr>
          <w:p w:rsidR="008173C0" w:rsidRDefault="000A4827" w:rsidP="009965CD">
            <w:pPr>
              <w:jc w:val="center"/>
            </w:pPr>
            <w:r>
              <w:t>ПК</w:t>
            </w:r>
            <w:r w:rsidR="0078762B">
              <w:t>Т-102</w:t>
            </w:r>
            <w:bookmarkStart w:id="0" w:name="_GoBack"/>
            <w:bookmarkEnd w:id="0"/>
            <w:r>
              <w:t>-</w:t>
            </w:r>
            <w:r w:rsidR="009965CD">
              <w:t>10</w:t>
            </w:r>
            <w:r>
              <w:t xml:space="preserve"> 5</w:t>
            </w:r>
            <w:r w:rsidR="008173C0">
              <w:t>0А</w:t>
            </w:r>
          </w:p>
        </w:tc>
        <w:tc>
          <w:tcPr>
            <w:tcW w:w="2152" w:type="dxa"/>
            <w:vAlign w:val="center"/>
          </w:tcPr>
          <w:p w:rsidR="008173C0" w:rsidRPr="00286DE8" w:rsidRDefault="000A4827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5219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9B2589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9D38E8">
        <w:tc>
          <w:tcPr>
            <w:tcW w:w="704" w:type="dxa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Default="008173C0" w:rsidP="008173C0"/>
        </w:tc>
        <w:tc>
          <w:tcPr>
            <w:tcW w:w="2152" w:type="dxa"/>
          </w:tcPr>
          <w:p w:rsidR="008173C0" w:rsidRDefault="008173C0" w:rsidP="008173C0">
            <w:pPr>
              <w:jc w:val="center"/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173C0" w:rsidRPr="005219C0" w:rsidRDefault="008173C0" w:rsidP="008173C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9D38E8">
        <w:tc>
          <w:tcPr>
            <w:tcW w:w="704" w:type="dxa"/>
          </w:tcPr>
          <w:p w:rsidR="008173C0" w:rsidRPr="000C0EF9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Default="008173C0" w:rsidP="008173C0"/>
        </w:tc>
        <w:tc>
          <w:tcPr>
            <w:tcW w:w="2152" w:type="dxa"/>
          </w:tcPr>
          <w:p w:rsidR="008173C0" w:rsidRPr="00ED2C0D" w:rsidRDefault="008173C0" w:rsidP="008173C0">
            <w:pPr>
              <w:jc w:val="center"/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173C0" w:rsidRPr="005219C0" w:rsidRDefault="008173C0" w:rsidP="008173C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9D38E8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Pr="005219C0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8173C0" w:rsidRDefault="008173C0" w:rsidP="008173C0">
            <w:pPr>
              <w:jc w:val="center"/>
            </w:pPr>
          </w:p>
        </w:tc>
        <w:tc>
          <w:tcPr>
            <w:tcW w:w="2152" w:type="dxa"/>
            <w:vAlign w:val="center"/>
          </w:tcPr>
          <w:p w:rsidR="008173C0" w:rsidRPr="005219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8173C0" w:rsidRDefault="008173C0" w:rsidP="008173C0">
            <w:pPr>
              <w:jc w:val="center"/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Pr="005219C0" w:rsidRDefault="008173C0" w:rsidP="00817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Pr="00C307A4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5E078F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BA6671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E224D7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D31EB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Pr="00680FE5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680FE5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E224D7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Pr="000A732C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680FE5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E224D7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680FE5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:rsidR="008173C0" w:rsidRPr="00680FE5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421A97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0A732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680FE5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173C0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D31EB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:rsidR="008173C0" w:rsidRPr="00D31EBC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3C0" w:rsidTr="00712D90">
        <w:tc>
          <w:tcPr>
            <w:tcW w:w="704" w:type="dxa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52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:rsidR="008173C0" w:rsidRPr="00286DE8" w:rsidRDefault="008173C0" w:rsidP="00817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8173C0" w:rsidRPr="00286DE8" w:rsidRDefault="008173C0" w:rsidP="0081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07D6" w:rsidRDefault="009E07D6" w:rsidP="009E07D6"/>
    <w:p w:rsidR="009E07D6" w:rsidRPr="009E07D6" w:rsidRDefault="009E07D6" w:rsidP="009E07D6"/>
    <w:p w:rsidR="00B513EE" w:rsidRPr="00176C3E" w:rsidRDefault="00B513EE" w:rsidP="00176C3E">
      <w:pPr>
        <w:tabs>
          <w:tab w:val="left" w:pos="5645"/>
        </w:tabs>
      </w:pPr>
    </w:p>
    <w:sectPr w:rsidR="00B513EE" w:rsidRPr="00176C3E" w:rsidSect="007E4517">
      <w:headerReference w:type="default" r:id="rId7"/>
      <w:headerReference w:type="first" r:id="rId8"/>
      <w:footerReference w:type="first" r:id="rId9"/>
      <w:pgSz w:w="23814" w:h="16839" w:orient="landscape" w:code="8"/>
      <w:pgMar w:top="993" w:right="1134" w:bottom="851" w:left="1134" w:header="624" w:footer="40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C5F" w:rsidRDefault="00AC3C5F" w:rsidP="00DB55FD">
      <w:pPr>
        <w:spacing w:after="0" w:line="240" w:lineRule="auto"/>
      </w:pPr>
      <w:r>
        <w:separator/>
      </w:r>
    </w:p>
  </w:endnote>
  <w:endnote w:type="continuationSeparator" w:id="0">
    <w:p w:rsidR="00AC3C5F" w:rsidRDefault="00AC3C5F" w:rsidP="00DB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ST type 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135" w:tblpY="12872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5219C0" w:rsidRPr="00233605" w:rsidTr="005E078F">
      <w:trPr>
        <w:trHeight w:val="283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jc w:val="right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sz w:val="40"/>
            </w:rPr>
            <w:t>004-01-15ЭС.ПЗ</w:t>
          </w:r>
        </w:p>
      </w:tc>
    </w:tr>
    <w:tr w:rsidR="005219C0" w:rsidRPr="00233605" w:rsidTr="005E078F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5219C0" w:rsidRPr="00233605" w:rsidTr="005E078F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Проект внешнего электроснабжения здания по адресу: М.О., г. Королев, ул. Фрунзе, д. №5</w:t>
          </w:r>
        </w:p>
      </w:tc>
    </w:tr>
    <w:tr w:rsidR="005219C0" w:rsidRPr="00233605" w:rsidTr="005E078F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5219C0" w:rsidRPr="00233605" w:rsidTr="005E078F">
      <w:trPr>
        <w:trHeight w:val="283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88"/>
            </w:rPr>
            <w:t>Изм</w:t>
          </w:r>
          <w:r w:rsidRPr="00233605">
            <w:rPr>
              <w:rFonts w:ascii="ISOCPEUR" w:hAnsi="ISOCPEUR"/>
              <w:i/>
              <w:spacing w:val="1"/>
              <w:w w:val="8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  <w:w w:val="57"/>
            </w:rPr>
            <w:t>Кол.у</w:t>
          </w:r>
          <w:r w:rsidRPr="00233605">
            <w:rPr>
              <w:rFonts w:ascii="ISOCPEUR" w:hAnsi="ISOCPEUR"/>
              <w:i/>
              <w:spacing w:val="4"/>
              <w:w w:val="57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75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ind w:right="-93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68"/>
            </w:rPr>
            <w:t>№ док</w:t>
          </w:r>
          <w:r w:rsidRPr="00233605">
            <w:rPr>
              <w:rFonts w:ascii="ISOCPEUR" w:hAnsi="ISOCPEUR"/>
              <w:i/>
              <w:spacing w:val="5"/>
              <w:w w:val="68"/>
            </w:rPr>
            <w:t>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Подп</w:t>
          </w:r>
          <w:r w:rsidRPr="00233605">
            <w:rPr>
              <w:rFonts w:ascii="ISOCPEUR" w:hAnsi="ISOCPEUR"/>
              <w:i/>
              <w:spacing w:val="11"/>
            </w:rPr>
            <w:t>.</w:t>
          </w:r>
          <w:r w:rsidRPr="00233605">
            <w:rPr>
              <w:rFonts w:ascii="ISOCPEUR" w:hAnsi="ISOCPEUR"/>
              <w:i/>
              <w:spacing w:val="2"/>
            </w:rPr>
            <w:t xml:space="preserve"> 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ind w:left="-122" w:right="-94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93"/>
            </w:rPr>
            <w:t xml:space="preserve"> </w:t>
          </w:r>
          <w:r w:rsidRPr="00233605">
            <w:rPr>
              <w:rFonts w:ascii="ISOCPEUR" w:hAnsi="ISOCPEUR"/>
              <w:i/>
              <w:sz w:val="20"/>
            </w:rPr>
            <w:t>Дата</w:t>
          </w:r>
        </w:p>
      </w:tc>
      <w:tc>
        <w:tcPr>
          <w:tcW w:w="6648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5219C0" w:rsidRPr="00233605" w:rsidTr="005E078F">
      <w:trPr>
        <w:trHeight w:val="283"/>
      </w:trPr>
      <w:tc>
        <w:tcPr>
          <w:tcW w:w="1134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bottom w:val="single" w:sz="4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bottom w:val="single" w:sz="4" w:space="0" w:color="auto"/>
          </w:tcBorders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shd w:val="clear" w:color="auto" w:fill="auto"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Внешнее Электроснабжение.</w:t>
          </w:r>
        </w:p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Сети 0,4кВ.</w:t>
          </w:r>
        </w:p>
      </w:tc>
      <w:tc>
        <w:tcPr>
          <w:tcW w:w="850" w:type="dxa"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1450F3">
            <w:rPr>
              <w:rFonts w:ascii="ISOCPEUR" w:hAnsi="ISOCPEUR"/>
              <w:i/>
              <w:spacing w:val="2"/>
              <w:w w:val="92"/>
            </w:rPr>
            <w:t>Стади</w:t>
          </w:r>
          <w:r w:rsidRPr="001450F3">
            <w:rPr>
              <w:rFonts w:ascii="ISOCPEUR" w:hAnsi="ISOCPEUR"/>
              <w:i/>
              <w:spacing w:val="1"/>
              <w:w w:val="92"/>
            </w:rPr>
            <w:t>я</w:t>
          </w:r>
        </w:p>
      </w:tc>
      <w:tc>
        <w:tcPr>
          <w:tcW w:w="850" w:type="dxa"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99"/>
            </w:rPr>
            <w:t xml:space="preserve">Лист </w:t>
          </w:r>
          <w:r w:rsidRPr="00233605">
            <w:rPr>
              <w:rFonts w:ascii="ISOCPEUR" w:hAnsi="ISOCPEUR"/>
              <w:i/>
              <w:spacing w:val="3"/>
              <w:w w:val="99"/>
            </w:rPr>
            <w:t xml:space="preserve"> </w:t>
          </w:r>
        </w:p>
      </w:tc>
      <w:tc>
        <w:tcPr>
          <w:tcW w:w="979" w:type="dxa"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1450F3">
            <w:rPr>
              <w:rFonts w:ascii="ISOCPEUR" w:hAnsi="ISOCPEUR"/>
              <w:i/>
              <w:w w:val="90"/>
            </w:rPr>
            <w:t xml:space="preserve">Листов </w:t>
          </w:r>
          <w:r w:rsidRPr="001450F3">
            <w:rPr>
              <w:rFonts w:ascii="ISOCPEUR" w:hAnsi="ISOCPEUR"/>
              <w:i/>
              <w:spacing w:val="3"/>
              <w:w w:val="90"/>
            </w:rPr>
            <w:t xml:space="preserve"> </w:t>
          </w:r>
        </w:p>
      </w:tc>
    </w:tr>
    <w:tr w:rsidR="005219C0" w:rsidRPr="00233605" w:rsidTr="005E078F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 w:val="restart"/>
          <w:shd w:val="clear" w:color="auto" w:fill="auto"/>
          <w:tcFitText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233605">
            <w:rPr>
              <w:rFonts w:ascii="ISOCPEUR" w:hAnsi="ISOCPEUR"/>
              <w:i/>
              <w:spacing w:val="30"/>
              <w:sz w:val="36"/>
            </w:rPr>
            <w:t>РД</w:t>
          </w:r>
          <w:r w:rsidRPr="00233605">
            <w:rPr>
              <w:rFonts w:ascii="ISOCPEUR" w:hAnsi="ISOCPEUR"/>
              <w:i/>
              <w:spacing w:val="2"/>
              <w:sz w:val="36"/>
            </w:rPr>
            <w:t xml:space="preserve"> </w:t>
          </w:r>
        </w:p>
      </w:tc>
      <w:tc>
        <w:tcPr>
          <w:tcW w:w="850" w:type="dxa"/>
          <w:vMerge w:val="restart"/>
          <w:shd w:val="clear" w:color="auto" w:fill="auto"/>
          <w:tcFitText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34614C">
            <w:rPr>
              <w:rFonts w:ascii="ISOCPEUR" w:hAnsi="ISOCPEUR"/>
              <w:i/>
              <w:sz w:val="36"/>
            </w:rPr>
            <w:t>1</w:t>
          </w:r>
        </w:p>
      </w:tc>
      <w:tc>
        <w:tcPr>
          <w:tcW w:w="979" w:type="dxa"/>
          <w:vMerge w:val="restart"/>
          <w:shd w:val="clear" w:color="auto" w:fill="auto"/>
          <w:tcFitText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34614C">
            <w:rPr>
              <w:rFonts w:ascii="ISOCPEUR" w:hAnsi="ISOCPEUR"/>
              <w:i/>
              <w:sz w:val="36"/>
            </w:rPr>
            <w:t>3</w:t>
          </w:r>
        </w:p>
      </w:tc>
    </w:tr>
    <w:tr w:rsidR="005219C0" w:rsidRPr="00233605" w:rsidTr="005E078F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979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5219C0" w:rsidRPr="00233605" w:rsidTr="005E078F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Н. Контр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shd w:val="clear" w:color="auto" w:fill="auto"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Принципиальная однолинейная схема</w:t>
          </w:r>
        </w:p>
        <w:p w:rsidR="005219C0" w:rsidRPr="00233605" w:rsidRDefault="005219C0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Сети 0,4кВ</w:t>
          </w:r>
        </w:p>
      </w:tc>
      <w:tc>
        <w:tcPr>
          <w:tcW w:w="2679" w:type="dxa"/>
          <w:gridSpan w:val="3"/>
          <w:vMerge w:val="restart"/>
          <w:shd w:val="clear" w:color="auto" w:fill="auto"/>
          <w:vAlign w:val="center"/>
        </w:tcPr>
        <w:p w:rsidR="005219C0" w:rsidRPr="00233605" w:rsidRDefault="005219C0" w:rsidP="00B513EE">
          <w:pPr>
            <w:pStyle w:val="a5"/>
            <w:jc w:val="center"/>
            <w:rPr>
              <w:rFonts w:ascii="ISOCPEUR" w:hAnsi="ISOCPEUR" w:cs="Tahoma"/>
              <w:i/>
            </w:rPr>
          </w:pPr>
          <w:r w:rsidRPr="00233605">
            <w:rPr>
              <w:rFonts w:ascii="ISOCPEUR" w:hAnsi="ISOCPEUR" w:cs="Tahoma"/>
              <w:i/>
            </w:rPr>
            <w:t>ООО</w:t>
          </w:r>
        </w:p>
        <w:p w:rsidR="005219C0" w:rsidRPr="00233605" w:rsidRDefault="005219C0" w:rsidP="00B513EE">
          <w:pPr>
            <w:pStyle w:val="a5"/>
            <w:jc w:val="center"/>
            <w:rPr>
              <w:rFonts w:ascii="Tahoma" w:hAnsi="Tahoma" w:cs="Tahoma"/>
            </w:rPr>
          </w:pPr>
          <w:r w:rsidRPr="00233605">
            <w:rPr>
              <w:rFonts w:ascii="ISOCPEUR" w:hAnsi="ISOCPEUR" w:cs="Tahoma"/>
              <w:i/>
            </w:rPr>
            <w:t>«Энергоресурс-комплект»</w:t>
          </w:r>
        </w:p>
      </w:tc>
    </w:tr>
    <w:tr w:rsidR="005219C0" w:rsidRPr="00233605" w:rsidTr="005E078F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 xml:space="preserve">ГИП   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</w:rPr>
            <w:t>Сыцевич</w:t>
          </w:r>
          <w:proofErr w:type="spellEnd"/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79" w:type="dxa"/>
          <w:gridSpan w:val="3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5219C0" w:rsidRPr="00233605" w:rsidTr="005E078F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</w:rPr>
            <w:t>Разраб</w:t>
          </w:r>
          <w:proofErr w:type="spellEnd"/>
          <w:r w:rsidRPr="00233605">
            <w:rPr>
              <w:rFonts w:ascii="ISOCPEUR" w:hAnsi="ISOCPEUR"/>
              <w:i/>
            </w:rPr>
            <w:t xml:space="preserve">. </w:t>
          </w:r>
        </w:p>
      </w:tc>
      <w:tc>
        <w:tcPr>
          <w:tcW w:w="1134" w:type="dxa"/>
          <w:gridSpan w:val="2"/>
          <w:tcBorders>
            <w:top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Морозов</w:t>
          </w:r>
        </w:p>
      </w:tc>
      <w:tc>
        <w:tcPr>
          <w:tcW w:w="850" w:type="dxa"/>
          <w:tcBorders>
            <w:top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</w:tcBorders>
          <w:shd w:val="clear" w:color="auto" w:fill="auto"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79" w:type="dxa"/>
          <w:gridSpan w:val="3"/>
          <w:vMerge/>
          <w:shd w:val="clear" w:color="auto" w:fill="auto"/>
          <w:tcFitText/>
        </w:tcPr>
        <w:p w:rsidR="005219C0" w:rsidRPr="00233605" w:rsidRDefault="005219C0" w:rsidP="00B513EE">
          <w:pPr>
            <w:pStyle w:val="a5"/>
            <w:rPr>
              <w:rFonts w:ascii="ISOCPEUR" w:hAnsi="ISOCPEUR"/>
              <w:i/>
            </w:rPr>
          </w:pPr>
        </w:p>
      </w:tc>
    </w:tr>
  </w:tbl>
  <w:p w:rsidR="005219C0" w:rsidRDefault="005219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C5F" w:rsidRDefault="00AC3C5F" w:rsidP="00DB55FD">
      <w:pPr>
        <w:spacing w:after="0" w:line="240" w:lineRule="auto"/>
      </w:pPr>
      <w:r>
        <w:separator/>
      </w:r>
    </w:p>
  </w:footnote>
  <w:footnote w:type="continuationSeparator" w:id="0">
    <w:p w:rsidR="00AC3C5F" w:rsidRDefault="00AC3C5F" w:rsidP="00DB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2985" w:tblpY="12844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5B1E29" w:rsidRPr="002063BC" w:rsidTr="005B1E29">
      <w:trPr>
        <w:trHeight w:val="283"/>
      </w:trPr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5B1E29" w:rsidRDefault="005B1E29" w:rsidP="004066F2">
          <w:pPr>
            <w:pStyle w:val="a5"/>
            <w:spacing w:line="254" w:lineRule="auto"/>
            <w:ind w:right="77"/>
            <w:jc w:val="right"/>
            <w:rPr>
              <w:rFonts w:ascii="GOST type A" w:hAnsi="GOST type A"/>
            </w:rPr>
          </w:pPr>
          <w:r>
            <w:rPr>
              <w:rFonts w:ascii="GOST type A" w:hAnsi="GOST type A"/>
              <w:sz w:val="40"/>
            </w:rPr>
            <w:t>0</w:t>
          </w:r>
          <w:r w:rsidR="004066F2">
            <w:rPr>
              <w:rFonts w:ascii="GOST type A" w:hAnsi="GOST type A"/>
              <w:sz w:val="40"/>
            </w:rPr>
            <w:t>40</w:t>
          </w:r>
          <w:r>
            <w:rPr>
              <w:rFonts w:ascii="GOST type A" w:hAnsi="GOST type A"/>
              <w:sz w:val="40"/>
            </w:rPr>
            <w:t>-01-15</w:t>
          </w:r>
          <w:r>
            <w:rPr>
              <w:rFonts w:ascii="GOST type A" w:hAnsi="GOST type A"/>
              <w:sz w:val="40"/>
              <w:lang w:val="en-US"/>
            </w:rPr>
            <w:t>-</w:t>
          </w:r>
          <w:r>
            <w:rPr>
              <w:rFonts w:ascii="GOST type A" w:hAnsi="GOST type A"/>
              <w:sz w:val="40"/>
            </w:rPr>
            <w:t>ЭС.СО</w:t>
          </w:r>
        </w:p>
      </w:tc>
    </w:tr>
    <w:tr w:rsidR="005B1E29" w:rsidRPr="002063BC" w:rsidTr="005B1E29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</w:tr>
    <w:tr w:rsidR="005B1E29" w:rsidRPr="002063BC" w:rsidTr="005B1E29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5B1E29" w:rsidRPr="002063BC" w:rsidRDefault="005B1E29" w:rsidP="005B1E29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5B1E29" w:rsidRDefault="004066F2" w:rsidP="005B1E29">
          <w:pPr>
            <w:pStyle w:val="a5"/>
            <w:spacing w:line="254" w:lineRule="auto"/>
            <w:jc w:val="center"/>
            <w:rPr>
              <w:rFonts w:ascii="GOST type A" w:hAnsi="GOST type A"/>
            </w:rPr>
          </w:pP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 xml:space="preserve">Реконструкция РТП-1544 (замена силового трансформатора мощностью </w:t>
          </w:r>
          <w:r w:rsidR="003629D2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400кВА на трансформатор расчетной мощности в пределах разрешенной в соответствии с проектным решением (</w:t>
          </w:r>
          <w:r w:rsidR="003629D2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630кВА)), по адресу: М.О., г. Королев, пр-т Космонавтов, д. №2в</w:t>
          </w:r>
        </w:p>
      </w:tc>
    </w:tr>
    <w:tr w:rsidR="005219C0" w:rsidRPr="002063BC" w:rsidTr="005B1E29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</w:tr>
    <w:tr w:rsidR="005219C0" w:rsidRPr="002063BC" w:rsidTr="005B1E29">
      <w:trPr>
        <w:trHeight w:val="283"/>
      </w:trPr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jc w:val="center"/>
            <w:rPr>
              <w:rFonts w:ascii="GOST type A" w:hAnsi="GOST type A"/>
              <w:sz w:val="16"/>
            </w:rPr>
          </w:pPr>
          <w:proofErr w:type="spellStart"/>
          <w:r w:rsidRPr="002063BC">
            <w:rPr>
              <w:rFonts w:ascii="GOST type A" w:hAnsi="GOST type A"/>
              <w:sz w:val="16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ind w:right="-93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№ док.</w:t>
          </w:r>
        </w:p>
      </w:tc>
      <w:tc>
        <w:tcPr>
          <w:tcW w:w="854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2063BC">
            <w:rPr>
              <w:rFonts w:ascii="GOST type A" w:hAnsi="GOST type A"/>
              <w:sz w:val="18"/>
            </w:rPr>
            <w:t>Подп.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ind w:left="-122" w:right="-94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Дата</w:t>
          </w: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</w:tr>
    <w:tr w:rsidR="005219C0" w:rsidRPr="002063BC" w:rsidTr="005B1E29">
      <w:trPr>
        <w:trHeight w:val="283"/>
      </w:trPr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5219C0" w:rsidRPr="002063BC" w:rsidRDefault="004066F2" w:rsidP="008A23E5">
          <w:pPr>
            <w:pStyle w:val="a5"/>
            <w:jc w:val="center"/>
            <w:rPr>
              <w:rFonts w:ascii="GOST type A" w:hAnsi="GOST type A"/>
            </w:rPr>
          </w:pPr>
          <w:r>
            <w:rPr>
              <w:rFonts w:ascii="GOST type A" w:hAnsi="GOST type A"/>
              <w:sz w:val="28"/>
            </w:rPr>
            <w:t>Спецификация оборудования и материалов</w:t>
          </w:r>
        </w:p>
      </w:tc>
      <w:tc>
        <w:tcPr>
          <w:tcW w:w="854" w:type="dxa"/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>Стадия</w:t>
          </w:r>
        </w:p>
      </w:tc>
      <w:tc>
        <w:tcPr>
          <w:tcW w:w="854" w:type="dxa"/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 xml:space="preserve">Лист  </w:t>
          </w:r>
        </w:p>
      </w:tc>
      <w:tc>
        <w:tcPr>
          <w:tcW w:w="983" w:type="dxa"/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 xml:space="preserve">Листов  </w:t>
          </w:r>
        </w:p>
      </w:tc>
    </w:tr>
    <w:tr w:rsidR="005219C0" w:rsidRPr="002063BC" w:rsidTr="005B1E2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5219C0" w:rsidRPr="002063BC" w:rsidRDefault="005219C0" w:rsidP="007D6F45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2063BC">
            <w:rPr>
              <w:rFonts w:ascii="GOST type A" w:hAnsi="GOST type A"/>
              <w:sz w:val="36"/>
            </w:rPr>
            <w:t xml:space="preserve">Р </w:t>
          </w: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5219C0" w:rsidRPr="002063BC" w:rsidRDefault="001C76D6" w:rsidP="00602882">
          <w:pPr>
            <w:pStyle w:val="a5"/>
            <w:jc w:val="center"/>
            <w:rPr>
              <w:rFonts w:ascii="GOST type A" w:hAnsi="GOST type A"/>
              <w:sz w:val="36"/>
            </w:rPr>
          </w:pPr>
          <w:r>
            <w:rPr>
              <w:rFonts w:ascii="GOST type A" w:hAnsi="GOST type A"/>
              <w:sz w:val="36"/>
            </w:rPr>
            <w:t>1</w:t>
          </w:r>
        </w:p>
      </w:tc>
      <w:tc>
        <w:tcPr>
          <w:tcW w:w="983" w:type="dxa"/>
          <w:vMerge w:val="restart"/>
          <w:shd w:val="clear" w:color="auto" w:fill="auto"/>
          <w:vAlign w:val="center"/>
        </w:tcPr>
        <w:p w:rsidR="005219C0" w:rsidRPr="002063BC" w:rsidRDefault="001C76D6" w:rsidP="00602882">
          <w:pPr>
            <w:pStyle w:val="a5"/>
            <w:jc w:val="center"/>
            <w:rPr>
              <w:rFonts w:ascii="GOST type A" w:hAnsi="GOST type A"/>
              <w:sz w:val="36"/>
            </w:rPr>
          </w:pPr>
          <w:r>
            <w:rPr>
              <w:rFonts w:ascii="GOST type A" w:hAnsi="GOST type A"/>
              <w:sz w:val="36"/>
            </w:rPr>
            <w:t>1</w:t>
          </w:r>
        </w:p>
      </w:tc>
    </w:tr>
    <w:tr w:rsidR="005219C0" w:rsidRPr="002063BC" w:rsidTr="005B1E2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>Н. Контр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983" w:type="dxa"/>
          <w:vMerge/>
          <w:shd w:val="clear" w:color="auto" w:fill="auto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</w:tr>
    <w:tr w:rsidR="005219C0" w:rsidRPr="002063BC" w:rsidTr="005B1E2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ГИП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Кириенко</w:t>
          </w: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4066F2" w:rsidRDefault="004066F2" w:rsidP="004066F2">
          <w:pPr>
            <w:pStyle w:val="a5"/>
            <w:jc w:val="center"/>
            <w:rPr>
              <w:rFonts w:ascii="GOST type A" w:hAnsi="GOST type A"/>
              <w:sz w:val="28"/>
            </w:rPr>
          </w:pPr>
          <w:r>
            <w:rPr>
              <w:rFonts w:ascii="GOST type A" w:hAnsi="GOST type A"/>
              <w:sz w:val="28"/>
            </w:rPr>
            <w:t>Внешнее электроснабжение</w:t>
          </w:r>
        </w:p>
        <w:p w:rsidR="005219C0" w:rsidRPr="002063BC" w:rsidRDefault="004066F2" w:rsidP="004066F2">
          <w:pPr>
            <w:pStyle w:val="a5"/>
            <w:jc w:val="center"/>
            <w:rPr>
              <w:rFonts w:ascii="GOST type A" w:hAnsi="GOST type A"/>
            </w:rPr>
          </w:pPr>
          <w:r>
            <w:rPr>
              <w:rFonts w:ascii="GOST type A" w:hAnsi="GOST type A"/>
              <w:sz w:val="28"/>
            </w:rPr>
            <w:t>Сети 10кВ</w:t>
          </w:r>
        </w:p>
      </w:tc>
      <w:tc>
        <w:tcPr>
          <w:tcW w:w="2691" w:type="dxa"/>
          <w:gridSpan w:val="3"/>
          <w:vMerge w:val="restart"/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jc w:val="center"/>
            <w:rPr>
              <w:rFonts w:ascii="GOST type A" w:hAnsi="GOST type A" w:cs="Tahoma"/>
              <w:sz w:val="24"/>
            </w:rPr>
          </w:pPr>
          <w:r>
            <w:rPr>
              <w:rFonts w:ascii="GOST type A" w:hAnsi="GOST type A" w:cs="Tahoma"/>
              <w:sz w:val="24"/>
            </w:rPr>
            <w:t xml:space="preserve">«Королевский </w:t>
          </w:r>
          <w:proofErr w:type="gramStart"/>
          <w:r>
            <w:rPr>
              <w:rFonts w:ascii="GOST type A" w:hAnsi="GOST type A" w:cs="Tahoma"/>
              <w:sz w:val="24"/>
            </w:rPr>
            <w:t xml:space="preserve">филиал»   </w:t>
          </w:r>
          <w:proofErr w:type="gramEnd"/>
          <w:r>
            <w:rPr>
              <w:rFonts w:ascii="GOST type A" w:hAnsi="GOST type A" w:cs="Tahoma"/>
              <w:sz w:val="24"/>
            </w:rPr>
            <w:t xml:space="preserve">    </w:t>
          </w:r>
          <w:r w:rsidRPr="002063BC">
            <w:rPr>
              <w:rFonts w:ascii="GOST type A" w:hAnsi="GOST type A" w:cs="Tahoma"/>
              <w:sz w:val="24"/>
            </w:rPr>
            <w:t xml:space="preserve">ООО </w:t>
          </w:r>
          <w:r>
            <w:rPr>
              <w:rFonts w:ascii="GOST type A" w:hAnsi="GOST type A" w:cs="Tahoma"/>
              <w:sz w:val="24"/>
            </w:rPr>
            <w:t>«МСУ 2</w:t>
          </w:r>
          <w:r w:rsidRPr="002063BC">
            <w:rPr>
              <w:rFonts w:ascii="GOST type A" w:hAnsi="GOST type A" w:cs="Tahoma"/>
              <w:sz w:val="24"/>
            </w:rPr>
            <w:t>»</w:t>
          </w:r>
        </w:p>
      </w:tc>
    </w:tr>
    <w:tr w:rsidR="005219C0" w:rsidRPr="00233605" w:rsidTr="005B1E2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Проверил</w:t>
          </w:r>
          <w:r w:rsidRPr="002063BC">
            <w:rPr>
              <w:rFonts w:ascii="GOST type A" w:hAnsi="GOST type A"/>
            </w:rPr>
            <w:t xml:space="preserve">   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proofErr w:type="spellStart"/>
          <w:r w:rsidRPr="002063BC">
            <w:rPr>
              <w:rFonts w:ascii="GOST type A" w:hAnsi="GOST type A"/>
            </w:rPr>
            <w:t>Сыцевич</w:t>
          </w:r>
          <w:proofErr w:type="spellEnd"/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219C0" w:rsidRPr="00233605" w:rsidRDefault="005219C0" w:rsidP="00602882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86" w:type="dxa"/>
          <w:vMerge/>
          <w:shd w:val="clear" w:color="auto" w:fill="auto"/>
          <w:tcFitText/>
        </w:tcPr>
        <w:p w:rsidR="005219C0" w:rsidRPr="00233605" w:rsidRDefault="005219C0" w:rsidP="00602882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91" w:type="dxa"/>
          <w:gridSpan w:val="3"/>
          <w:vMerge/>
          <w:shd w:val="clear" w:color="auto" w:fill="auto"/>
          <w:tcFitText/>
        </w:tcPr>
        <w:p w:rsidR="005219C0" w:rsidRPr="00233605" w:rsidRDefault="005219C0" w:rsidP="00602882">
          <w:pPr>
            <w:pStyle w:val="a5"/>
            <w:rPr>
              <w:rFonts w:ascii="ISOCPEUR" w:hAnsi="ISOCPEUR"/>
              <w:i/>
            </w:rPr>
          </w:pPr>
        </w:p>
      </w:tc>
    </w:tr>
    <w:tr w:rsidR="005219C0" w:rsidRPr="00233605" w:rsidTr="005B1E2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proofErr w:type="spellStart"/>
          <w:r w:rsidRPr="002063BC">
            <w:rPr>
              <w:rFonts w:ascii="GOST type A" w:hAnsi="GOST type A"/>
            </w:rPr>
            <w:t>Разраб</w:t>
          </w:r>
          <w:proofErr w:type="spellEnd"/>
          <w:r w:rsidRPr="002063BC">
            <w:rPr>
              <w:rFonts w:ascii="GOST type A" w:hAnsi="GOST type A"/>
            </w:rPr>
            <w:t xml:space="preserve">. </w:t>
          </w:r>
        </w:p>
      </w:tc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Васильев</w:t>
          </w:r>
        </w:p>
      </w:tc>
      <w:tc>
        <w:tcPr>
          <w:tcW w:w="85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5219C0" w:rsidRPr="002063BC" w:rsidRDefault="005219C0" w:rsidP="00602882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</w:tcBorders>
          <w:shd w:val="clear" w:color="auto" w:fill="auto"/>
          <w:vAlign w:val="center"/>
        </w:tcPr>
        <w:p w:rsidR="005219C0" w:rsidRPr="00233605" w:rsidRDefault="005219C0" w:rsidP="00602882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86" w:type="dxa"/>
          <w:vMerge/>
          <w:shd w:val="clear" w:color="auto" w:fill="auto"/>
          <w:tcFitText/>
        </w:tcPr>
        <w:p w:rsidR="005219C0" w:rsidRPr="00233605" w:rsidRDefault="005219C0" w:rsidP="00602882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91" w:type="dxa"/>
          <w:gridSpan w:val="3"/>
          <w:vMerge/>
          <w:shd w:val="clear" w:color="auto" w:fill="auto"/>
          <w:tcFitText/>
        </w:tcPr>
        <w:p w:rsidR="005219C0" w:rsidRPr="00233605" w:rsidRDefault="005219C0" w:rsidP="00602882">
          <w:pPr>
            <w:pStyle w:val="a5"/>
            <w:rPr>
              <w:rFonts w:ascii="ISOCPEUR" w:hAnsi="ISOCPEUR"/>
              <w:i/>
            </w:rPr>
          </w:pPr>
        </w:p>
      </w:tc>
    </w:tr>
  </w:tbl>
  <w:p w:rsidR="005219C0" w:rsidRDefault="005219C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6899438" wp14:editId="47081C1C">
              <wp:simplePos x="0" y="0"/>
              <wp:positionH relativeFrom="page">
                <wp:posOffset>719328</wp:posOffset>
              </wp:positionH>
              <wp:positionV relativeFrom="page">
                <wp:posOffset>170688</wp:posOffset>
              </wp:positionV>
              <wp:extent cx="14130528" cy="10188000"/>
              <wp:effectExtent l="0" t="0" r="24130" b="2286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30528" cy="10188000"/>
                      </a:xfrm>
                      <a:prstGeom prst="rect">
                        <a:avLst/>
                      </a:prstGeom>
                      <a:noFill/>
                      <a:ln w="25400" cmpd="sng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219C0" w:rsidRDefault="005219C0" w:rsidP="002A7E20"/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>
                          <w:pPr>
                            <w:jc w:val="center"/>
                          </w:pPr>
                        </w:p>
                        <w:p w:rsidR="005219C0" w:rsidRDefault="005219C0" w:rsidP="0034614C"/>
                        <w:p w:rsidR="005219C0" w:rsidRDefault="005219C0" w:rsidP="0034614C"/>
                      </w:txbxContent>
                    </wps:txbx>
                    <wps:bodyPr rot="0" spcFirstLastPara="0" vertOverflow="overflow" horzOverflow="overflow" vert="horz" wrap="square" lIns="72000" tIns="180000" rIns="180000" bIns="18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899438" id="Прямоугольник 3" o:spid="_x0000_s1026" style="position:absolute;margin-left:56.65pt;margin-top:13.45pt;width:1112.65pt;height:802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IQyywIAALsFAAAOAAAAZHJzL2Uyb0RvYy54bWysVM1O3DAQvlfqO1i+lyQLtGhFFq1AVJUQ&#10;oELF2evYm0j+q+3dZHuq1GslHqEP0UvVH54h+0YdO9ksUNRD1UvisWe+mW/+Do8aKdCSWVdpleNs&#10;J8WIKaqLSs1z/O769MUBRs4TVRChFcvxijl8NHn+7LA2YzbSpRYFswhAlBvXJsel92acJI6WTBK3&#10;ow1T8Mi1lcSDaOdJYUkN6FIkozR9mdTaFsZqypyD25PuEU8iPueM+gvOHfNI5Bhi8/Fr43cWvsnk&#10;kIznlpiyon0Y5B+ikKRS4HSAOiGeoIWt/oCSFbXaae53qJaJ5ryiLHIANln6iM1VSQyLXCA5zgxp&#10;cv8Plp4vLy2qihzvYqSIhBK1X9Yf17ftz/Zu/an92t61P9af21/tt/Y72g35qo0bg9mVubS95OAY&#10;yDfcyvAHWqiJOV4NOWaNRxQus71sN90fQVtQeMzS7OAgTWMdki2Asc6/ZlqicMixhTLG7JLlmfPg&#10;FFQ3KsGf0qeVELGUQqE6x6P9PcBEVBog5tQ8GjstqiIoBpPYYOxYWLQk0Bq+yQI1wL2nBZJQcBkI&#10;dxTjya8ECxBCvWUcUgekRp2D0LRbTEIpUz7rnkpSsM7VPtDd8B2iiK4jYEDmEOSA3QM8jd3F3OsH&#10;UxZ7fjBO/xZYZzxYRM9a+cFYVkrbpwAEsOo9d/qbJHWpCVnyzawBlXCc6WIFPWZ1N3zO0NMKynpG&#10;nL8kFqYNKgUbxF/AhwsN5dP9CaNS2w9P3Qd9GAJ4xaiG6YUqv18QyzASbxSMxyvYDWHco5CFDgPJ&#10;PpBmDyS1kMcaGiGDdWVoPAYLLzZHbrW8gV0zDY7hiSgK7nNMvd0Ix75bLLCtKJtOoxpMuSH+TF0Z&#10;GsBDjkPnXjc3xJq+vT3MxrneDDsZP+ryTjdYKj1deM2rOALb1PbZhw0R26jfZmEF3Zej1nbnTn4D&#10;AAD//wMAUEsDBBQABgAIAAAAIQD2PgQU4AAAAAwBAAAPAAAAZHJzL2Rvd25yZXYueG1sTI8xT8Mw&#10;EIV3JP6DdUgsqHUcS1Eb4lSoEgzAQmGgmxubJCI+R7HTuP+eY4Lx6X169121S25gZzuF3qMCsc6A&#10;WWy86bFV8PH+uNoAC1Gj0YNHq+BiA+zq66tKl8Yv+GbPh9gyGsFQagVdjGPJeWg663RY+9EidV9+&#10;cjpSnFpuJr3QuBt4nmUFd7pHutDp0e4723wfZqfgTn9uhcDj835e0nRJL6/4JINStzfp4R5YtCn+&#10;wfCrT+pQk9PJz2gCGygLKQlVkBdbYATkUm4KYCeqCikk8Lri/5+ofwAAAP//AwBQSwECLQAUAAYA&#10;CAAAACEAtoM4kv4AAADhAQAAEwAAAAAAAAAAAAAAAAAAAAAAW0NvbnRlbnRfVHlwZXNdLnhtbFBL&#10;AQItABQABgAIAAAAIQA4/SH/1gAAAJQBAAALAAAAAAAAAAAAAAAAAC8BAABfcmVscy8ucmVsc1BL&#10;AQItABQABgAIAAAAIQB6DIQyywIAALsFAAAOAAAAAAAAAAAAAAAAAC4CAABkcnMvZTJvRG9jLnht&#10;bFBLAQItABQABgAIAAAAIQD2PgQU4AAAAAwBAAAPAAAAAAAAAAAAAAAAACUFAABkcnMvZG93bnJl&#10;di54bWxQSwUGAAAAAAQABADzAAAAMgYAAAAA&#10;" filled="f" strokecolor="black [3213]" strokeweight="2pt">
              <v:textbox inset="2mm,5mm,5mm,5mm">
                <w:txbxContent>
                  <w:p w:rsidR="005219C0" w:rsidRDefault="005219C0" w:rsidP="002A7E20"/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>
                    <w:pPr>
                      <w:jc w:val="center"/>
                    </w:pPr>
                  </w:p>
                  <w:p w:rsidR="005219C0" w:rsidRDefault="005219C0" w:rsidP="0034614C"/>
                  <w:p w:rsidR="005219C0" w:rsidRDefault="005219C0" w:rsidP="0034614C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C0" w:rsidRDefault="005219C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7D3F455" wp14:editId="29513B52">
              <wp:simplePos x="0" y="0"/>
              <wp:positionH relativeFrom="page">
                <wp:posOffset>721895</wp:posOffset>
              </wp:positionH>
              <wp:positionV relativeFrom="page">
                <wp:posOffset>176463</wp:posOffset>
              </wp:positionV>
              <wp:extent cx="6588000" cy="10188000"/>
              <wp:effectExtent l="0" t="0" r="22860" b="228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00" cy="10188000"/>
                      </a:xfrm>
                      <a:prstGeom prst="rect">
                        <a:avLst/>
                      </a:prstGeom>
                      <a:noFill/>
                      <a:ln w="25400" cmpd="sng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Pr="0034614C" w:rsidRDefault="005219C0" w:rsidP="001450F3">
                          <w:pPr>
                            <w:jc w:val="center"/>
                            <w:rPr>
                              <w:color w:val="FF0000"/>
                            </w:rPr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>
                          <w:pPr>
                            <w:jc w:val="center"/>
                          </w:pPr>
                        </w:p>
                        <w:p w:rsidR="005219C0" w:rsidRDefault="005219C0" w:rsidP="001450F3"/>
                        <w:p w:rsidR="005219C0" w:rsidRDefault="005219C0"/>
                      </w:txbxContent>
                    </wps:txbx>
                    <wps:bodyPr rot="0" spcFirstLastPara="0" vertOverflow="overflow" horzOverflow="overflow" vert="horz" wrap="square" lIns="72000" tIns="180000" rIns="180000" bIns="18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D3F455" id="Прямоугольник 2" o:spid="_x0000_s1027" style="position:absolute;margin-left:56.85pt;margin-top:13.9pt;width:518.75pt;height:802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N3zAIAAMEFAAAOAAAAZHJzL2Uyb0RvYy54bWysVM1u1DAQviPxDpbvNMmKlipqtlq1KkKq&#10;SkWLevY6ziaS/7C9u1lOSFyReAQeggvip8+QfSPGdpJtS8UBcUk89sw3883f0XErOFoxYxslC5zt&#10;pRgxSVXZyEWB316fPTvEyDoiS8KVZAXeMIuPp0+fHK11ziaqVrxkBgGItPlaF7h2TudJYmnNBLF7&#10;SjMJj5UygjgQzSIpDVkDuuDJJE0PkrUypTaKMmvh9jQ+4mnArypG3euqsswhXmCIzYWvCd+5/ybT&#10;I5IvDNF1Q/swyD9EIUgjwekIdUocQUvT/AElGmqUVZXbo0okqqoaygIHYJOlD9hc1USzwAWSY/WY&#10;Jvv/YOnF6tKgpizwBCNJBJSo+7L9sP3c/exutx+7r91t92P7qfvVfeu+o4nP11rbHMyu9KXpJQtH&#10;T76tjPB/oIXakOPNmGPWOkTh8mD/8DBNoRQU3rI0ixIAJTt7bax7yZRA/lBgA1UMySWrc+ui6qDi&#10;3Ul11nAO9yTnEq2Byv7z4EFo4GXlIhhbxZvSK3q90F/shBu0ItAZrs08MwjhjhZIXMKl5xsZhpPb&#10;cBZdvWEVZA44TaID37M7TEIpky6LTzUpWXS1D+RD23lng0VwzSUAeuQKghyxe4BBM4IM2DHmXt+b&#10;stDyo3H6t8Ci8WgRPCvpRmPRSGUeA+DAqvcc9YckxdT4LLl23oauCpr+Zq7KDXSaUXEEraZnDVT3&#10;nFh3SQzMHLQE7BH3Gj4VV1BF1Z8wqpV5/9i914dRgFeM1jDDUOx3S2IYRvyVhCF5ARvCD30QMt92&#10;IJl70vyeJJfiREE/ZLC0NA1Hb+H4cKyMEjewcWbeMTwRScF9gakzg3Di4nqBnUXZbBbUYNY1cefy&#10;SlMP7lPtG/i6vSFG913uYEIu1DDyJH/Q7FHXW0o1WzpVNWESdqntiwB7InRTv9P8IrorB63d5p3+&#10;BgAA//8DAFBLAwQUAAYACAAAACEAYRDt5eAAAAAMAQAADwAAAGRycy9kb3ducmV2LnhtbEyPPU/D&#10;MBCGdyT+g3VILIg6TkRbQpwKVYIBWCgMZXNjk0TE58h2Gvffc51gu1f36P2oNskO7Gh86B1KEIsM&#10;mMHG6R5bCZ8fT7drYCEq1GpwaCScTIBNfXlRqVK7Gd/NcRdbRiYYSiWhi3EsOQ9NZ6wKCzcapN+3&#10;81ZFkr7l2quZzO3A8yxbcqt6pIROjWbbmeZnN1kJN2p/LwR+vWynOflTen3D5yJIeX2VHh+ARZPi&#10;Hwzn+lQdaup0cBPqwAbSolgRKiFf0YQzIO5EDuxA17LIc+B1xf+PqH8BAAD//wMAUEsBAi0AFAAG&#10;AAgAAAAhALaDOJL+AAAA4QEAABMAAAAAAAAAAAAAAAAAAAAAAFtDb250ZW50X1R5cGVzXS54bWxQ&#10;SwECLQAUAAYACAAAACEAOP0h/9YAAACUAQAACwAAAAAAAAAAAAAAAAAvAQAAX3JlbHMvLnJlbHNQ&#10;SwECLQAUAAYACAAAACEAmM6Td8wCAADBBQAADgAAAAAAAAAAAAAAAAAuAgAAZHJzL2Uyb0RvYy54&#10;bWxQSwECLQAUAAYACAAAACEAYRDt5eAAAAAMAQAADwAAAAAAAAAAAAAAAAAmBQAAZHJzL2Rvd25y&#10;ZXYueG1sUEsFBgAAAAAEAAQA8wAAADMGAAAAAA==&#10;" filled="f" strokecolor="black [3213]" strokeweight="2pt">
              <v:textbox inset="2mm,5mm,5mm,5mm">
                <w:txbxContent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Pr="0034614C" w:rsidRDefault="005219C0" w:rsidP="001450F3">
                    <w:pPr>
                      <w:jc w:val="center"/>
                      <w:rPr>
                        <w:color w:val="FF0000"/>
                      </w:rPr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>
                    <w:pPr>
                      <w:jc w:val="center"/>
                    </w:pPr>
                  </w:p>
                  <w:p w:rsidR="005219C0" w:rsidRDefault="005219C0" w:rsidP="001450F3"/>
                  <w:p w:rsidR="005219C0" w:rsidRDefault="005219C0"/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FD"/>
    <w:rsid w:val="00093B0C"/>
    <w:rsid w:val="000A4827"/>
    <w:rsid w:val="000A60E5"/>
    <w:rsid w:val="000A732C"/>
    <w:rsid w:val="000C0EF9"/>
    <w:rsid w:val="000E43BB"/>
    <w:rsid w:val="000F46A1"/>
    <w:rsid w:val="000F4741"/>
    <w:rsid w:val="00107FDA"/>
    <w:rsid w:val="00121EC0"/>
    <w:rsid w:val="00144A78"/>
    <w:rsid w:val="001450F3"/>
    <w:rsid w:val="0014676A"/>
    <w:rsid w:val="00171682"/>
    <w:rsid w:val="00176C3E"/>
    <w:rsid w:val="00185F2C"/>
    <w:rsid w:val="00190F91"/>
    <w:rsid w:val="001C76D6"/>
    <w:rsid w:val="001C7ACB"/>
    <w:rsid w:val="001E60E7"/>
    <w:rsid w:val="002063BC"/>
    <w:rsid w:val="0023010A"/>
    <w:rsid w:val="00232B7B"/>
    <w:rsid w:val="0024171A"/>
    <w:rsid w:val="002470BF"/>
    <w:rsid w:val="00262F8A"/>
    <w:rsid w:val="00286DE8"/>
    <w:rsid w:val="002A20BB"/>
    <w:rsid w:val="002A7E20"/>
    <w:rsid w:val="002D53C7"/>
    <w:rsid w:val="00303065"/>
    <w:rsid w:val="00320A56"/>
    <w:rsid w:val="003252FE"/>
    <w:rsid w:val="0034166B"/>
    <w:rsid w:val="0034614C"/>
    <w:rsid w:val="003463CD"/>
    <w:rsid w:val="00357F16"/>
    <w:rsid w:val="003629D2"/>
    <w:rsid w:val="003642C0"/>
    <w:rsid w:val="003659BF"/>
    <w:rsid w:val="003C0162"/>
    <w:rsid w:val="003F60B3"/>
    <w:rsid w:val="004064C3"/>
    <w:rsid w:val="004066F2"/>
    <w:rsid w:val="00421A97"/>
    <w:rsid w:val="0046623B"/>
    <w:rsid w:val="004B1DFD"/>
    <w:rsid w:val="004C3405"/>
    <w:rsid w:val="004D5A58"/>
    <w:rsid w:val="005219C0"/>
    <w:rsid w:val="005A4E13"/>
    <w:rsid w:val="005B1E29"/>
    <w:rsid w:val="005E078F"/>
    <w:rsid w:val="00602882"/>
    <w:rsid w:val="00642BDF"/>
    <w:rsid w:val="00680FE5"/>
    <w:rsid w:val="00692216"/>
    <w:rsid w:val="006B48F4"/>
    <w:rsid w:val="006C7E98"/>
    <w:rsid w:val="006F2A82"/>
    <w:rsid w:val="006F4FCD"/>
    <w:rsid w:val="00712D90"/>
    <w:rsid w:val="00731E24"/>
    <w:rsid w:val="00746894"/>
    <w:rsid w:val="00761D6D"/>
    <w:rsid w:val="00785FD7"/>
    <w:rsid w:val="0078762B"/>
    <w:rsid w:val="007B353A"/>
    <w:rsid w:val="007B56CE"/>
    <w:rsid w:val="007D01DB"/>
    <w:rsid w:val="007D6F45"/>
    <w:rsid w:val="007E0289"/>
    <w:rsid w:val="007E15D3"/>
    <w:rsid w:val="007E4517"/>
    <w:rsid w:val="008173C0"/>
    <w:rsid w:val="00827830"/>
    <w:rsid w:val="00856D4C"/>
    <w:rsid w:val="00866EF8"/>
    <w:rsid w:val="00875CDE"/>
    <w:rsid w:val="008A23E5"/>
    <w:rsid w:val="008B7AF4"/>
    <w:rsid w:val="008F62E5"/>
    <w:rsid w:val="00957800"/>
    <w:rsid w:val="00980037"/>
    <w:rsid w:val="009965CD"/>
    <w:rsid w:val="009A3991"/>
    <w:rsid w:val="009A7A00"/>
    <w:rsid w:val="009B2589"/>
    <w:rsid w:val="009C0122"/>
    <w:rsid w:val="009E07D6"/>
    <w:rsid w:val="009F2B4E"/>
    <w:rsid w:val="009F3205"/>
    <w:rsid w:val="00A34545"/>
    <w:rsid w:val="00A5799D"/>
    <w:rsid w:val="00AC3C5F"/>
    <w:rsid w:val="00AF23E0"/>
    <w:rsid w:val="00B513EE"/>
    <w:rsid w:val="00B904A7"/>
    <w:rsid w:val="00B90E0D"/>
    <w:rsid w:val="00BA6671"/>
    <w:rsid w:val="00BC33BB"/>
    <w:rsid w:val="00BD4FC4"/>
    <w:rsid w:val="00BF7AA4"/>
    <w:rsid w:val="00C27B2C"/>
    <w:rsid w:val="00C307A4"/>
    <w:rsid w:val="00C326B0"/>
    <w:rsid w:val="00C36A44"/>
    <w:rsid w:val="00C51E42"/>
    <w:rsid w:val="00C62F75"/>
    <w:rsid w:val="00C66807"/>
    <w:rsid w:val="00C74A66"/>
    <w:rsid w:val="00CE3FBA"/>
    <w:rsid w:val="00D057DA"/>
    <w:rsid w:val="00D214CC"/>
    <w:rsid w:val="00D24469"/>
    <w:rsid w:val="00D31EBC"/>
    <w:rsid w:val="00D821C1"/>
    <w:rsid w:val="00DB55FD"/>
    <w:rsid w:val="00DE2902"/>
    <w:rsid w:val="00DF2D84"/>
    <w:rsid w:val="00E0578E"/>
    <w:rsid w:val="00E224D7"/>
    <w:rsid w:val="00E53D6D"/>
    <w:rsid w:val="00E54FE2"/>
    <w:rsid w:val="00F04641"/>
    <w:rsid w:val="00F302F8"/>
    <w:rsid w:val="00F3354D"/>
    <w:rsid w:val="00F43997"/>
    <w:rsid w:val="00FD7F9B"/>
    <w:rsid w:val="00FF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375F18-8E88-43FD-B47C-960D47C6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5FD"/>
  </w:style>
  <w:style w:type="paragraph" w:styleId="a5">
    <w:name w:val="footer"/>
    <w:basedOn w:val="a"/>
    <w:link w:val="a6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5FD"/>
  </w:style>
  <w:style w:type="paragraph" w:styleId="a7">
    <w:name w:val="Revision"/>
    <w:hidden/>
    <w:uiPriority w:val="99"/>
    <w:semiHidden/>
    <w:rsid w:val="009E07D6"/>
    <w:pPr>
      <w:spacing w:after="0" w:line="240" w:lineRule="auto"/>
    </w:pPr>
  </w:style>
  <w:style w:type="table" w:styleId="a8">
    <w:name w:val="Table Grid"/>
    <w:basedOn w:val="a1"/>
    <w:uiPriority w:val="3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7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7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47B8A-D061-4F0F-8C00-6096391C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2015-04-21T12:57:00Z</cp:lastPrinted>
  <dcterms:created xsi:type="dcterms:W3CDTF">2015-02-10T14:27:00Z</dcterms:created>
  <dcterms:modified xsi:type="dcterms:W3CDTF">2015-06-24T13:27:00Z</dcterms:modified>
</cp:coreProperties>
</file>