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D1D" w:rsidRPr="00E377F4" w:rsidRDefault="00592B2C" w:rsidP="00A37351">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377F4">
        <w:rPr>
          <w:b/>
          <w:bCs/>
        </w:rPr>
        <w:t>Д</w:t>
      </w:r>
      <w:r w:rsidR="00D769B6" w:rsidRPr="00E377F4">
        <w:rPr>
          <w:b/>
          <w:bCs/>
        </w:rPr>
        <w:t>оговор подряда</w:t>
      </w:r>
      <w:r w:rsidRPr="00E377F4">
        <w:rPr>
          <w:b/>
          <w:bCs/>
        </w:rPr>
        <w:t xml:space="preserve"> №</w:t>
      </w:r>
      <w:r w:rsidR="00663E1E" w:rsidRPr="00E377F4">
        <w:rPr>
          <w:b/>
          <w:bCs/>
        </w:rPr>
        <w:t xml:space="preserve"> </w:t>
      </w:r>
      <w:r w:rsidR="00211E45" w:rsidRPr="00E377F4">
        <w:rPr>
          <w:b/>
          <w:bCs/>
        </w:rPr>
        <w:t>_______________</w:t>
      </w:r>
    </w:p>
    <w:p w:rsidR="00165FC3" w:rsidRPr="00E377F4" w:rsidRDefault="00165FC3" w:rsidP="00D06462">
      <w:pPr>
        <w:widowControl w:val="0"/>
        <w:autoSpaceDE w:val="0"/>
        <w:autoSpaceDN w:val="0"/>
        <w:adjustRightInd w:val="0"/>
        <w:ind w:firstLine="567"/>
      </w:pPr>
    </w:p>
    <w:p w:rsidR="00F50F88" w:rsidRPr="00E377F4" w:rsidRDefault="00710FE7" w:rsidP="00030C28">
      <w:pPr>
        <w:widowControl w:val="0"/>
        <w:autoSpaceDE w:val="0"/>
        <w:autoSpaceDN w:val="0"/>
        <w:adjustRightInd w:val="0"/>
        <w:ind w:right="-92"/>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D6A4D" w:rsidRPr="00E377F4">
        <w:tab/>
      </w:r>
      <w:r w:rsidR="00CD6A4D" w:rsidRPr="00E377F4">
        <w:tab/>
      </w:r>
      <w:r w:rsidR="00030C28" w:rsidRPr="00E377F4">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375FE7" w:rsidRPr="00E377F4">
        <w:t>г. Королев</w:t>
      </w:r>
    </w:p>
    <w:p w:rsidR="00630966" w:rsidRPr="00E377F4" w:rsidRDefault="00630966" w:rsidP="00D06462">
      <w:pPr>
        <w:widowControl w:val="0"/>
        <w:autoSpaceDE w:val="0"/>
        <w:autoSpaceDN w:val="0"/>
        <w:adjustRightInd w:val="0"/>
        <w:ind w:right="-92" w:firstLine="567"/>
      </w:pPr>
    </w:p>
    <w:p w:rsidR="00B22294" w:rsidRPr="00E377F4" w:rsidRDefault="00B22294" w:rsidP="00D06462">
      <w:pPr>
        <w:widowControl w:val="0"/>
        <w:autoSpaceDE w:val="0"/>
        <w:autoSpaceDN w:val="0"/>
        <w:adjustRightInd w:val="0"/>
        <w:ind w:firstLine="567"/>
        <w:jc w:val="both"/>
      </w:pPr>
      <w:proofErr w:type="gramStart"/>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rPr>
          <w:vertAlign w:val="superscript"/>
        </w:rPr>
        <w:t>1</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roofErr w:type="gramEnd"/>
    </w:p>
    <w:p w:rsidR="00D769B6" w:rsidRPr="00E377F4" w:rsidRDefault="00D769B6" w:rsidP="00D06462">
      <w:pPr>
        <w:widowControl w:val="0"/>
        <w:autoSpaceDE w:val="0"/>
        <w:autoSpaceDN w:val="0"/>
        <w:adjustRightInd w:val="0"/>
        <w:ind w:firstLine="567"/>
        <w:jc w:val="center"/>
        <w:outlineLvl w:val="0"/>
        <w:rPr>
          <w:b/>
        </w:rPr>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rsidR="00F50F88" w:rsidRPr="00E377F4" w:rsidRDefault="00F50F88" w:rsidP="00D06462">
      <w:pPr>
        <w:widowControl w:val="0"/>
        <w:autoSpaceDE w:val="0"/>
        <w:autoSpaceDN w:val="0"/>
        <w:adjustRightInd w:val="0"/>
        <w:ind w:firstLine="567"/>
        <w:jc w:val="both"/>
      </w:pPr>
    </w:p>
    <w:p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rsidR="002922CD" w:rsidRPr="00E377F4" w:rsidRDefault="002922CD" w:rsidP="002922CD">
      <w:pPr>
        <w:pStyle w:val="af0"/>
        <w:widowControl w:val="0"/>
        <w:autoSpaceDE w:val="0"/>
        <w:autoSpaceDN w:val="0"/>
        <w:adjustRightInd w:val="0"/>
        <w:ind w:left="360"/>
        <w:rPr>
          <w:b/>
        </w:rPr>
      </w:pPr>
    </w:p>
    <w:p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rsidR="002B1BF5" w:rsidRPr="00E377F4" w:rsidRDefault="001760D1" w:rsidP="002B1BF5">
      <w:pPr>
        <w:widowControl w:val="0"/>
        <w:autoSpaceDE w:val="0"/>
        <w:autoSpaceDN w:val="0"/>
        <w:adjustRightInd w:val="0"/>
        <w:jc w:val="both"/>
      </w:pPr>
      <w:r w:rsidRPr="00E377F4">
        <w:t>качество соответствие государственным стандартам и техническим условиям в объеме и в сроки,</w:t>
      </w:r>
      <w:r w:rsidR="002B1BF5" w:rsidRPr="00E377F4">
        <w:t xml:space="preserve"> _____________________________________________________________________________________</w:t>
      </w:r>
    </w:p>
    <w:p w:rsidR="00B45D43" w:rsidRDefault="002B1BF5" w:rsidP="002B1BF5">
      <w:pPr>
        <w:widowControl w:val="0"/>
        <w:autoSpaceDE w:val="0"/>
        <w:autoSpaceDN w:val="0"/>
        <w:adjustRightInd w:val="0"/>
        <w:jc w:val="both"/>
        <w:rPr>
          <w:rFonts w:eastAsiaTheme="minorEastAsia"/>
          <w:i/>
          <w:sz w:val="18"/>
          <w:szCs w:val="18"/>
        </w:rPr>
      </w:pPr>
      <w:r w:rsidRPr="00E377F4">
        <w:rPr>
          <w:rFonts w:eastAsiaTheme="minorEastAsia"/>
          <w:i/>
          <w:vertAlign w:val="superscript"/>
        </w:rPr>
        <w:lastRenderedPageBreak/>
        <w:t>1</w:t>
      </w:r>
      <w:r w:rsidRPr="00E377F4">
        <w:rPr>
          <w:rFonts w:eastAsiaTheme="minorEastAsia"/>
          <w:i/>
        </w:rPr>
        <w:t xml:space="preserve"> </w:t>
      </w:r>
      <w:r w:rsidRPr="000A3B8B">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00975922" w:rsidRPr="000A3B8B">
        <w:rPr>
          <w:rFonts w:eastAsiaTheme="minorEastAsia"/>
          <w:i/>
          <w:sz w:val="18"/>
          <w:szCs w:val="18"/>
        </w:rPr>
        <w:t>.</w:t>
      </w:r>
    </w:p>
    <w:p w:rsidR="000A3B8B" w:rsidRPr="000A3B8B" w:rsidRDefault="000A3B8B" w:rsidP="002B1BF5">
      <w:pPr>
        <w:widowControl w:val="0"/>
        <w:autoSpaceDE w:val="0"/>
        <w:autoSpaceDN w:val="0"/>
        <w:adjustRightInd w:val="0"/>
        <w:jc w:val="both"/>
        <w:rPr>
          <w:sz w:val="18"/>
          <w:szCs w:val="18"/>
        </w:rPr>
      </w:pPr>
    </w:p>
    <w:p w:rsidR="001760D1" w:rsidRPr="00E377F4" w:rsidRDefault="001760D1" w:rsidP="00A37351">
      <w:pPr>
        <w:widowControl w:val="0"/>
        <w:autoSpaceDE w:val="0"/>
        <w:autoSpaceDN w:val="0"/>
        <w:adjustRightInd w:val="0"/>
        <w:jc w:val="both"/>
        <w:rPr>
          <w:rFonts w:eastAsiaTheme="minorEastAsia"/>
          <w:i/>
        </w:rPr>
      </w:pPr>
      <w:proofErr w:type="gramStart"/>
      <w:r w:rsidRPr="00E377F4">
        <w:t>предусмотренные</w:t>
      </w:r>
      <w:proofErr w:type="gramEnd"/>
      <w:r w:rsidRPr="00E377F4">
        <w:t xml:space="preserve"> настоящим договором и приложениями к нему, и сдать объект Заказчику в</w:t>
      </w:r>
      <w:r w:rsidR="00B64F9A" w:rsidRPr="00E377F4">
        <w:rPr>
          <w:rFonts w:eastAsiaTheme="minorEastAsia"/>
          <w:i/>
        </w:rPr>
        <w:t xml:space="preserve"> </w:t>
      </w:r>
      <w:r w:rsidRPr="00E377F4">
        <w:t>установленный срок в состоянии, обеспечивающем его нормальную эксплуатацию.</w:t>
      </w:r>
    </w:p>
    <w:p w:rsidR="001760D1" w:rsidRPr="00E377F4" w:rsidRDefault="001760D1" w:rsidP="001760D1">
      <w:pPr>
        <w:widowControl w:val="0"/>
        <w:autoSpaceDE w:val="0"/>
        <w:autoSpaceDN w:val="0"/>
        <w:adjustRightInd w:val="0"/>
        <w:ind w:firstLine="567"/>
        <w:jc w:val="both"/>
      </w:pPr>
      <w:r w:rsidRPr="00E377F4">
        <w:t>2.2.3. Обеспечить:</w:t>
      </w:r>
    </w:p>
    <w:p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rsidR="00D2597B" w:rsidRPr="00E377F4" w:rsidRDefault="00D2597B" w:rsidP="00D2597B">
      <w:pPr>
        <w:ind w:firstLine="567"/>
        <w:jc w:val="both"/>
      </w:pPr>
      <w:r w:rsidRPr="00E377F4">
        <w:t>2.2.</w:t>
      </w:r>
      <w:r w:rsidR="00536845">
        <w:t>7</w:t>
      </w:r>
      <w:r w:rsidRPr="00E377F4">
        <w:t xml:space="preserve">. </w:t>
      </w:r>
      <w:r w:rsidR="00463FBE" w:rsidRPr="00463FBE">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00463FBE" w:rsidRPr="00463FBE">
        <w:t>с даты окончания</w:t>
      </w:r>
      <w:proofErr w:type="gramEnd"/>
      <w:r w:rsidR="00463FBE" w:rsidRPr="00463FBE">
        <w:t xml:space="preserve"> СРО (свидетельства)</w:t>
      </w:r>
      <w:r w:rsidR="005108D5" w:rsidRPr="00463FBE">
        <w:t>.</w:t>
      </w:r>
    </w:p>
    <w:p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w:t>
      </w:r>
      <w:proofErr w:type="gramStart"/>
      <w:r w:rsidRPr="00E377F4">
        <w:t>и</w:t>
      </w:r>
      <w:proofErr w:type="gramEnd"/>
      <w:r w:rsidRPr="00E377F4">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rsidR="00023634" w:rsidRPr="00E377F4" w:rsidRDefault="00023634" w:rsidP="002A76FD">
      <w:pPr>
        <w:jc w:val="both"/>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rsidR="00F50F88" w:rsidRPr="00E377F4" w:rsidRDefault="00F50F88" w:rsidP="00D06462">
      <w:pPr>
        <w:widowControl w:val="0"/>
        <w:autoSpaceDE w:val="0"/>
        <w:autoSpaceDN w:val="0"/>
        <w:adjustRightInd w:val="0"/>
        <w:ind w:firstLine="567"/>
        <w:jc w:val="both"/>
      </w:pPr>
    </w:p>
    <w:p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rsidR="00FC185D" w:rsidRPr="00E377F4" w:rsidRDefault="00FC185D" w:rsidP="00FB6C88">
      <w:pPr>
        <w:jc w:val="both"/>
        <w:rPr>
          <w:b/>
          <w:bCs/>
        </w:rPr>
      </w:pPr>
    </w:p>
    <w:p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rsidR="00154A36" w:rsidRPr="00E377F4" w:rsidRDefault="00154A36" w:rsidP="00154A36">
      <w:pPr>
        <w:pStyle w:val="af0"/>
        <w:widowControl w:val="0"/>
        <w:autoSpaceDE w:val="0"/>
        <w:autoSpaceDN w:val="0"/>
        <w:adjustRightInd w:val="0"/>
        <w:ind w:left="360"/>
        <w:outlineLvl w:val="0"/>
        <w:rPr>
          <w:b/>
        </w:rPr>
      </w:pPr>
    </w:p>
    <w:p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2325D4" w:rsidRPr="00E377F4" w:rsidRDefault="002325D4" w:rsidP="002A76FD">
      <w:pPr>
        <w:pStyle w:val="Style28"/>
        <w:widowControl/>
        <w:spacing w:line="240" w:lineRule="auto"/>
        <w:ind w:firstLine="567"/>
        <w:rPr>
          <w:iCs/>
          <w:u w:val="single"/>
        </w:rPr>
      </w:pPr>
    </w:p>
    <w:p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rsidR="006C0A7E" w:rsidRPr="00E377F4" w:rsidRDefault="006C0A7E" w:rsidP="006C0A7E">
      <w:pPr>
        <w:pStyle w:val="af0"/>
        <w:widowControl w:val="0"/>
        <w:autoSpaceDE w:val="0"/>
        <w:autoSpaceDN w:val="0"/>
        <w:adjustRightInd w:val="0"/>
        <w:ind w:left="480"/>
        <w:outlineLvl w:val="0"/>
        <w:rPr>
          <w:b/>
        </w:rPr>
      </w:pPr>
    </w:p>
    <w:p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rsidR="006C0A7E" w:rsidRPr="00E377F4" w:rsidRDefault="006C0A7E" w:rsidP="00B96CB5">
      <w:pPr>
        <w:widowControl w:val="0"/>
        <w:autoSpaceDE w:val="0"/>
        <w:autoSpaceDN w:val="0"/>
        <w:adjustRightInd w:val="0"/>
        <w:jc w:val="both"/>
      </w:pPr>
    </w:p>
    <w:p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w:t>
      </w:r>
      <w:proofErr w:type="gramStart"/>
      <w:r w:rsidRPr="00E377F4">
        <w:rPr>
          <w:b/>
          <w:bCs/>
        </w:rPr>
        <w:t>форс</w:t>
      </w:r>
      <w:proofErr w:type="gramEnd"/>
      <w:r w:rsidRPr="00E377F4">
        <w:rPr>
          <w:b/>
          <w:bCs/>
        </w:rPr>
        <w:t xml:space="preserve"> - мажор)</w:t>
      </w:r>
      <w:r w:rsidR="002B15B9" w:rsidRPr="00E377F4">
        <w:rPr>
          <w:b/>
          <w:bCs/>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377F4" w:rsidRDefault="006C0A7E"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rsidR="006C0A7E" w:rsidRPr="00E377F4" w:rsidRDefault="006C0A7E" w:rsidP="006C0A7E">
      <w:pPr>
        <w:widowControl w:val="0"/>
        <w:autoSpaceDE w:val="0"/>
        <w:autoSpaceDN w:val="0"/>
        <w:adjustRightInd w:val="0"/>
        <w:ind w:firstLine="567"/>
        <w:jc w:val="both"/>
      </w:pPr>
    </w:p>
    <w:p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377F4" w:rsidRDefault="006C0A7E" w:rsidP="006C0A7E">
      <w:pPr>
        <w:widowControl w:val="0"/>
        <w:autoSpaceDE w:val="0"/>
        <w:autoSpaceDN w:val="0"/>
        <w:adjustRightInd w:val="0"/>
        <w:ind w:firstLine="567"/>
        <w:jc w:val="both"/>
      </w:pPr>
    </w:p>
    <w:p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rsidR="006C0A7E" w:rsidRPr="00E377F4" w:rsidRDefault="006C0A7E" w:rsidP="006C0A7E">
      <w:pPr>
        <w:ind w:firstLine="567"/>
        <w:jc w:val="center"/>
      </w:pPr>
    </w:p>
    <w:p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numPr>
          <w:ilvl w:val="0"/>
          <w:numId w:val="22"/>
        </w:numPr>
        <w:ind w:left="0" w:firstLine="0"/>
        <w:jc w:val="center"/>
        <w:rPr>
          <w:b/>
        </w:rPr>
      </w:pPr>
      <w:r w:rsidRPr="00E377F4">
        <w:rPr>
          <w:b/>
        </w:rPr>
        <w:t>Разрешение споров.</w:t>
      </w:r>
    </w:p>
    <w:p w:rsidR="006C0A7E" w:rsidRPr="00E377F4" w:rsidRDefault="006C0A7E" w:rsidP="006C0A7E">
      <w:pPr>
        <w:ind w:firstLine="567"/>
        <w:jc w:val="center"/>
        <w:rPr>
          <w:b/>
        </w:rPr>
      </w:pPr>
    </w:p>
    <w:p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372824" w:rsidRPr="00E377F4" w:rsidRDefault="00372824"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rsidR="006C0A7E" w:rsidRPr="00E377F4" w:rsidRDefault="006C0A7E" w:rsidP="006C0A7E">
      <w:pPr>
        <w:widowControl w:val="0"/>
        <w:autoSpaceDE w:val="0"/>
        <w:autoSpaceDN w:val="0"/>
        <w:adjustRightInd w:val="0"/>
        <w:ind w:firstLine="567"/>
        <w:jc w:val="center"/>
        <w:outlineLvl w:val="0"/>
      </w:pPr>
    </w:p>
    <w:p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rsidR="00165FC3" w:rsidRPr="00E377F4" w:rsidRDefault="00165FC3" w:rsidP="00D06462">
      <w:pPr>
        <w:widowControl w:val="0"/>
        <w:autoSpaceDE w:val="0"/>
        <w:autoSpaceDN w:val="0"/>
        <w:adjustRightInd w:val="0"/>
        <w:ind w:firstLine="567"/>
        <w:jc w:val="center"/>
        <w:outlineLvl w:val="0"/>
        <w:rPr>
          <w:b/>
        </w:rPr>
      </w:pPr>
    </w:p>
    <w:p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rsidR="000A1D75" w:rsidRPr="00E377F4" w:rsidRDefault="000A1D75" w:rsidP="00D06462">
      <w:pPr>
        <w:widowControl w:val="0"/>
        <w:autoSpaceDE w:val="0"/>
        <w:autoSpaceDN w:val="0"/>
        <w:adjustRightInd w:val="0"/>
        <w:ind w:firstLine="567"/>
        <w:jc w:val="both"/>
      </w:pPr>
    </w:p>
    <w:p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rsidR="00FC185D" w:rsidRPr="00E377F4" w:rsidRDefault="00FC185D" w:rsidP="004850C3">
      <w:pPr>
        <w:widowControl w:val="0"/>
        <w:autoSpaceDE w:val="0"/>
        <w:autoSpaceDN w:val="0"/>
        <w:adjustRightInd w:val="0"/>
        <w:jc w:val="both"/>
      </w:pPr>
    </w:p>
    <w:p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rsidTr="00583F79">
        <w:tc>
          <w:tcPr>
            <w:tcW w:w="5236" w:type="dxa"/>
          </w:tcPr>
          <w:p w:rsidR="004850C3" w:rsidRDefault="004850C3" w:rsidP="006C0A7E">
            <w:pPr>
              <w:widowControl w:val="0"/>
              <w:autoSpaceDE w:val="0"/>
              <w:autoSpaceDN w:val="0"/>
              <w:adjustRightInd w:val="0"/>
              <w:outlineLvl w:val="0"/>
              <w:rPr>
                <w:b/>
              </w:rPr>
            </w:pPr>
            <w:r>
              <w:rPr>
                <w:b/>
              </w:rPr>
              <w:t>Заказчик:</w:t>
            </w:r>
          </w:p>
        </w:tc>
        <w:tc>
          <w:tcPr>
            <w:tcW w:w="5236" w:type="dxa"/>
          </w:tcPr>
          <w:p w:rsidR="004850C3" w:rsidRDefault="004850C3" w:rsidP="006C0A7E">
            <w:pPr>
              <w:widowControl w:val="0"/>
              <w:autoSpaceDE w:val="0"/>
              <w:autoSpaceDN w:val="0"/>
              <w:adjustRightInd w:val="0"/>
              <w:outlineLvl w:val="0"/>
              <w:rPr>
                <w:b/>
              </w:rPr>
            </w:pPr>
            <w:r>
              <w:rPr>
                <w:b/>
              </w:rPr>
              <w:t>Подрядчик:</w:t>
            </w:r>
          </w:p>
        </w:tc>
      </w:tr>
      <w:tr w:rsidR="004850C3" w:rsidTr="00583F79">
        <w:tc>
          <w:tcPr>
            <w:tcW w:w="5236" w:type="dxa"/>
          </w:tcPr>
          <w:p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w:t>
            </w:r>
            <w:r w:rsidR="00C72346">
              <w:rPr>
                <w:rFonts w:ascii="Times New Roman" w:hAnsi="Times New Roman"/>
                <w:sz w:val="24"/>
                <w:szCs w:val="24"/>
              </w:rPr>
              <w:t>7</w:t>
            </w:r>
            <w:r>
              <w:rPr>
                <w:rFonts w:ascii="Times New Roman" w:hAnsi="Times New Roman"/>
                <w:sz w:val="24"/>
                <w:szCs w:val="24"/>
              </w:rPr>
              <w:t xml:space="preserve">9 , М.О., г.Королёв, </w:t>
            </w:r>
          </w:p>
          <w:p w:rsidR="004850C3" w:rsidRPr="004850C3" w:rsidRDefault="00153F19" w:rsidP="004850C3">
            <w:pPr>
              <w:pStyle w:val="af2"/>
              <w:rPr>
                <w:rFonts w:ascii="Times New Roman" w:hAnsi="Times New Roman"/>
                <w:sz w:val="24"/>
                <w:szCs w:val="24"/>
              </w:rPr>
            </w:pPr>
            <w:r>
              <w:rPr>
                <w:rFonts w:ascii="Times New Roman" w:hAnsi="Times New Roman"/>
                <w:sz w:val="24"/>
                <w:szCs w:val="24"/>
              </w:rPr>
              <w:t xml:space="preserve">ул.Гагарина, </w:t>
            </w:r>
            <w:r w:rsidR="004850C3">
              <w:rPr>
                <w:rFonts w:ascii="Times New Roman" w:hAnsi="Times New Roman"/>
                <w:sz w:val="24"/>
                <w:szCs w:val="24"/>
              </w:rPr>
              <w:t>д.4а</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Pr="004850C3" w:rsidRDefault="004850C3" w:rsidP="004850C3">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583F79" w:rsidRPr="00742F42" w:rsidRDefault="004850C3" w:rsidP="006C0A7E">
            <w:pPr>
              <w:widowControl w:val="0"/>
              <w:autoSpaceDE w:val="0"/>
              <w:autoSpaceDN w:val="0"/>
              <w:adjustRightInd w:val="0"/>
              <w:outlineLvl w:val="0"/>
            </w:pPr>
            <w:r w:rsidRPr="00475E06">
              <w:t>БИК 0445</w:t>
            </w:r>
            <w:r>
              <w:t>25225</w:t>
            </w:r>
          </w:p>
        </w:tc>
        <w:tc>
          <w:tcPr>
            <w:tcW w:w="5236" w:type="dxa"/>
          </w:tcPr>
          <w:p w:rsidR="004850C3" w:rsidRDefault="004850C3" w:rsidP="006C0A7E">
            <w:pPr>
              <w:widowControl w:val="0"/>
              <w:autoSpaceDE w:val="0"/>
              <w:autoSpaceDN w:val="0"/>
              <w:adjustRightInd w:val="0"/>
              <w:outlineLvl w:val="0"/>
              <w:rPr>
                <w:b/>
              </w:rPr>
            </w:pPr>
          </w:p>
        </w:tc>
      </w:tr>
      <w:tr w:rsidR="00583F79" w:rsidRPr="004F6328" w:rsidTr="0058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rsidR="00583F79" w:rsidRDefault="00583F79" w:rsidP="008D47C9">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rsidR="00583F79" w:rsidRPr="004F6328" w:rsidRDefault="00583F79" w:rsidP="008D47C9">
            <w:pPr>
              <w:pStyle w:val="af2"/>
              <w:rPr>
                <w:rFonts w:ascii="Times New Roman" w:hAnsi="Times New Roman"/>
                <w:sz w:val="24"/>
                <w:szCs w:val="24"/>
              </w:rPr>
            </w:pP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r>
    </w:tbl>
    <w:p w:rsidR="0086198B" w:rsidRPr="004D7CE2" w:rsidRDefault="0086198B" w:rsidP="00D52D79">
      <w:pPr>
        <w:widowControl w:val="0"/>
        <w:autoSpaceDE w:val="0"/>
        <w:autoSpaceDN w:val="0"/>
        <w:adjustRightInd w:val="0"/>
        <w:jc w:val="both"/>
        <w:rPr>
          <w:snapToGrid w:val="0"/>
        </w:rPr>
      </w:pPr>
    </w:p>
    <w:sectPr w:rsidR="0086198B" w:rsidRPr="004D7CE2" w:rsidSect="00AE037D">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20"/>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Хлебнова Галина Анатольевна" w:date="2015-06-18T09:51:00Z" w:initials="ХГА">
    <w:p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52E7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D0C" w:rsidRDefault="00416D0C">
      <w:r>
        <w:separator/>
      </w:r>
    </w:p>
  </w:endnote>
  <w:endnote w:type="continuationSeparator" w:id="0">
    <w:p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rsidR="0001523D" w:rsidRDefault="00866C0B">
        <w:pPr>
          <w:pStyle w:val="a3"/>
          <w:jc w:val="right"/>
        </w:pPr>
        <w:r>
          <w:fldChar w:fldCharType="begin"/>
        </w:r>
        <w:r w:rsidR="0001523D">
          <w:instrText>PAGE   \* MERGEFORMAT</w:instrText>
        </w:r>
        <w:r>
          <w:fldChar w:fldCharType="separate"/>
        </w:r>
        <w:r w:rsidR="00AE037D">
          <w:rPr>
            <w:noProof/>
          </w:rPr>
          <w:t>27</w:t>
        </w:r>
        <w:r>
          <w:fldChar w:fldCharType="end"/>
        </w:r>
      </w:p>
    </w:sdtContent>
  </w:sdt>
  <w:p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139039"/>
      <w:docPartObj>
        <w:docPartGallery w:val="Page Numbers (Bottom of Page)"/>
        <w:docPartUnique/>
      </w:docPartObj>
    </w:sdtPr>
    <w:sdtContent>
      <w:p w:rsidR="00AE037D" w:rsidRDefault="00AE037D">
        <w:pPr>
          <w:pStyle w:val="a3"/>
          <w:jc w:val="right"/>
        </w:pPr>
        <w:r>
          <w:fldChar w:fldCharType="begin"/>
        </w:r>
        <w:r>
          <w:instrText>PAGE   \* MERGEFORMAT</w:instrText>
        </w:r>
        <w:r>
          <w:fldChar w:fldCharType="separate"/>
        </w:r>
        <w:r>
          <w:rPr>
            <w:noProof/>
          </w:rPr>
          <w:t>20</w:t>
        </w:r>
        <w:r>
          <w:fldChar w:fldCharType="end"/>
        </w:r>
      </w:p>
    </w:sdtContent>
  </w:sdt>
  <w:p w:rsidR="00AE037D" w:rsidRDefault="00AE037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D0C" w:rsidRDefault="00416D0C">
      <w:r>
        <w:separator/>
      </w:r>
    </w:p>
  </w:footnote>
  <w:footnote w:type="continuationSeparator" w:id="0">
    <w:p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DE2100">
      <w:rPr>
        <w:rFonts w:eastAsiaTheme="minorEastAsia"/>
      </w:rPr>
      <w:t>1</w:t>
    </w:r>
    <w:r w:rsidRPr="00D769B6">
      <w:rPr>
        <w:rFonts w:eastAsiaTheme="minorEastAsia"/>
      </w:rPr>
      <w:t xml:space="preserve">  </w:t>
    </w:r>
  </w:p>
  <w:p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DE2100">
      <w:rPr>
        <w:rFonts w:eastAsiaTheme="minorEastAsia"/>
      </w:rPr>
      <w:t>конкурсной документации</w:t>
    </w:r>
    <w:r w:rsidRPr="00D769B6">
      <w:rPr>
        <w:rFonts w:eastAsiaTheme="minorEastAsia"/>
      </w:rPr>
      <w:t xml:space="preserve"> </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037D"/>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2100"/>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adrem-trading.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C8E17-EE7A-4DE6-A5FB-81197C034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3073</Words>
  <Characters>22298</Characters>
  <Application>Microsoft Office Word</Application>
  <DocSecurity>0</DocSecurity>
  <Lines>185</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Shvedova.EA</cp:lastModifiedBy>
  <cp:revision>5</cp:revision>
  <cp:lastPrinted>2015-07-08T11:51:00Z</cp:lastPrinted>
  <dcterms:created xsi:type="dcterms:W3CDTF">2015-07-08T11:52:00Z</dcterms:created>
  <dcterms:modified xsi:type="dcterms:W3CDTF">2015-07-28T12:35:00Z</dcterms:modified>
</cp:coreProperties>
</file>