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A48E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743956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1E3C82" w:rsidRPr="001B447B" w:rsidRDefault="00D06836" w:rsidP="001E3C8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0B64">
        <w:rPr>
          <w:rFonts w:ascii="Times New Roman" w:hAnsi="Times New Roman"/>
          <w:sz w:val="24"/>
          <w:szCs w:val="24"/>
        </w:rPr>
        <w:t>рассмотрения</w:t>
      </w:r>
      <w:r w:rsidR="00465ECB" w:rsidRPr="00AF0B64">
        <w:rPr>
          <w:rFonts w:ascii="Times New Roman" w:hAnsi="Times New Roman"/>
          <w:sz w:val="24"/>
          <w:szCs w:val="24"/>
        </w:rPr>
        <w:t xml:space="preserve"> заяв</w:t>
      </w:r>
      <w:r w:rsidRPr="00AF0B64">
        <w:rPr>
          <w:rFonts w:ascii="Times New Roman" w:hAnsi="Times New Roman"/>
          <w:sz w:val="24"/>
          <w:szCs w:val="24"/>
        </w:rPr>
        <w:t>о</w:t>
      </w:r>
      <w:r w:rsidR="00465ECB" w:rsidRPr="00AF0B64">
        <w:rPr>
          <w:rFonts w:ascii="Times New Roman" w:hAnsi="Times New Roman"/>
          <w:sz w:val="24"/>
          <w:szCs w:val="24"/>
        </w:rPr>
        <w:t xml:space="preserve">к на участие в открытом конкурсе </w:t>
      </w:r>
      <w:r w:rsidR="001E3C82" w:rsidRPr="003B7038">
        <w:rPr>
          <w:rFonts w:ascii="Times New Roman" w:hAnsi="Times New Roman"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1E3C82" w:rsidRPr="003B7038">
        <w:rPr>
          <w:rFonts w:ascii="Times New Roman" w:hAnsi="Times New Roman"/>
          <w:sz w:val="24"/>
          <w:szCs w:val="24"/>
        </w:rPr>
        <w:t>сигнализации</w:t>
      </w:r>
      <w:proofErr w:type="gramEnd"/>
      <w:r w:rsidR="001E3C82" w:rsidRPr="003B7038">
        <w:rPr>
          <w:rFonts w:ascii="Times New Roman" w:hAnsi="Times New Roman"/>
          <w:sz w:val="24"/>
          <w:szCs w:val="24"/>
        </w:rPr>
        <w:t xml:space="preserve"> </w:t>
      </w:r>
      <w:r w:rsidR="001E3C82" w:rsidRPr="003B7038">
        <w:rPr>
          <w:rStyle w:val="FontStyle12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1E3C82" w:rsidRPr="001B447B" w:rsidRDefault="001E3C82" w:rsidP="001E3C8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E3C82" w:rsidRPr="001B447B" w:rsidRDefault="001E3C82" w:rsidP="001E3C8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B447B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1B447B">
        <w:rPr>
          <w:rFonts w:ascii="Times New Roman" w:eastAsiaTheme="minorHAnsi" w:hAnsi="Times New Roman"/>
          <w:sz w:val="24"/>
          <w:szCs w:val="24"/>
        </w:rPr>
        <w:t xml:space="preserve"> №0</w:t>
      </w:r>
      <w:r>
        <w:rPr>
          <w:rFonts w:ascii="Times New Roman" w:eastAsiaTheme="minorHAnsi" w:hAnsi="Times New Roman"/>
          <w:sz w:val="24"/>
          <w:szCs w:val="24"/>
        </w:rPr>
        <w:t>01</w:t>
      </w:r>
      <w:r w:rsidRPr="001B447B">
        <w:rPr>
          <w:rFonts w:ascii="Times New Roman" w:eastAsiaTheme="minorHAnsi" w:hAnsi="Times New Roman"/>
          <w:sz w:val="24"/>
          <w:szCs w:val="24"/>
        </w:rPr>
        <w:t>/201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1B447B">
        <w:rPr>
          <w:rFonts w:ascii="Times New Roman" w:eastAsiaTheme="minorHAnsi" w:hAnsi="Times New Roman"/>
          <w:sz w:val="24"/>
          <w:szCs w:val="24"/>
        </w:rPr>
        <w:t>/ПЗ</w:t>
      </w:r>
    </w:p>
    <w:p w:rsidR="00C311B2" w:rsidRDefault="00C311B2" w:rsidP="001E3C8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4"/>
          <w:szCs w:val="24"/>
          <w:u w:val="single"/>
        </w:rPr>
      </w:pPr>
      <w:r w:rsidRPr="00C311B2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C311B2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C311B2">
        <w:rPr>
          <w:rFonts w:ascii="Times New Roman" w:eastAsiaTheme="minorEastAsia" w:hAnsi="Times New Roman"/>
          <w:sz w:val="24"/>
          <w:szCs w:val="24"/>
          <w:u w:val="single"/>
        </w:rPr>
        <w:t>«2</w:t>
      </w:r>
      <w:r w:rsidR="001E3C82">
        <w:rPr>
          <w:rFonts w:ascii="Times New Roman" w:eastAsiaTheme="minorEastAsia" w:hAnsi="Times New Roman"/>
          <w:sz w:val="24"/>
          <w:szCs w:val="24"/>
          <w:u w:val="single"/>
        </w:rPr>
        <w:t>6</w:t>
      </w:r>
      <w:r w:rsidRPr="00C311B2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1E3C82">
        <w:rPr>
          <w:rFonts w:ascii="Times New Roman" w:eastAsiaTheme="minorEastAsia" w:hAnsi="Times New Roman"/>
          <w:sz w:val="24"/>
          <w:szCs w:val="24"/>
          <w:u w:val="single"/>
        </w:rPr>
        <w:t>марта</w:t>
      </w:r>
      <w:r w:rsidRPr="00C311B2">
        <w:rPr>
          <w:rFonts w:ascii="Times New Roman" w:eastAsiaTheme="minorEastAsia" w:hAnsi="Times New Roman"/>
          <w:sz w:val="24"/>
          <w:szCs w:val="24"/>
          <w:u w:val="single"/>
        </w:rPr>
        <w:t xml:space="preserve"> 2014 г.</w:t>
      </w:r>
    </w:p>
    <w:p w:rsidR="00C311B2" w:rsidRPr="00C311B2" w:rsidRDefault="00C311B2" w:rsidP="00C311B2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0EFB" w:rsidRPr="00960EFB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960EFB">
        <w:rPr>
          <w:rFonts w:ascii="Times New Roman" w:hAnsi="Times New Roman"/>
          <w:b/>
          <w:bCs/>
          <w:sz w:val="24"/>
          <w:szCs w:val="24"/>
        </w:rPr>
        <w:t xml:space="preserve">1. Заказчик: </w:t>
      </w:r>
      <w:r w:rsidRPr="00960EFB">
        <w:rPr>
          <w:rFonts w:ascii="Times New Roman" w:hAnsi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C82" w:rsidRPr="001E3C82" w:rsidRDefault="00EC320D" w:rsidP="001E3C82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320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03AF3" w:rsidRPr="00303A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E3C82" w:rsidRPr="001E3C8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03.03.2014 г. № 10 образована Закупочная комиссия (далее – комиссия) открытого конкурса </w:t>
      </w:r>
      <w:r w:rsidR="001E3C82" w:rsidRPr="001E3C82">
        <w:rPr>
          <w:rFonts w:ascii="Times New Roman" w:hAnsi="Times New Roman"/>
          <w:bCs/>
          <w:sz w:val="24"/>
          <w:szCs w:val="24"/>
          <w:lang w:eastAsia="ru-RU"/>
        </w:rPr>
        <w:t>на право заключения договора об оказании услуг по охране объектов.</w:t>
      </w:r>
    </w:p>
    <w:p w:rsidR="001E3C82" w:rsidRPr="001E3C82" w:rsidRDefault="001E3C82" w:rsidP="001E3C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1E3C82" w:rsidRPr="001E3C82" w:rsidRDefault="001E3C82" w:rsidP="001E3C82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C82" w:rsidRPr="001E3C82" w:rsidRDefault="001E3C82" w:rsidP="001E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1E3C82" w:rsidRPr="001E3C82" w:rsidRDefault="001E3C82" w:rsidP="001E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C82" w:rsidRPr="001E3C82" w:rsidRDefault="001E3C82" w:rsidP="001E3C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Давыдов С.А.;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1E3C82" w:rsidRPr="001E3C82" w:rsidRDefault="001E3C82" w:rsidP="001E3C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1E3C82" w:rsidRPr="001E3C82" w:rsidRDefault="001E3C82" w:rsidP="001E3C82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1E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60EFB" w:rsidRPr="00960EFB" w:rsidRDefault="00960EFB" w:rsidP="001E3C8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303AF3" w:rsidRPr="00303AF3" w:rsidRDefault="00960EFB" w:rsidP="00303AF3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3C82"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03.03.2014 </w:t>
      </w:r>
      <w:r w:rsidR="001E3C82"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1E3C82" w:rsidRPr="001B447B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1E3C82" w:rsidRPr="001B447B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об оказании услуг по охране объектов</w:t>
      </w:r>
      <w:r w:rsidR="001E3C82" w:rsidRPr="001B447B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0" w:history="1">
        <w:r w:rsidR="001E3C82" w:rsidRPr="001B4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="001E3C82"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EFB" w:rsidRPr="00960EFB" w:rsidRDefault="00960EFB" w:rsidP="00303AF3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0C1022" w:rsidRPr="000C1022" w:rsidRDefault="000C1022" w:rsidP="000C1022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0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022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Pr="000C1022">
        <w:rPr>
          <w:rFonts w:ascii="Times New Roman" w:eastAsiaTheme="minorEastAsia" w:hAnsi="Times New Roman"/>
          <w:sz w:val="24"/>
          <w:szCs w:val="24"/>
          <w:lang w:eastAsia="ru-RU"/>
        </w:rPr>
        <w:t>сигнализации</w:t>
      </w:r>
      <w:proofErr w:type="gramEnd"/>
      <w:r w:rsidRPr="000C102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C10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0C1022" w:rsidRPr="000C1022" w:rsidRDefault="000C1022" w:rsidP="000C1022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0C1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  <w:r w:rsidRPr="000C102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450 000,00 (Четыреста пятьдесят  тысяч рублей 00 копеек)</w:t>
      </w:r>
      <w:r w:rsidRPr="000C102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C102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(с учетом всех расходов, сборов, связанных с заключением договора).</w:t>
      </w:r>
    </w:p>
    <w:p w:rsidR="000C1022" w:rsidRPr="000C1022" w:rsidRDefault="000C1022" w:rsidP="000C1022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0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Комиссией был</w:t>
      </w:r>
      <w:r w:rsidR="000C1022">
        <w:rPr>
          <w:rFonts w:ascii="Times New Roman" w:hAnsi="Times New Roman" w:cs="Times New Roman"/>
          <w:b/>
          <w:sz w:val="24"/>
          <w:szCs w:val="24"/>
        </w:rPr>
        <w:t>и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 xml:space="preserve">  рассмотрен</w:t>
      </w:r>
      <w:r w:rsidR="000C1022">
        <w:rPr>
          <w:rFonts w:ascii="Times New Roman" w:hAnsi="Times New Roman" w:cs="Times New Roman"/>
          <w:b/>
          <w:sz w:val="24"/>
          <w:szCs w:val="24"/>
        </w:rPr>
        <w:t>ы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022">
        <w:rPr>
          <w:rFonts w:ascii="Times New Roman" w:hAnsi="Times New Roman" w:cs="Times New Roman"/>
          <w:b/>
          <w:sz w:val="24"/>
          <w:szCs w:val="24"/>
        </w:rPr>
        <w:t>две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0C1022">
        <w:rPr>
          <w:rFonts w:ascii="Times New Roman" w:hAnsi="Times New Roman" w:cs="Times New Roman"/>
          <w:b/>
          <w:sz w:val="24"/>
          <w:szCs w:val="24"/>
        </w:rPr>
        <w:t>и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0C1022" w:rsidRPr="0009516E" w:rsidRDefault="000C1022" w:rsidP="000C1022">
      <w:pPr>
        <w:spacing w:after="0"/>
        <w:rPr>
          <w:rStyle w:val="FontStyle60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1)  Наименование: </w:t>
      </w:r>
      <w:r w:rsidRPr="0009516E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proofErr w:type="gramStart"/>
      <w:r w:rsidRPr="0009516E">
        <w:rPr>
          <w:rStyle w:val="FontStyle60"/>
          <w:sz w:val="24"/>
          <w:szCs w:val="24"/>
          <w:u w:val="single"/>
        </w:rPr>
        <w:t>Частная</w:t>
      </w:r>
      <w:proofErr w:type="gramEnd"/>
      <w:r w:rsidRPr="0009516E">
        <w:rPr>
          <w:rStyle w:val="FontStyle60"/>
          <w:sz w:val="24"/>
          <w:szCs w:val="24"/>
          <w:u w:val="single"/>
        </w:rPr>
        <w:t xml:space="preserve"> охранная предприятие «</w:t>
      </w:r>
      <w:proofErr w:type="spellStart"/>
      <w:r w:rsidRPr="0009516E">
        <w:rPr>
          <w:rStyle w:val="FontStyle60"/>
          <w:sz w:val="24"/>
          <w:szCs w:val="24"/>
          <w:u w:val="single"/>
        </w:rPr>
        <w:t>КРона</w:t>
      </w:r>
      <w:proofErr w:type="spellEnd"/>
      <w:r w:rsidRPr="0009516E">
        <w:rPr>
          <w:rStyle w:val="FontStyle60"/>
          <w:sz w:val="24"/>
          <w:szCs w:val="24"/>
          <w:u w:val="single"/>
        </w:rPr>
        <w:t>»</w:t>
      </w:r>
    </w:p>
    <w:p w:rsidR="000C1022" w:rsidRPr="0009516E" w:rsidRDefault="000C1022" w:rsidP="000C10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129110, Москва, ул. Гиляровского, д.4, стр.5.</w:t>
      </w:r>
    </w:p>
    <w:p w:rsidR="000C1022" w:rsidRPr="0009516E" w:rsidRDefault="000C1022" w:rsidP="000C10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>- Предлагаемая цена договора  –  36</w:t>
      </w:r>
      <w:r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>0 000,00 (Триста шестьдесят тысяч рублей 00 копеек)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1022" w:rsidRPr="0009516E" w:rsidRDefault="000C1022" w:rsidP="000C1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опыт работы на рынке охранных услуг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более - 6 лет;</w:t>
      </w:r>
      <w:r w:rsidRPr="00095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22" w:rsidRPr="0009516E" w:rsidRDefault="000C1022" w:rsidP="000C102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имеется 4 отзыва;</w:t>
      </w:r>
    </w:p>
    <w:p w:rsidR="000C1022" w:rsidRDefault="000C1022" w:rsidP="000C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022" w:rsidRPr="0009516E" w:rsidRDefault="000C1022" w:rsidP="000C1022">
      <w:pPr>
        <w:spacing w:after="0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516E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09516E">
        <w:rPr>
          <w:rStyle w:val="FontStyle60"/>
          <w:sz w:val="24"/>
          <w:szCs w:val="24"/>
          <w:u w:val="single"/>
        </w:rPr>
        <w:t>Общество с ограниченной ответственностью «Частная охранная организация «</w:t>
      </w:r>
      <w:proofErr w:type="spellStart"/>
      <w:r w:rsidRPr="0009516E">
        <w:rPr>
          <w:rStyle w:val="FontStyle60"/>
          <w:sz w:val="24"/>
          <w:szCs w:val="24"/>
          <w:u w:val="single"/>
        </w:rPr>
        <w:t>Лагрос</w:t>
      </w:r>
      <w:proofErr w:type="spellEnd"/>
      <w:r w:rsidRPr="0009516E">
        <w:rPr>
          <w:rStyle w:val="FontStyle60"/>
          <w:sz w:val="24"/>
          <w:szCs w:val="24"/>
          <w:u w:val="single"/>
        </w:rPr>
        <w:t>»</w:t>
      </w:r>
    </w:p>
    <w:p w:rsidR="000C1022" w:rsidRPr="00D9568B" w:rsidRDefault="000C1022" w:rsidP="000C10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41070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Моск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ск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я область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Королев,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Фрунзе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sz w:val="24"/>
          <w:szCs w:val="24"/>
          <w:u w:val="single"/>
        </w:rPr>
        <w:t>1д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кор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пом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D956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1022" w:rsidRPr="0009516E" w:rsidRDefault="000C1022" w:rsidP="000C10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144</w:t>
      </w:r>
      <w:r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> 000,00 (Сто сорок четыре тысячи рублей 00 копеек)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1022" w:rsidRPr="0009516E" w:rsidRDefault="000C1022" w:rsidP="000C1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опыт работы на рынке охранных услуг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более - 10 лет;</w:t>
      </w:r>
      <w:r w:rsidRPr="00095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22" w:rsidRDefault="000C1022" w:rsidP="000C102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отсутствует;</w:t>
      </w:r>
    </w:p>
    <w:p w:rsidR="000C1022" w:rsidRDefault="000C1022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4E745F" w:rsidRPr="00657DC7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57DC7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657DC7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657DC7">
        <w:rPr>
          <w:rFonts w:ascii="Times New Roman" w:hAnsi="Times New Roman" w:cs="Times New Roman"/>
          <w:b/>
        </w:rPr>
        <w:t xml:space="preserve"> и приняла </w:t>
      </w:r>
      <w:r w:rsidR="00EC320D" w:rsidRPr="00657DC7">
        <w:rPr>
          <w:rFonts w:ascii="Times New Roman" w:hAnsi="Times New Roman" w:cs="Times New Roman"/>
          <w:b/>
        </w:rPr>
        <w:t xml:space="preserve">единогласно </w:t>
      </w:r>
      <w:r w:rsidR="005A7C71" w:rsidRPr="00657DC7">
        <w:rPr>
          <w:rFonts w:ascii="Times New Roman" w:hAnsi="Times New Roman" w:cs="Times New Roman"/>
          <w:b/>
        </w:rPr>
        <w:t>следующ</w:t>
      </w:r>
      <w:r w:rsidR="00EC320D" w:rsidRPr="00657DC7">
        <w:rPr>
          <w:rFonts w:ascii="Times New Roman" w:hAnsi="Times New Roman" w:cs="Times New Roman"/>
          <w:b/>
        </w:rPr>
        <w:t>е</w:t>
      </w:r>
      <w:r w:rsidR="005A7C71" w:rsidRPr="00657DC7">
        <w:rPr>
          <w:rFonts w:ascii="Times New Roman" w:hAnsi="Times New Roman" w:cs="Times New Roman"/>
          <w:b/>
        </w:rPr>
        <w:t>е решени</w:t>
      </w:r>
      <w:r w:rsidR="00EC320D" w:rsidRPr="00657DC7">
        <w:rPr>
          <w:rFonts w:ascii="Times New Roman" w:hAnsi="Times New Roman" w:cs="Times New Roman"/>
          <w:b/>
        </w:rPr>
        <w:t>е</w:t>
      </w:r>
      <w:r w:rsidR="004E745F" w:rsidRPr="00657DC7">
        <w:rPr>
          <w:rFonts w:ascii="Times New Roman" w:hAnsi="Times New Roman" w:cs="Times New Roman"/>
          <w:b/>
        </w:rPr>
        <w:t xml:space="preserve">: </w:t>
      </w:r>
    </w:p>
    <w:p w:rsidR="004E745F" w:rsidRPr="00657DC7" w:rsidRDefault="00657DC7" w:rsidP="004E745F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>1)</w:t>
      </w:r>
      <w:r w:rsidR="004E745F" w:rsidRPr="00657DC7">
        <w:rPr>
          <w:color w:val="auto"/>
        </w:rPr>
        <w:t xml:space="preserve"> в составе заявки</w:t>
      </w:r>
      <w:r w:rsidR="00965439" w:rsidRPr="00657DC7">
        <w:rPr>
          <w:b/>
          <w:sz w:val="22"/>
          <w:szCs w:val="22"/>
          <w:u w:val="single"/>
        </w:rPr>
        <w:t>: Общество с ограниченной ответственностью «</w:t>
      </w:r>
      <w:proofErr w:type="gramStart"/>
      <w:r w:rsidR="00965439" w:rsidRPr="00657DC7">
        <w:rPr>
          <w:b/>
          <w:sz w:val="22"/>
          <w:szCs w:val="22"/>
          <w:u w:val="single"/>
        </w:rPr>
        <w:t>Частная</w:t>
      </w:r>
      <w:proofErr w:type="gramEnd"/>
      <w:r w:rsidR="00965439" w:rsidRPr="00657DC7">
        <w:rPr>
          <w:b/>
          <w:sz w:val="22"/>
          <w:szCs w:val="22"/>
          <w:u w:val="single"/>
        </w:rPr>
        <w:t xml:space="preserve"> охранная предприятие «</w:t>
      </w:r>
      <w:proofErr w:type="spellStart"/>
      <w:r w:rsidR="00965439" w:rsidRPr="00657DC7">
        <w:rPr>
          <w:b/>
          <w:sz w:val="22"/>
          <w:szCs w:val="22"/>
          <w:u w:val="single"/>
        </w:rPr>
        <w:t>КРона</w:t>
      </w:r>
      <w:proofErr w:type="spellEnd"/>
      <w:r w:rsidR="00965439" w:rsidRPr="00657DC7">
        <w:rPr>
          <w:b/>
          <w:sz w:val="22"/>
          <w:szCs w:val="22"/>
          <w:u w:val="single"/>
        </w:rPr>
        <w:t>»</w:t>
      </w:r>
      <w:r w:rsidR="004E745F" w:rsidRPr="00657DC7">
        <w:rPr>
          <w:rStyle w:val="FontStyle60"/>
          <w:sz w:val="24"/>
          <w:szCs w:val="24"/>
        </w:rPr>
        <w:t xml:space="preserve"> </w:t>
      </w:r>
      <w:r w:rsidR="004E745F" w:rsidRPr="00657DC7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965439" w:rsidRDefault="004E745F" w:rsidP="004E745F">
      <w:pPr>
        <w:pStyle w:val="Default"/>
        <w:spacing w:after="103"/>
        <w:jc w:val="both"/>
        <w:rPr>
          <w:color w:val="auto"/>
        </w:rPr>
      </w:pPr>
      <w:r w:rsidRPr="00965439">
        <w:rPr>
          <w:color w:val="auto"/>
        </w:rPr>
        <w:lastRenderedPageBreak/>
        <w:t xml:space="preserve">- </w:t>
      </w:r>
      <w:r w:rsidRPr="00965439">
        <w:t>цена договора</w:t>
      </w:r>
      <w:r w:rsidRPr="00965439">
        <w:rPr>
          <w:color w:val="auto"/>
        </w:rPr>
        <w:t>, указанная в заявке</w:t>
      </w:r>
      <w:r w:rsidR="00965439" w:rsidRPr="00965439">
        <w:rPr>
          <w:b/>
          <w:sz w:val="22"/>
          <w:szCs w:val="22"/>
          <w:u w:val="single"/>
        </w:rPr>
        <w:t>: Общество с ограниченной ответственностью «</w:t>
      </w:r>
      <w:proofErr w:type="gramStart"/>
      <w:r w:rsidR="00965439" w:rsidRPr="00965439">
        <w:rPr>
          <w:b/>
          <w:sz w:val="22"/>
          <w:szCs w:val="22"/>
          <w:u w:val="single"/>
        </w:rPr>
        <w:t>Частная</w:t>
      </w:r>
      <w:proofErr w:type="gramEnd"/>
      <w:r w:rsidR="00965439" w:rsidRPr="00965439">
        <w:rPr>
          <w:b/>
          <w:sz w:val="22"/>
          <w:szCs w:val="22"/>
          <w:u w:val="single"/>
        </w:rPr>
        <w:t xml:space="preserve"> охранная предприятие «</w:t>
      </w:r>
      <w:proofErr w:type="spellStart"/>
      <w:r w:rsidR="00965439" w:rsidRPr="00965439">
        <w:rPr>
          <w:b/>
          <w:sz w:val="22"/>
          <w:szCs w:val="22"/>
          <w:u w:val="single"/>
        </w:rPr>
        <w:t>КРона</w:t>
      </w:r>
      <w:proofErr w:type="spellEnd"/>
      <w:r w:rsidR="00965439" w:rsidRPr="00965439">
        <w:rPr>
          <w:b/>
          <w:sz w:val="22"/>
          <w:szCs w:val="22"/>
          <w:u w:val="single"/>
        </w:rPr>
        <w:t>»</w:t>
      </w:r>
      <w:r w:rsidRPr="00965439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D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E06F10" w:rsidRPr="00657DC7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«Частное охранное предприятие «Комитет </w:t>
      </w:r>
      <w:proofErr w:type="gramStart"/>
      <w:r w:rsidR="00E06F10" w:rsidRPr="00657DC7">
        <w:rPr>
          <w:rFonts w:ascii="Times New Roman" w:hAnsi="Times New Roman" w:cs="Times New Roman"/>
          <w:b/>
          <w:u w:val="single"/>
        </w:rPr>
        <w:t>СБ</w:t>
      </w:r>
      <w:proofErr w:type="gramEnd"/>
      <w:r w:rsidR="00E06F10" w:rsidRPr="00657DC7">
        <w:rPr>
          <w:rFonts w:ascii="Times New Roman" w:hAnsi="Times New Roman" w:cs="Times New Roman"/>
          <w:b/>
          <w:u w:val="single"/>
        </w:rPr>
        <w:t>»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717F0E" w:rsidRPr="00EC5515" w:rsidRDefault="00717F0E" w:rsidP="00717F0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допустить </w:t>
      </w:r>
      <w:r w:rsidRPr="00657DC7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«Частное охранное предприятие «Комитет </w:t>
      </w:r>
      <w:proofErr w:type="gramStart"/>
      <w:r w:rsidRPr="00657DC7">
        <w:rPr>
          <w:rFonts w:ascii="Times New Roman" w:hAnsi="Times New Roman" w:cs="Times New Roman"/>
          <w:b/>
          <w:u w:val="single"/>
        </w:rPr>
        <w:t>СБ</w:t>
      </w:r>
      <w:proofErr w:type="gramEnd"/>
      <w:r w:rsidRPr="00657DC7">
        <w:rPr>
          <w:rFonts w:ascii="Times New Roman" w:hAnsi="Times New Roman" w:cs="Times New Roman"/>
          <w:b/>
          <w:u w:val="single"/>
        </w:rPr>
        <w:t>»</w:t>
      </w: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717F0E" w:rsidRDefault="00717F0E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7DC7" w:rsidRPr="00657DC7" w:rsidRDefault="00657DC7" w:rsidP="00657DC7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>2</w:t>
      </w:r>
      <w:r>
        <w:rPr>
          <w:color w:val="auto"/>
        </w:rPr>
        <w:t>)</w:t>
      </w:r>
      <w:r w:rsidRPr="00657DC7">
        <w:rPr>
          <w:color w:val="auto"/>
        </w:rPr>
        <w:t xml:space="preserve"> в составе заявки</w:t>
      </w:r>
      <w:r w:rsidRPr="00657DC7">
        <w:rPr>
          <w:b/>
          <w:sz w:val="22"/>
          <w:szCs w:val="22"/>
          <w:u w:val="single"/>
        </w:rPr>
        <w:t xml:space="preserve">: </w:t>
      </w:r>
      <w:r w:rsidRPr="00657DC7">
        <w:rPr>
          <w:b/>
          <w:sz w:val="22"/>
          <w:szCs w:val="22"/>
          <w:u w:val="single"/>
        </w:rPr>
        <w:t>Общество с ограниченной ответственностью «Частная охранная организация «</w:t>
      </w:r>
      <w:proofErr w:type="spellStart"/>
      <w:r w:rsidRPr="00657DC7">
        <w:rPr>
          <w:b/>
          <w:sz w:val="22"/>
          <w:szCs w:val="22"/>
          <w:u w:val="single"/>
        </w:rPr>
        <w:t>Лагрос</w:t>
      </w:r>
      <w:proofErr w:type="spellEnd"/>
      <w:r w:rsidRPr="00657DC7">
        <w:rPr>
          <w:b/>
          <w:sz w:val="22"/>
          <w:szCs w:val="22"/>
          <w:u w:val="single"/>
        </w:rPr>
        <w:t>»</w:t>
      </w:r>
      <w:r w:rsidRPr="00657DC7">
        <w:rPr>
          <w:rStyle w:val="FontStyle60"/>
          <w:sz w:val="24"/>
          <w:szCs w:val="24"/>
        </w:rPr>
        <w:t xml:space="preserve"> </w:t>
      </w:r>
      <w:r w:rsidRPr="00657DC7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657DC7" w:rsidRPr="00965439" w:rsidRDefault="00657DC7" w:rsidP="00657DC7">
      <w:pPr>
        <w:pStyle w:val="Default"/>
        <w:spacing w:after="103"/>
        <w:jc w:val="both"/>
        <w:rPr>
          <w:color w:val="auto"/>
        </w:rPr>
      </w:pPr>
      <w:r w:rsidRPr="00965439">
        <w:rPr>
          <w:color w:val="auto"/>
        </w:rPr>
        <w:t xml:space="preserve">- </w:t>
      </w:r>
      <w:r w:rsidRPr="00965439">
        <w:t>цена договора</w:t>
      </w:r>
      <w:r w:rsidRPr="00965439">
        <w:rPr>
          <w:color w:val="auto"/>
        </w:rPr>
        <w:t>, указанная в заявке</w:t>
      </w:r>
      <w:r w:rsidRPr="00965439">
        <w:rPr>
          <w:b/>
          <w:sz w:val="22"/>
          <w:szCs w:val="22"/>
          <w:u w:val="single"/>
        </w:rPr>
        <w:t xml:space="preserve">: </w:t>
      </w:r>
      <w:r w:rsidRPr="00657DC7">
        <w:rPr>
          <w:b/>
          <w:sz w:val="22"/>
          <w:szCs w:val="22"/>
          <w:u w:val="single"/>
        </w:rPr>
        <w:t>Общество с ограниченной ответственностью «Частная охранная организация «</w:t>
      </w:r>
      <w:proofErr w:type="spellStart"/>
      <w:r w:rsidRPr="00657DC7">
        <w:rPr>
          <w:b/>
          <w:sz w:val="22"/>
          <w:szCs w:val="22"/>
          <w:u w:val="single"/>
        </w:rPr>
        <w:t>Лагрос</w:t>
      </w:r>
      <w:proofErr w:type="spellEnd"/>
      <w:r w:rsidRPr="00657DC7">
        <w:rPr>
          <w:b/>
          <w:sz w:val="22"/>
          <w:szCs w:val="22"/>
          <w:u w:val="single"/>
        </w:rPr>
        <w:t>»</w:t>
      </w:r>
      <w:r w:rsidRPr="00965439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657DC7" w:rsidRDefault="00657DC7" w:rsidP="00657DC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D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657DC7">
        <w:rPr>
          <w:rFonts w:ascii="Times New Roman" w:hAnsi="Times New Roman" w:cs="Times New Roman"/>
          <w:b/>
          <w:u w:val="single"/>
        </w:rPr>
        <w:t>Общество с ограниченной ответственностью «Частная охранная организация «</w:t>
      </w:r>
      <w:proofErr w:type="spellStart"/>
      <w:r w:rsidRPr="00657DC7">
        <w:rPr>
          <w:rFonts w:ascii="Times New Roman" w:hAnsi="Times New Roman" w:cs="Times New Roman"/>
          <w:b/>
          <w:u w:val="single"/>
        </w:rPr>
        <w:t>Лагрос</w:t>
      </w:r>
      <w:proofErr w:type="gramStart"/>
      <w:r w:rsidRPr="00657DC7">
        <w:rPr>
          <w:rFonts w:ascii="Times New Roman" w:hAnsi="Times New Roman" w:cs="Times New Roman"/>
          <w:b/>
          <w:u w:val="single"/>
        </w:rPr>
        <w:t>»</w:t>
      </w:r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657D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участию в конкурсе и признать участником конкурса;</w:t>
      </w:r>
    </w:p>
    <w:p w:rsidR="00717F0E" w:rsidRPr="00EC5515" w:rsidRDefault="00717F0E" w:rsidP="00717F0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55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допустить </w:t>
      </w:r>
      <w:r w:rsidRPr="00717F0E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«Частная охранная организация «</w:t>
      </w:r>
      <w:proofErr w:type="spellStart"/>
      <w:r w:rsidRPr="00717F0E">
        <w:rPr>
          <w:rFonts w:ascii="Times New Roman" w:eastAsiaTheme="minorEastAsia" w:hAnsi="Times New Roman" w:cs="Times New Roman"/>
          <w:b/>
          <w:u w:val="single"/>
          <w:lang w:eastAsia="ru-RU"/>
        </w:rPr>
        <w:t>Лагрос</w:t>
      </w:r>
      <w:proofErr w:type="spellEnd"/>
      <w:r w:rsidRPr="00717F0E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.</w:t>
      </w:r>
      <w:bookmarkStart w:id="0" w:name="_GoBack"/>
      <w:bookmarkEnd w:id="0"/>
    </w:p>
    <w:p w:rsidR="00717F0E" w:rsidRDefault="00717F0E" w:rsidP="00657DC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5439" w:rsidRPr="00965439" w:rsidRDefault="00965439" w:rsidP="009654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43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65439" w:rsidRPr="00965439" w:rsidRDefault="00965439" w:rsidP="00965439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___________ Никитский Н.П. </w:t>
      </w:r>
    </w:p>
    <w:p w:rsidR="00965439" w:rsidRPr="00965439" w:rsidRDefault="00965439" w:rsidP="0096543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                              ______________</w:t>
      </w:r>
      <w:proofErr w:type="spellStart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965439" w:rsidRPr="00965439" w:rsidRDefault="00965439" w:rsidP="0096543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______________ </w:t>
      </w: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965439" w:rsidRPr="00965439" w:rsidRDefault="00965439" w:rsidP="009654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</w:t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965439" w:rsidRPr="00965439" w:rsidRDefault="00965439" w:rsidP="0096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9" w:rsidRPr="00965439" w:rsidRDefault="00965439" w:rsidP="0096543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______________Макарова О.В.</w:t>
      </w:r>
    </w:p>
    <w:p w:rsidR="00965439" w:rsidRPr="00965439" w:rsidRDefault="00965439" w:rsidP="009654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9" w:rsidRPr="00965439" w:rsidRDefault="00965439" w:rsidP="00965439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</w:t>
      </w:r>
    </w:p>
    <w:p w:rsidR="00965439" w:rsidRPr="00965439" w:rsidRDefault="00965439" w:rsidP="00965439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9" w:rsidRPr="00965439" w:rsidRDefault="00965439" w:rsidP="009654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965439" w:rsidRPr="00965439" w:rsidRDefault="00965439" w:rsidP="0096543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_____________ </w:t>
      </w:r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965439" w:rsidRPr="00965439" w:rsidRDefault="00965439" w:rsidP="009654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5439" w:rsidRPr="00965439" w:rsidRDefault="00965439" w:rsidP="0096543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_____________ </w:t>
      </w:r>
      <w:proofErr w:type="spellStart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96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E9" w:rsidRDefault="008A48E9" w:rsidP="00C10039">
      <w:pPr>
        <w:spacing w:after="0" w:line="240" w:lineRule="auto"/>
      </w:pPr>
      <w:r>
        <w:separator/>
      </w:r>
    </w:p>
  </w:endnote>
  <w:endnote w:type="continuationSeparator" w:id="0">
    <w:p w:rsidR="008A48E9" w:rsidRDefault="008A48E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E9" w:rsidRDefault="008A48E9" w:rsidP="00C10039">
      <w:pPr>
        <w:spacing w:after="0" w:line="240" w:lineRule="auto"/>
      </w:pPr>
      <w:r>
        <w:separator/>
      </w:r>
    </w:p>
  </w:footnote>
  <w:footnote w:type="continuationSeparator" w:id="0">
    <w:p w:rsidR="008A48E9" w:rsidRDefault="008A48E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C1022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E3C82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57DC7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17F0E"/>
    <w:rsid w:val="00720418"/>
    <w:rsid w:val="0072349F"/>
    <w:rsid w:val="0073088D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48E9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65439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6224A"/>
    <w:rsid w:val="00C67255"/>
    <w:rsid w:val="00C73CF0"/>
    <w:rsid w:val="00C7776C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E3C8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30</cp:revision>
  <cp:lastPrinted>2013-10-29T15:45:00Z</cp:lastPrinted>
  <dcterms:created xsi:type="dcterms:W3CDTF">2013-04-17T04:44:00Z</dcterms:created>
  <dcterms:modified xsi:type="dcterms:W3CDTF">2014-03-27T11:33:00Z</dcterms:modified>
</cp:coreProperties>
</file>