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6A41D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7267236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381B08" w:rsidRDefault="00381B08" w:rsidP="00381B0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выполнение проектно-сметных</w:t>
      </w:r>
      <w:r w:rsidRPr="000A5F94">
        <w:rPr>
          <w:rFonts w:ascii="Times New Roman" w:hAnsi="Times New Roman"/>
          <w:sz w:val="24"/>
          <w:szCs w:val="24"/>
        </w:rPr>
        <w:t xml:space="preserve"> работ по объекту: «</w:t>
      </w:r>
      <w:r w:rsidRPr="00C937E5">
        <w:rPr>
          <w:rFonts w:ascii="Times New Roman" w:hAnsi="Times New Roman"/>
          <w:sz w:val="24"/>
          <w:szCs w:val="24"/>
        </w:rPr>
        <w:t>Капитальный ремонт КЛ-10кВ л.180 ТП-393 – ТП-477</w:t>
      </w:r>
      <w:r w:rsidRPr="000A5F94">
        <w:rPr>
          <w:rFonts w:ascii="Times New Roman" w:hAnsi="Times New Roman"/>
          <w:sz w:val="24"/>
          <w:szCs w:val="24"/>
        </w:rPr>
        <w:t>»</w:t>
      </w:r>
    </w:p>
    <w:p w:rsidR="000F286C" w:rsidRDefault="00381B08" w:rsidP="00381B08">
      <w:pPr>
        <w:jc w:val="center"/>
        <w:rPr>
          <w:u w:val="single"/>
        </w:rPr>
      </w:pPr>
      <w:r w:rsidRPr="00C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№008/2013/КР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953BF4"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953BF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381B08" w:rsidRPr="007708C0" w:rsidRDefault="00381B08" w:rsidP="00381B08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15.03.2013 г. №20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>
        <w:rPr>
          <w:rFonts w:ascii="Times New Roman" w:hAnsi="Times New Roman"/>
          <w:sz w:val="24"/>
          <w:szCs w:val="24"/>
        </w:rPr>
        <w:t>проектно-сметных</w:t>
      </w:r>
      <w:r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Pr="00C937E5">
        <w:rPr>
          <w:rFonts w:ascii="Times New Roman" w:hAnsi="Times New Roman" w:cs="Times New Roman"/>
          <w:sz w:val="24"/>
          <w:szCs w:val="24"/>
        </w:rPr>
        <w:t>Капитальный ремонт КЛ-10кВ л.180 ТП-393 – ТП-477</w:t>
      </w:r>
      <w:r w:rsidRPr="002C71C3">
        <w:rPr>
          <w:rFonts w:ascii="Times New Roman" w:hAnsi="Times New Roman" w:cs="Times New Roman"/>
          <w:sz w:val="24"/>
          <w:szCs w:val="24"/>
        </w:rPr>
        <w:t>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>
        <w:t>Семиков В.А.</w:t>
      </w:r>
      <w:r w:rsidRPr="007708C0">
        <w:t>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381B08" w:rsidRPr="007708C0" w:rsidRDefault="00381B08" w:rsidP="00381B08">
      <w:pPr>
        <w:rPr>
          <w:rFonts w:ascii="Times New Roman" w:hAnsi="Times New Roman" w:cs="Times New Roman"/>
          <w:sz w:val="24"/>
          <w:szCs w:val="24"/>
        </w:rPr>
      </w:pPr>
    </w:p>
    <w:p w:rsidR="00381B08" w:rsidRPr="007708C0" w:rsidRDefault="00381B08" w:rsidP="00381B08">
      <w:pPr>
        <w:pStyle w:val="a7"/>
        <w:spacing w:after="0"/>
        <w:ind w:left="720"/>
      </w:pPr>
      <w:r w:rsidRPr="007708C0">
        <w:t>На заседании присутствовали:</w:t>
      </w:r>
    </w:p>
    <w:p w:rsidR="00381B08" w:rsidRPr="007708C0" w:rsidRDefault="00381B08" w:rsidP="00381B08">
      <w:pPr>
        <w:pStyle w:val="a7"/>
        <w:spacing w:after="0"/>
        <w:ind w:left="720"/>
      </w:pP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381B08" w:rsidRPr="007708C0" w:rsidRDefault="00381B08" w:rsidP="00381B08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381B08" w:rsidRDefault="00381B08" w:rsidP="00381B08">
      <w:pPr>
        <w:rPr>
          <w:rFonts w:ascii="Times New Roman" w:hAnsi="Times New Roman" w:cs="Times New Roman"/>
          <w:b/>
          <w:sz w:val="24"/>
          <w:szCs w:val="24"/>
        </w:rPr>
      </w:pPr>
    </w:p>
    <w:p w:rsidR="00381B08" w:rsidRDefault="00381B08" w:rsidP="00381B08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381B08" w:rsidRPr="00261B95" w:rsidRDefault="00381B08" w:rsidP="00381B08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381B08" w:rsidRDefault="00381B08" w:rsidP="00381B08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18.03.2013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>
        <w:rPr>
          <w:rFonts w:ascii="Times New Roman" w:hAnsi="Times New Roman"/>
          <w:sz w:val="24"/>
          <w:szCs w:val="24"/>
        </w:rPr>
        <w:t>проектно-сметных</w:t>
      </w:r>
      <w:r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Pr="00C937E5">
        <w:rPr>
          <w:rFonts w:ascii="Times New Roman" w:hAnsi="Times New Roman" w:cs="Times New Roman"/>
          <w:sz w:val="24"/>
          <w:szCs w:val="24"/>
        </w:rPr>
        <w:t>Капитальный ремонт КЛ-10кВ л.180 ТП-393 – ТП-477</w:t>
      </w:r>
      <w:r w:rsidRPr="002C71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381B08" w:rsidRPr="00AB7112" w:rsidRDefault="00381B08" w:rsidP="00381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381B08" w:rsidRPr="002C71C3" w:rsidRDefault="00381B08" w:rsidP="00381B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 по объекту: «</w:t>
      </w:r>
      <w:r w:rsidRPr="00C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КЛ-10кВ л.180 ТП-393 – ТП-477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 соответствии с  техническим заданием.</w:t>
      </w:r>
    </w:p>
    <w:p w:rsidR="00381B08" w:rsidRPr="00C937E5" w:rsidRDefault="00381B08" w:rsidP="0038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37E5">
        <w:rPr>
          <w:rFonts w:ascii="Times New Roman" w:hAnsi="Times New Roman" w:cs="Times New Roman"/>
          <w:sz w:val="24"/>
          <w:szCs w:val="24"/>
        </w:rPr>
        <w:t>490 000,00 (четыреста девяносто тысяч)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B08" w:rsidRPr="00715288" w:rsidRDefault="00381B08" w:rsidP="00381B0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>рассмотрены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B08" w:rsidRPr="00C629A1" w:rsidRDefault="00381B08" w:rsidP="00381B08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381B08" w:rsidRPr="0066158B" w:rsidRDefault="00381B08" w:rsidP="00381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81B08" w:rsidRPr="00B301BE" w:rsidRDefault="00381B08" w:rsidP="00381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четыреста десять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81B08" w:rsidRPr="00B301BE" w:rsidRDefault="00381B08" w:rsidP="00381B08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1B08" w:rsidRPr="00B301BE" w:rsidRDefault="00381B08" w:rsidP="00381B0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381B08" w:rsidRDefault="00381B08" w:rsidP="00381B0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381B08" w:rsidRDefault="00381B08" w:rsidP="00381B08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«Сигнал-С»:</w:t>
      </w:r>
    </w:p>
    <w:p w:rsidR="00381B08" w:rsidRDefault="00381B08" w:rsidP="00381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81B08" w:rsidRPr="00B301BE" w:rsidRDefault="00381B08" w:rsidP="00381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триста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девяносто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девять тысяч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81B08" w:rsidRPr="00B301BE" w:rsidRDefault="00381B08" w:rsidP="00381B08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1B08" w:rsidRDefault="00381B08" w:rsidP="00381B0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381B08" w:rsidRPr="00B301BE" w:rsidRDefault="00381B08" w:rsidP="00381B0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не представлен документ, подтверждающий полномочия лица на осуществление действий от имени участника - юридического лица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не представлен</w:t>
      </w:r>
      <w:r>
        <w:rPr>
          <w:rFonts w:ascii="Times New Roman" w:hAnsi="Times New Roman" w:cs="Times New Roman"/>
          <w:sz w:val="24"/>
          <w:szCs w:val="24"/>
          <w:u w:val="single"/>
        </w:rPr>
        <w:t>ы в полном объеме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учредительные документ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81B08" w:rsidRDefault="00381B08" w:rsidP="00381B08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381B08" w:rsidRDefault="00381B08" w:rsidP="00381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381B08" w:rsidRPr="00B301BE" w:rsidRDefault="00381B08" w:rsidP="00381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415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четыреста пятнадцать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81B08" w:rsidRPr="00986235" w:rsidRDefault="00381B08" w:rsidP="00381B08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сведения об опыте работы в заявке отсутствуют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1B08" w:rsidRPr="00986235" w:rsidRDefault="00381B08" w:rsidP="00381B0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381B08" w:rsidRPr="000569A8" w:rsidRDefault="00381B08" w:rsidP="00381B0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795463" w:rsidRPr="00E403B7" w:rsidRDefault="00795463" w:rsidP="00795463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8809A1"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="008809A1"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8809A1"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</w:t>
      </w:r>
      <w:r w:rsidR="008809A1"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sz w:val="24"/>
          <w:szCs w:val="24"/>
        </w:rPr>
        <w:t>участником конкурса</w:t>
      </w:r>
      <w:r w:rsidR="008809A1" w:rsidRPr="00E403B7">
        <w:rPr>
          <w:rStyle w:val="FontStyle60"/>
          <w:sz w:val="24"/>
          <w:szCs w:val="24"/>
        </w:rPr>
        <w:t>.</w:t>
      </w:r>
    </w:p>
    <w:p w:rsidR="00E403B7" w:rsidRPr="00E403B7" w:rsidRDefault="00E403B7" w:rsidP="00E403B7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Pr="00E403B7">
        <w:rPr>
          <w:rStyle w:val="FontStyle60"/>
          <w:b/>
          <w:sz w:val="24"/>
          <w:szCs w:val="24"/>
          <w:u w:val="single"/>
        </w:rPr>
        <w:t>ООО «Сигнал-С»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E403B7" w:rsidRPr="00E403B7" w:rsidRDefault="00E403B7" w:rsidP="00E403B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п.4.10.1.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 xml:space="preserve">не представлен документ, подтверждающий полномочия лица на осуществление действий от имени участника - юридического лица, не представлены в полном объеме </w:t>
      </w:r>
      <w:r w:rsidRPr="00E4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>учредительные документы.)</w:t>
      </w:r>
    </w:p>
    <w:p w:rsidR="000569A8" w:rsidRPr="00E403B7" w:rsidRDefault="00795463" w:rsidP="009B3B54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</w:t>
      </w:r>
      <w:r w:rsidR="008809A1" w:rsidRPr="00E403B7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E403B7">
        <w:rPr>
          <w:rFonts w:ascii="Times New Roman" w:hAnsi="Times New Roman" w:cs="Times New Roman"/>
          <w:sz w:val="24"/>
          <w:szCs w:val="24"/>
        </w:rPr>
        <w:t xml:space="preserve"> </w:t>
      </w:r>
      <w:r w:rsidR="008809A1" w:rsidRPr="00E403B7">
        <w:rPr>
          <w:rStyle w:val="FontStyle60"/>
          <w:b/>
          <w:sz w:val="24"/>
          <w:szCs w:val="24"/>
          <w:u w:val="single"/>
        </w:rPr>
        <w:t>ООО</w:t>
      </w:r>
      <w:r w:rsidRPr="00E403B7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="008809A1" w:rsidRPr="00E403B7">
        <w:rPr>
          <w:rStyle w:val="FontStyle60"/>
          <w:b/>
          <w:sz w:val="24"/>
          <w:szCs w:val="24"/>
          <w:u w:val="single"/>
        </w:rPr>
        <w:t xml:space="preserve"> </w:t>
      </w:r>
      <w:r w:rsidR="008809A1" w:rsidRPr="00E403B7">
        <w:rPr>
          <w:rStyle w:val="FontStyle60"/>
          <w:sz w:val="24"/>
          <w:szCs w:val="24"/>
        </w:rPr>
        <w:t xml:space="preserve">к участию в конкурсе в связи с </w:t>
      </w:r>
      <w:r w:rsidR="000569A8" w:rsidRPr="00E403B7">
        <w:rPr>
          <w:rStyle w:val="FontStyle60"/>
          <w:sz w:val="24"/>
          <w:szCs w:val="24"/>
        </w:rPr>
        <w:t>несоответствием</w:t>
      </w:r>
      <w:r w:rsidR="008809A1" w:rsidRPr="00E403B7">
        <w:rPr>
          <w:rStyle w:val="FontStyle60"/>
          <w:sz w:val="24"/>
          <w:szCs w:val="24"/>
        </w:rPr>
        <w:t xml:space="preserve"> заявки на участие в конкурсе </w:t>
      </w:r>
      <w:r w:rsidRPr="00E403B7">
        <w:rPr>
          <w:rStyle w:val="FontStyle60"/>
          <w:sz w:val="24"/>
          <w:szCs w:val="24"/>
        </w:rPr>
        <w:t xml:space="preserve"> требованиям</w:t>
      </w:r>
      <w:r w:rsidR="000569A8" w:rsidRPr="00E403B7">
        <w:rPr>
          <w:rStyle w:val="FontStyle60"/>
          <w:sz w:val="24"/>
          <w:szCs w:val="24"/>
        </w:rPr>
        <w:t>:</w:t>
      </w:r>
    </w:p>
    <w:p w:rsidR="000569A8" w:rsidRPr="00E403B7" w:rsidRDefault="00795463" w:rsidP="00E403B7">
      <w:pPr>
        <w:ind w:left="993"/>
        <w:jc w:val="both"/>
        <w:rPr>
          <w:rStyle w:val="FontStyle60"/>
          <w:sz w:val="24"/>
          <w:szCs w:val="24"/>
        </w:rPr>
      </w:pPr>
      <w:r w:rsidRPr="00E403B7">
        <w:rPr>
          <w:rStyle w:val="FontStyle60"/>
          <w:sz w:val="24"/>
          <w:szCs w:val="24"/>
        </w:rPr>
        <w:t xml:space="preserve"> </w:t>
      </w:r>
      <w:r w:rsidR="000569A8" w:rsidRPr="00E403B7">
        <w:rPr>
          <w:rStyle w:val="FontStyle60"/>
          <w:sz w:val="24"/>
          <w:szCs w:val="24"/>
        </w:rPr>
        <w:t xml:space="preserve">- </w:t>
      </w:r>
      <w:r w:rsidR="008809A1" w:rsidRPr="00E403B7">
        <w:rPr>
          <w:rStyle w:val="FontStyle60"/>
          <w:b/>
          <w:i/>
          <w:sz w:val="24"/>
          <w:szCs w:val="24"/>
        </w:rPr>
        <w:t>п.4.9</w:t>
      </w:r>
      <w:r w:rsidR="00EC694A" w:rsidRPr="00E403B7">
        <w:rPr>
          <w:rStyle w:val="FontStyle60"/>
          <w:b/>
          <w:i/>
          <w:sz w:val="24"/>
          <w:szCs w:val="24"/>
        </w:rPr>
        <w:t>.</w:t>
      </w:r>
      <w:r w:rsidR="008809A1" w:rsidRPr="00E403B7">
        <w:rPr>
          <w:rStyle w:val="FontStyle60"/>
          <w:b/>
          <w:i/>
          <w:sz w:val="24"/>
          <w:szCs w:val="24"/>
        </w:rPr>
        <w:t xml:space="preserve"> конкурсной документации</w:t>
      </w:r>
      <w:r w:rsidR="006957AA" w:rsidRPr="00E403B7">
        <w:rPr>
          <w:rStyle w:val="FontStyle60"/>
          <w:sz w:val="24"/>
          <w:szCs w:val="24"/>
        </w:rPr>
        <w:t xml:space="preserve"> (</w:t>
      </w:r>
      <w:r w:rsidR="000569A8" w:rsidRPr="00E403B7">
        <w:rPr>
          <w:rStyle w:val="FontStyle60"/>
          <w:sz w:val="24"/>
          <w:szCs w:val="24"/>
        </w:rPr>
        <w:t>т.к.</w:t>
      </w:r>
      <w:r w:rsidR="006957AA" w:rsidRPr="00E403B7">
        <w:rPr>
          <w:rStyle w:val="FontStyle60"/>
          <w:sz w:val="24"/>
          <w:szCs w:val="24"/>
        </w:rPr>
        <w:t xml:space="preserve"> заявка не оформлена по форме, приведенной в Приложении №2 к ко</w:t>
      </w:r>
      <w:r w:rsidR="000569A8" w:rsidRPr="00E403B7">
        <w:rPr>
          <w:rStyle w:val="FontStyle60"/>
          <w:sz w:val="24"/>
          <w:szCs w:val="24"/>
        </w:rPr>
        <w:t>н</w:t>
      </w:r>
      <w:r w:rsidR="00E403B7" w:rsidRPr="00E403B7">
        <w:rPr>
          <w:rStyle w:val="FontStyle60"/>
          <w:sz w:val="24"/>
          <w:szCs w:val="24"/>
        </w:rPr>
        <w:t>курсной документации).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3C" w:rsidRDefault="006B693C" w:rsidP="00C10039">
      <w:pPr>
        <w:spacing w:after="0" w:line="240" w:lineRule="auto"/>
      </w:pPr>
      <w:r>
        <w:separator/>
      </w:r>
    </w:p>
  </w:endnote>
  <w:endnote w:type="continuationSeparator" w:id="0">
    <w:p w:rsidR="006B693C" w:rsidRDefault="006B693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6A41DD">
        <w:pPr>
          <w:pStyle w:val="ab"/>
          <w:jc w:val="right"/>
        </w:pPr>
        <w:fldSimple w:instr=" PAGE   \* MERGEFORMAT ">
          <w:r w:rsidR="00381B08">
            <w:rPr>
              <w:noProof/>
            </w:rPr>
            <w:t>3</w:t>
          </w:r>
        </w:fldSimple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3C" w:rsidRDefault="006B693C" w:rsidP="00C10039">
      <w:pPr>
        <w:spacing w:after="0" w:line="240" w:lineRule="auto"/>
      </w:pPr>
      <w:r>
        <w:separator/>
      </w:r>
    </w:p>
  </w:footnote>
  <w:footnote w:type="continuationSeparator" w:id="0">
    <w:p w:rsidR="006B693C" w:rsidRDefault="006B693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803B3"/>
    <w:rsid w:val="00381B08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57AA"/>
    <w:rsid w:val="006A41DD"/>
    <w:rsid w:val="006B693C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</cp:revision>
  <cp:lastPrinted>2013-04-12T04:59:00Z</cp:lastPrinted>
  <dcterms:created xsi:type="dcterms:W3CDTF">2013-03-27T07:48:00Z</dcterms:created>
  <dcterms:modified xsi:type="dcterms:W3CDTF">2013-04-12T06:21:00Z</dcterms:modified>
</cp:coreProperties>
</file>