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5D2E32"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1841698"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04227B">
        <w:rPr>
          <w:b w:val="0"/>
          <w:sz w:val="24"/>
          <w:szCs w:val="24"/>
          <w:highlight w:val="yellow"/>
          <w:u w:val="single"/>
        </w:rPr>
        <w:t>«</w:t>
      </w:r>
      <w:r w:rsidR="00623BFB">
        <w:rPr>
          <w:b w:val="0"/>
          <w:sz w:val="24"/>
          <w:szCs w:val="24"/>
          <w:highlight w:val="yellow"/>
          <w:u w:val="single"/>
        </w:rPr>
        <w:t>0</w:t>
      </w:r>
      <w:r w:rsidR="004446B1">
        <w:rPr>
          <w:b w:val="0"/>
          <w:sz w:val="24"/>
          <w:szCs w:val="24"/>
          <w:highlight w:val="yellow"/>
          <w:u w:val="single"/>
        </w:rPr>
        <w:t>4</w:t>
      </w:r>
      <w:r w:rsidRPr="0004227B">
        <w:rPr>
          <w:b w:val="0"/>
          <w:sz w:val="24"/>
          <w:szCs w:val="24"/>
          <w:highlight w:val="yellow"/>
          <w:u w:val="single"/>
        </w:rPr>
        <w:t xml:space="preserve">» </w:t>
      </w:r>
      <w:r w:rsidR="00623BFB">
        <w:rPr>
          <w:b w:val="0"/>
          <w:sz w:val="24"/>
          <w:szCs w:val="24"/>
          <w:highlight w:val="yellow"/>
          <w:u w:val="single"/>
        </w:rPr>
        <w:t>июн</w:t>
      </w:r>
      <w:r w:rsidR="007E1F11" w:rsidRPr="0004227B">
        <w:rPr>
          <w:b w:val="0"/>
          <w:sz w:val="24"/>
          <w:szCs w:val="24"/>
          <w:highlight w:val="yellow"/>
          <w:u w:val="single"/>
        </w:rPr>
        <w:t>я</w:t>
      </w:r>
      <w:r w:rsidRPr="0004227B">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bookmarkStart w:id="0" w:name="_GoBack"/>
      <w:bookmarkEnd w:id="0"/>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Pr="00B52D7C" w:rsidRDefault="00E97A35" w:rsidP="007E1F11">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на</w:t>
      </w:r>
      <w:r w:rsidR="00AD50AC">
        <w:rPr>
          <w:rFonts w:ascii="Times New Roman" w:hAnsi="Times New Roman"/>
          <w:sz w:val="32"/>
          <w:szCs w:val="32"/>
        </w:rPr>
        <w:t xml:space="preserve"> </w:t>
      </w:r>
      <w:r w:rsidR="007E1F11">
        <w:rPr>
          <w:rFonts w:ascii="Times New Roman" w:hAnsi="Times New Roman"/>
          <w:sz w:val="32"/>
          <w:szCs w:val="32"/>
        </w:rPr>
        <w:t>проведение обязательной сертификации электроэнергии, поставляемой потребителям из распределительных сетей ОАО «Королевская электросеть»</w:t>
      </w:r>
    </w:p>
    <w:p w:rsidR="00AD50AC" w:rsidRDefault="00AD50AC" w:rsidP="00AD50AC">
      <w:pPr>
        <w:jc w:val="center"/>
        <w:rPr>
          <w:rFonts w:ascii="Times New Roman" w:hAnsi="Times New Roman"/>
          <w:sz w:val="24"/>
          <w:szCs w:val="24"/>
        </w:rPr>
      </w:pPr>
    </w:p>
    <w:p w:rsidR="00AD50AC" w:rsidRDefault="00B52D7C" w:rsidP="00AD50AC">
      <w:pPr>
        <w:jc w:val="center"/>
        <w:rPr>
          <w:rFonts w:ascii="Times New Roman" w:hAnsi="Times New Roman"/>
          <w:sz w:val="24"/>
          <w:szCs w:val="24"/>
        </w:rPr>
      </w:pPr>
      <w:proofErr w:type="gramStart"/>
      <w:r w:rsidRPr="0004227B">
        <w:rPr>
          <w:rFonts w:ascii="Times New Roman" w:hAnsi="Times New Roman"/>
          <w:sz w:val="24"/>
          <w:szCs w:val="24"/>
          <w:highlight w:val="yellow"/>
        </w:rPr>
        <w:t>ОК</w:t>
      </w:r>
      <w:proofErr w:type="gramEnd"/>
      <w:r w:rsidRPr="0004227B">
        <w:rPr>
          <w:rFonts w:ascii="Times New Roman" w:hAnsi="Times New Roman"/>
          <w:sz w:val="24"/>
          <w:szCs w:val="24"/>
          <w:highlight w:val="yellow"/>
        </w:rPr>
        <w:t xml:space="preserve"> №01</w:t>
      </w:r>
      <w:r w:rsidR="00623BFB">
        <w:rPr>
          <w:rFonts w:ascii="Times New Roman" w:hAnsi="Times New Roman"/>
          <w:sz w:val="24"/>
          <w:szCs w:val="24"/>
          <w:highlight w:val="yellow"/>
        </w:rPr>
        <w:t>9</w:t>
      </w:r>
      <w:r w:rsidRPr="0004227B">
        <w:rPr>
          <w:rFonts w:ascii="Times New Roman" w:hAnsi="Times New Roman"/>
          <w:sz w:val="24"/>
          <w:szCs w:val="24"/>
          <w:highlight w:val="yellow"/>
        </w:rPr>
        <w:t>/2013/</w:t>
      </w:r>
      <w:r w:rsidR="007E1F11" w:rsidRPr="0004227B">
        <w:rPr>
          <w:rFonts w:ascii="Times New Roman" w:hAnsi="Times New Roman"/>
          <w:sz w:val="24"/>
          <w:szCs w:val="24"/>
          <w:highlight w:val="yellow"/>
        </w:rPr>
        <w:t>ПЗ</w:t>
      </w: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r w:rsidRPr="00D45DBB">
        <w:rPr>
          <w:rFonts w:ascii="Times New Roman" w:hAnsi="Times New Roman"/>
          <w:sz w:val="24"/>
          <w:szCs w:val="24"/>
        </w:rPr>
        <w:t xml:space="preserve">г. </w:t>
      </w:r>
      <w:r>
        <w:rPr>
          <w:rFonts w:ascii="Times New Roman" w:hAnsi="Times New Roman"/>
          <w:sz w:val="24"/>
          <w:szCs w:val="24"/>
        </w:rPr>
        <w:t>Королев - 2013</w:t>
      </w:r>
      <w:r w:rsidRPr="00D45DBB">
        <w:rPr>
          <w:rFonts w:ascii="Times New Roman" w:hAnsi="Times New Roman"/>
          <w:sz w:val="24"/>
          <w:szCs w:val="24"/>
        </w:rPr>
        <w:t xml:space="preserve"> г.</w:t>
      </w:r>
    </w:p>
    <w:p w:rsidR="00AD50AC" w:rsidRPr="00D45DBB" w:rsidRDefault="00AD50AC" w:rsidP="00AD50AC">
      <w:pPr>
        <w:jc w:val="center"/>
        <w:rPr>
          <w:rFonts w:ascii="Times New Roman" w:hAnsi="Times New Roman"/>
          <w:sz w:val="24"/>
          <w:szCs w:val="24"/>
        </w:rPr>
      </w:pPr>
    </w:p>
    <w:p w:rsidR="00AD50AC" w:rsidRDefault="00AD50AC" w:rsidP="00AD50AC">
      <w:pPr>
        <w:pStyle w:val="3"/>
        <w:numPr>
          <w:ilvl w:val="0"/>
          <w:numId w:val="3"/>
        </w:numPr>
        <w:spacing w:line="240" w:lineRule="auto"/>
        <w:ind w:left="0" w:firstLine="0"/>
        <w:rPr>
          <w:b/>
          <w:sz w:val="26"/>
          <w:szCs w:val="26"/>
        </w:rPr>
      </w:pPr>
      <w:r>
        <w:rPr>
          <w:b/>
          <w:sz w:val="26"/>
          <w:szCs w:val="26"/>
        </w:rPr>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705A0D">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 xml:space="preserve">открытого конкурса на право заключения договора на </w:t>
      </w:r>
      <w:r w:rsidR="00705A0D" w:rsidRPr="00705A0D">
        <w:rPr>
          <w:sz w:val="26"/>
          <w:szCs w:val="26"/>
          <w:highlight w:val="yellow"/>
        </w:rPr>
        <w:t>проведение обязательной сертификации электроэнергии, поставляемой потребителям из распределительных сетей ОАО «Королевская электросеть»</w:t>
      </w:r>
      <w:r w:rsidRPr="00BA7BE5">
        <w:rPr>
          <w:sz w:val="26"/>
          <w:szCs w:val="26"/>
        </w:rPr>
        <w:t xml:space="preserve"> (далее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705A0D" w:rsidRPr="00705A0D">
        <w:rPr>
          <w:color w:val="0000FF"/>
          <w:sz w:val="26"/>
          <w:szCs w:val="26"/>
          <w:highlight w:val="yellow"/>
          <w:u w:val="single"/>
        </w:rPr>
        <w:t>avseevich.av@kenet.ru</w:t>
      </w:r>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705A0D" w:rsidRPr="00E97A35">
        <w:rPr>
          <w:bCs/>
          <w:sz w:val="26"/>
          <w:szCs w:val="26"/>
          <w:highlight w:val="yellow"/>
        </w:rPr>
        <w:t>Авсеевич</w:t>
      </w:r>
      <w:proofErr w:type="spellEnd"/>
      <w:r w:rsidRPr="00E97A35">
        <w:rPr>
          <w:bCs/>
          <w:sz w:val="26"/>
          <w:szCs w:val="26"/>
          <w:highlight w:val="yellow"/>
        </w:rPr>
        <w:t xml:space="preserve"> </w:t>
      </w:r>
      <w:r w:rsidR="00705A0D" w:rsidRPr="00E97A35">
        <w:rPr>
          <w:bCs/>
          <w:sz w:val="26"/>
          <w:szCs w:val="26"/>
          <w:highlight w:val="yellow"/>
        </w:rPr>
        <w:t>А</w:t>
      </w:r>
      <w:r w:rsidRPr="00E97A35">
        <w:rPr>
          <w:bCs/>
          <w:sz w:val="26"/>
          <w:szCs w:val="26"/>
          <w:highlight w:val="yellow"/>
        </w:rPr>
        <w:t>.</w:t>
      </w:r>
      <w:r w:rsidR="00705A0D" w:rsidRPr="00E97A35">
        <w:rPr>
          <w:bCs/>
          <w:sz w:val="26"/>
          <w:szCs w:val="26"/>
          <w:highlight w:val="yellow"/>
        </w:rPr>
        <w:t>В</w:t>
      </w:r>
      <w:r w:rsidRPr="00E97A35">
        <w:rPr>
          <w:bCs/>
          <w:sz w:val="26"/>
          <w:szCs w:val="26"/>
          <w:highlight w:val="yellow"/>
        </w:rPr>
        <w:t>.</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proofErr w:type="gramStart"/>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договора на</w:t>
      </w:r>
      <w:r w:rsidR="000C5A38" w:rsidRPr="000C5A38">
        <w:rPr>
          <w:sz w:val="26"/>
          <w:szCs w:val="26"/>
          <w:highlight w:val="yellow"/>
        </w:rPr>
        <w:t xml:space="preserve"> </w:t>
      </w:r>
      <w:r w:rsidR="000C5A38" w:rsidRPr="00705A0D">
        <w:rPr>
          <w:sz w:val="26"/>
          <w:szCs w:val="26"/>
          <w:highlight w:val="yellow"/>
        </w:rPr>
        <w:t xml:space="preserve">проведение </w:t>
      </w:r>
      <w:r w:rsidR="000C5A38" w:rsidRPr="00705A0D">
        <w:rPr>
          <w:sz w:val="26"/>
          <w:szCs w:val="26"/>
          <w:highlight w:val="yellow"/>
        </w:rPr>
        <w:lastRenderedPageBreak/>
        <w:t>обязательной сертификации электроэнергии, поставляемой потребителям из распределительных сетей ОАО «Королевская электросеть»</w:t>
      </w:r>
      <w:r>
        <w:rPr>
          <w:bCs/>
          <w:sz w:val="26"/>
          <w:szCs w:val="26"/>
          <w:highlight w:val="yellow"/>
        </w:rPr>
        <w:t xml:space="preserve"> (без проведения предварительного квалификационного</w:t>
      </w:r>
      <w:proofErr w:type="gramEnd"/>
      <w:r>
        <w:rPr>
          <w:bCs/>
          <w:sz w:val="26"/>
          <w:szCs w:val="26"/>
          <w:highlight w:val="yellow"/>
        </w:rPr>
        <w:t xml:space="preserve">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w:t>
      </w:r>
      <w:r w:rsidR="00560B04" w:rsidRPr="00560B04">
        <w:rPr>
          <w:bCs/>
          <w:sz w:val="26"/>
          <w:szCs w:val="26"/>
          <w:highlight w:val="yellow"/>
        </w:rPr>
        <w:t>проведение обязательной сертификации электроэнергии, поставляемой потребителям из распределительных сетей ОАО «Королевская электросеть»</w:t>
      </w:r>
      <w:r w:rsidR="00560B04">
        <w:rPr>
          <w:bCs/>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41448C"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w:t>
      </w:r>
      <w:r w:rsidRPr="0041448C">
        <w:rPr>
          <w:sz w:val="26"/>
          <w:szCs w:val="26"/>
        </w:rPr>
        <w:t>копию такой выписки;</w:t>
      </w:r>
    </w:p>
    <w:p w:rsidR="00AD50AC" w:rsidRPr="0041448C" w:rsidRDefault="00AD50AC" w:rsidP="00AD50AC">
      <w:pPr>
        <w:pStyle w:val="a8"/>
        <w:spacing w:before="0" w:line="240" w:lineRule="auto"/>
        <w:rPr>
          <w:sz w:val="26"/>
          <w:szCs w:val="26"/>
        </w:rPr>
      </w:pPr>
    </w:p>
    <w:p w:rsidR="00AD50AC" w:rsidRPr="00623BFB" w:rsidRDefault="00AD50AC" w:rsidP="00AD50AC">
      <w:pPr>
        <w:pStyle w:val="a8"/>
        <w:numPr>
          <w:ilvl w:val="0"/>
          <w:numId w:val="5"/>
        </w:numPr>
        <w:spacing w:before="0" w:line="240" w:lineRule="auto"/>
        <w:rPr>
          <w:sz w:val="26"/>
          <w:szCs w:val="26"/>
        </w:rPr>
      </w:pPr>
      <w:proofErr w:type="gramStart"/>
      <w:r w:rsidRPr="00623BFB">
        <w:rPr>
          <w:sz w:val="26"/>
          <w:szCs w:val="26"/>
        </w:rPr>
        <w:t xml:space="preserve">документ, подтверждающий полномочия лица на осуществление действий от имени участника - юридического лица </w:t>
      </w:r>
      <w:r w:rsidR="0041448C" w:rsidRPr="00623BFB">
        <w:rPr>
          <w:sz w:val="26"/>
          <w:szCs w:val="26"/>
        </w:rPr>
        <w:t xml:space="preserve">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41448C" w:rsidRPr="00623BFB">
        <w:rPr>
          <w:sz w:val="26"/>
          <w:szCs w:val="26"/>
        </w:rPr>
        <w:t xml:space="preserve">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w:t>
      </w:r>
      <w:proofErr w:type="spellStart"/>
      <w:r w:rsidR="0041448C" w:rsidRPr="00623BFB">
        <w:rPr>
          <w:sz w:val="26"/>
          <w:szCs w:val="26"/>
        </w:rPr>
        <w:t>уполномачивающее</w:t>
      </w:r>
      <w:proofErr w:type="spellEnd"/>
      <w:r w:rsidR="0041448C" w:rsidRPr="00623BFB">
        <w:rPr>
          <w:sz w:val="26"/>
          <w:szCs w:val="26"/>
        </w:rPr>
        <w:t xml:space="preserve"> лицо);</w:t>
      </w:r>
    </w:p>
    <w:p w:rsidR="00AD50AC" w:rsidRPr="00623BFB" w:rsidRDefault="00AD50AC" w:rsidP="00AD50AC">
      <w:pPr>
        <w:pStyle w:val="a8"/>
        <w:spacing w:before="0" w:line="240" w:lineRule="auto"/>
        <w:rPr>
          <w:sz w:val="26"/>
          <w:szCs w:val="26"/>
        </w:rPr>
      </w:pPr>
    </w:p>
    <w:p w:rsidR="0041448C" w:rsidRPr="00623BFB" w:rsidRDefault="0041448C" w:rsidP="0041448C">
      <w:pPr>
        <w:pStyle w:val="3"/>
        <w:numPr>
          <w:ilvl w:val="0"/>
          <w:numId w:val="0"/>
        </w:numPr>
        <w:spacing w:line="240" w:lineRule="auto"/>
        <w:rPr>
          <w:sz w:val="26"/>
          <w:szCs w:val="26"/>
        </w:rPr>
      </w:pPr>
      <w:r w:rsidRPr="00623BFB">
        <w:rPr>
          <w:sz w:val="26"/>
          <w:szCs w:val="26"/>
        </w:rPr>
        <w:t xml:space="preserve">- </w:t>
      </w:r>
      <w:r w:rsidR="00AD50AC" w:rsidRPr="00623BFB">
        <w:rPr>
          <w:sz w:val="26"/>
          <w:szCs w:val="26"/>
        </w:rPr>
        <w:t>копии учр</w:t>
      </w:r>
      <w:r w:rsidRPr="00623BFB">
        <w:rPr>
          <w:sz w:val="26"/>
          <w:szCs w:val="26"/>
        </w:rPr>
        <w:t xml:space="preserve">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623BFB">
        <w:rPr>
          <w:sz w:val="26"/>
          <w:szCs w:val="26"/>
        </w:rPr>
        <w:t>случае</w:t>
      </w:r>
      <w:proofErr w:type="gramEnd"/>
      <w:r w:rsidRPr="00623BFB">
        <w:rPr>
          <w:sz w:val="26"/>
          <w:szCs w:val="26"/>
        </w:rPr>
        <w:t xml:space="preserve"> установленном законодательством Российской Федерации), надлежащим образом </w:t>
      </w:r>
      <w:r w:rsidRPr="00623BFB">
        <w:rPr>
          <w:sz w:val="26"/>
          <w:szCs w:val="26"/>
        </w:rPr>
        <w:lastRenderedPageBreak/>
        <w:t xml:space="preserve">заверенный перевод на русский языке вышеперечисленных документов (для </w:t>
      </w:r>
      <w:proofErr w:type="gramStart"/>
      <w:r w:rsidRPr="00623BFB">
        <w:rPr>
          <w:sz w:val="26"/>
          <w:szCs w:val="26"/>
        </w:rPr>
        <w:t>иностранного лица)) (для юридических лиц);</w:t>
      </w:r>
      <w:proofErr w:type="gramEnd"/>
    </w:p>
    <w:p w:rsidR="0041448C" w:rsidRPr="00623BFB" w:rsidRDefault="0041448C" w:rsidP="0041448C">
      <w:pPr>
        <w:pStyle w:val="3"/>
        <w:numPr>
          <w:ilvl w:val="0"/>
          <w:numId w:val="0"/>
        </w:numPr>
        <w:spacing w:line="240" w:lineRule="auto"/>
        <w:rPr>
          <w:sz w:val="26"/>
          <w:szCs w:val="26"/>
        </w:rPr>
      </w:pPr>
    </w:p>
    <w:p w:rsidR="0041448C" w:rsidRPr="00623BFB" w:rsidRDefault="0041448C" w:rsidP="0041448C">
      <w:pPr>
        <w:pStyle w:val="3"/>
        <w:numPr>
          <w:ilvl w:val="0"/>
          <w:numId w:val="0"/>
        </w:numPr>
        <w:spacing w:line="240" w:lineRule="auto"/>
        <w:rPr>
          <w:sz w:val="26"/>
          <w:szCs w:val="26"/>
        </w:rPr>
      </w:pPr>
      <w:r w:rsidRPr="00623BFB">
        <w:rPr>
          <w:sz w:val="26"/>
          <w:szCs w:val="26"/>
        </w:rPr>
        <w:t xml:space="preserve">- 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41448C" w:rsidRPr="00623BFB" w:rsidRDefault="0041448C" w:rsidP="0041448C">
      <w:pPr>
        <w:pStyle w:val="3"/>
        <w:numPr>
          <w:ilvl w:val="0"/>
          <w:numId w:val="0"/>
        </w:numPr>
        <w:spacing w:line="240" w:lineRule="auto"/>
        <w:rPr>
          <w:sz w:val="26"/>
          <w:szCs w:val="26"/>
        </w:rPr>
      </w:pPr>
    </w:p>
    <w:p w:rsidR="0041448C" w:rsidRPr="00623BFB" w:rsidRDefault="0041448C" w:rsidP="0041448C">
      <w:pPr>
        <w:pStyle w:val="3"/>
        <w:numPr>
          <w:ilvl w:val="0"/>
          <w:numId w:val="0"/>
        </w:numPr>
        <w:spacing w:line="240" w:lineRule="auto"/>
        <w:rPr>
          <w:sz w:val="26"/>
          <w:szCs w:val="26"/>
        </w:rPr>
      </w:pPr>
      <w:r w:rsidRPr="00623BFB">
        <w:rPr>
          <w:sz w:val="26"/>
          <w:szCs w:val="26"/>
        </w:rPr>
        <w:t xml:space="preserve">- 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623BFB">
        <w:rPr>
          <w:sz w:val="26"/>
          <w:szCs w:val="26"/>
        </w:rPr>
        <w:t>случае</w:t>
      </w:r>
      <w:proofErr w:type="gramEnd"/>
      <w:r w:rsidRPr="00623BFB">
        <w:rPr>
          <w:sz w:val="26"/>
          <w:szCs w:val="26"/>
        </w:rPr>
        <w:t xml:space="preserve"> установленном законодательством Российской Федерации)) (для индивидуального предпринимателя);</w:t>
      </w:r>
    </w:p>
    <w:p w:rsidR="0041448C" w:rsidRDefault="0041448C" w:rsidP="0041448C">
      <w:pPr>
        <w:pStyle w:val="3"/>
        <w:numPr>
          <w:ilvl w:val="0"/>
          <w:numId w:val="0"/>
        </w:numPr>
        <w:spacing w:line="240" w:lineRule="auto"/>
        <w:rPr>
          <w:sz w:val="26"/>
          <w:szCs w:val="26"/>
        </w:rPr>
      </w:pPr>
    </w:p>
    <w:p w:rsidR="00AD50AC" w:rsidRPr="00BD1EED" w:rsidRDefault="0041448C" w:rsidP="0041448C">
      <w:pPr>
        <w:pStyle w:val="3"/>
        <w:numPr>
          <w:ilvl w:val="0"/>
          <w:numId w:val="0"/>
        </w:numPr>
        <w:spacing w:line="240" w:lineRule="auto"/>
        <w:rPr>
          <w:sz w:val="26"/>
          <w:szCs w:val="26"/>
        </w:rPr>
      </w:pPr>
      <w:r>
        <w:rPr>
          <w:sz w:val="26"/>
          <w:szCs w:val="26"/>
        </w:rPr>
        <w:t xml:space="preserve">- </w:t>
      </w:r>
      <w:r w:rsidR="00AD50AC"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Default="0041448C" w:rsidP="00AD50AC">
      <w:pPr>
        <w:pStyle w:val="a8"/>
        <w:numPr>
          <w:ilvl w:val="2"/>
          <w:numId w:val="3"/>
        </w:numPr>
        <w:tabs>
          <w:tab w:val="left" w:pos="1701"/>
          <w:tab w:val="left" w:pos="1985"/>
        </w:tabs>
        <w:spacing w:before="0" w:line="240" w:lineRule="auto"/>
        <w:rPr>
          <w:sz w:val="26"/>
          <w:szCs w:val="26"/>
          <w:highlight w:val="yellow"/>
        </w:rPr>
      </w:pPr>
      <w:r>
        <w:rPr>
          <w:sz w:val="26"/>
          <w:szCs w:val="26"/>
          <w:highlight w:val="yellow"/>
        </w:rPr>
        <w:t>а</w:t>
      </w:r>
      <w:r w:rsidR="00112F1D">
        <w:rPr>
          <w:sz w:val="26"/>
          <w:szCs w:val="26"/>
          <w:highlight w:val="yellow"/>
        </w:rPr>
        <w:t>ттестат</w:t>
      </w:r>
      <w:r w:rsidR="0081285C">
        <w:rPr>
          <w:sz w:val="26"/>
          <w:szCs w:val="26"/>
          <w:highlight w:val="yellow"/>
        </w:rPr>
        <w:t xml:space="preserve"> аккредитации Органа по сертификации эл</w:t>
      </w:r>
      <w:r w:rsidR="00AD50AC" w:rsidRPr="005A7DD4">
        <w:rPr>
          <w:sz w:val="26"/>
          <w:szCs w:val="26"/>
          <w:highlight w:val="yellow"/>
        </w:rPr>
        <w:t>ектро</w:t>
      </w:r>
      <w:r w:rsidR="0081285C">
        <w:rPr>
          <w:sz w:val="26"/>
          <w:szCs w:val="26"/>
          <w:highlight w:val="yellow"/>
        </w:rPr>
        <w:t>энергии</w:t>
      </w:r>
      <w:r w:rsidR="00AD50AC" w:rsidRPr="005A7DD4">
        <w:rPr>
          <w:sz w:val="26"/>
          <w:szCs w:val="26"/>
          <w:highlight w:val="yellow"/>
        </w:rPr>
        <w:t xml:space="preserve">. </w:t>
      </w:r>
    </w:p>
    <w:p w:rsidR="0041448C" w:rsidRDefault="0041448C" w:rsidP="0041448C">
      <w:pPr>
        <w:pStyle w:val="ac"/>
        <w:rPr>
          <w:sz w:val="26"/>
          <w:szCs w:val="26"/>
          <w:highlight w:val="yellow"/>
        </w:rPr>
      </w:pPr>
    </w:p>
    <w:p w:rsidR="0041448C" w:rsidRDefault="0041448C" w:rsidP="00AD50AC">
      <w:pPr>
        <w:pStyle w:val="a8"/>
        <w:numPr>
          <w:ilvl w:val="2"/>
          <w:numId w:val="3"/>
        </w:numPr>
        <w:tabs>
          <w:tab w:val="left" w:pos="1701"/>
          <w:tab w:val="left" w:pos="1985"/>
        </w:tabs>
        <w:spacing w:before="0" w:line="240" w:lineRule="auto"/>
        <w:rPr>
          <w:sz w:val="26"/>
          <w:szCs w:val="26"/>
          <w:highlight w:val="yellow"/>
        </w:rPr>
      </w:pPr>
      <w:r>
        <w:rPr>
          <w:sz w:val="26"/>
          <w:szCs w:val="26"/>
          <w:highlight w:val="yellow"/>
        </w:rPr>
        <w:t>а</w:t>
      </w:r>
      <w:r w:rsidRPr="0041448C">
        <w:rPr>
          <w:sz w:val="26"/>
          <w:szCs w:val="26"/>
          <w:highlight w:val="yellow"/>
        </w:rPr>
        <w:t>ттестат аккредитации независимой и технически компетентной испытательной лаборатории электроэнергии;</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lastRenderedPageBreak/>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t xml:space="preserve">Начальная (максимальная) цена договора – </w:t>
      </w:r>
      <w:r w:rsidR="0004227B" w:rsidRPr="0004227B">
        <w:rPr>
          <w:i/>
          <w:sz w:val="26"/>
          <w:szCs w:val="26"/>
          <w:highlight w:val="yellow"/>
          <w:u w:val="single"/>
        </w:rPr>
        <w:t>2</w:t>
      </w:r>
      <w:r w:rsidR="00B52D7C" w:rsidRPr="0004227B">
        <w:rPr>
          <w:i/>
          <w:sz w:val="26"/>
          <w:szCs w:val="26"/>
          <w:highlight w:val="yellow"/>
          <w:u w:val="single"/>
        </w:rPr>
        <w:t> </w:t>
      </w:r>
      <w:r w:rsidR="0004227B" w:rsidRPr="0004227B">
        <w:rPr>
          <w:i/>
          <w:sz w:val="26"/>
          <w:szCs w:val="26"/>
          <w:highlight w:val="yellow"/>
          <w:u w:val="single"/>
        </w:rPr>
        <w:t>5</w:t>
      </w:r>
      <w:r w:rsidR="003B0FE6" w:rsidRPr="0004227B">
        <w:rPr>
          <w:i/>
          <w:sz w:val="26"/>
          <w:szCs w:val="26"/>
          <w:highlight w:val="yellow"/>
          <w:u w:val="single"/>
        </w:rPr>
        <w:t>00</w:t>
      </w:r>
      <w:r w:rsidR="00B52D7C" w:rsidRPr="0004227B">
        <w:rPr>
          <w:i/>
          <w:sz w:val="26"/>
          <w:szCs w:val="26"/>
          <w:highlight w:val="yellow"/>
          <w:u w:val="single"/>
        </w:rPr>
        <w:t> 000,00</w:t>
      </w:r>
      <w:r w:rsidRPr="0004227B">
        <w:rPr>
          <w:i/>
          <w:sz w:val="26"/>
          <w:szCs w:val="26"/>
          <w:highlight w:val="yellow"/>
          <w:u w:val="single"/>
        </w:rPr>
        <w:t xml:space="preserve"> (</w:t>
      </w:r>
      <w:r w:rsidR="0004227B" w:rsidRPr="0004227B">
        <w:rPr>
          <w:i/>
          <w:sz w:val="26"/>
          <w:szCs w:val="26"/>
          <w:highlight w:val="yellow"/>
          <w:u w:val="single"/>
        </w:rPr>
        <w:t>два</w:t>
      </w:r>
      <w:r w:rsidR="00B52D7C" w:rsidRPr="0004227B">
        <w:rPr>
          <w:i/>
          <w:sz w:val="26"/>
          <w:szCs w:val="26"/>
          <w:highlight w:val="yellow"/>
          <w:u w:val="single"/>
        </w:rPr>
        <w:t xml:space="preserve"> миллиона </w:t>
      </w:r>
      <w:r w:rsidR="0004227B" w:rsidRPr="0004227B">
        <w:rPr>
          <w:i/>
          <w:sz w:val="26"/>
          <w:szCs w:val="26"/>
          <w:highlight w:val="yellow"/>
          <w:u w:val="single"/>
        </w:rPr>
        <w:t>пятьсот</w:t>
      </w:r>
      <w:r w:rsidR="00B52D7C" w:rsidRPr="0004227B">
        <w:rPr>
          <w:i/>
          <w:sz w:val="26"/>
          <w:szCs w:val="26"/>
          <w:highlight w:val="yellow"/>
          <w:u w:val="single"/>
        </w:rPr>
        <w:t xml:space="preserve"> </w:t>
      </w:r>
      <w:r w:rsidRPr="0004227B">
        <w:rPr>
          <w:i/>
          <w:sz w:val="26"/>
          <w:szCs w:val="26"/>
          <w:highlight w:val="yellow"/>
          <w:u w:val="single"/>
        </w:rPr>
        <w:t>тысяч) рублей 00 копеек</w:t>
      </w:r>
      <w:r w:rsidRPr="0004227B">
        <w:rPr>
          <w:sz w:val="26"/>
          <w:szCs w:val="26"/>
          <w:highlight w:val="yellow"/>
        </w:rPr>
        <w:t xml:space="preserve"> </w:t>
      </w:r>
      <w:r w:rsidRPr="0037435F">
        <w:rPr>
          <w:sz w:val="26"/>
          <w:szCs w:val="26"/>
          <w:highlight w:val="yellow"/>
        </w:rPr>
        <w:t xml:space="preserve">(с учетом всех расходов, сборов, связанных с заключением </w:t>
      </w:r>
      <w:r w:rsidR="0037435F" w:rsidRPr="0037435F">
        <w:rPr>
          <w:sz w:val="26"/>
          <w:szCs w:val="26"/>
          <w:highlight w:val="yellow"/>
        </w:rPr>
        <w:t xml:space="preserve">и выполнением </w:t>
      </w:r>
      <w:r w:rsidRPr="0037435F">
        <w:rPr>
          <w:sz w:val="26"/>
          <w:szCs w:val="26"/>
          <w:highlight w:val="yellow"/>
        </w:rPr>
        <w:t>договора</w:t>
      </w:r>
      <w:r w:rsidRPr="004E6F31">
        <w:rPr>
          <w:sz w:val="26"/>
          <w:szCs w:val="26"/>
          <w:highlight w:val="yellow"/>
        </w:rPr>
        <w:t>)</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623BFB">
        <w:rPr>
          <w:sz w:val="26"/>
          <w:szCs w:val="26"/>
          <w:highlight w:val="yellow"/>
        </w:rPr>
        <w:t>24</w:t>
      </w:r>
      <w:r w:rsidRPr="0004227B">
        <w:rPr>
          <w:sz w:val="26"/>
          <w:szCs w:val="26"/>
          <w:highlight w:val="yellow"/>
        </w:rPr>
        <w:t>.0</w:t>
      </w:r>
      <w:r w:rsidR="008E26C8" w:rsidRPr="0004227B">
        <w:rPr>
          <w:sz w:val="26"/>
          <w:szCs w:val="26"/>
          <w:highlight w:val="yellow"/>
        </w:rPr>
        <w:t>6</w:t>
      </w:r>
      <w:r w:rsidRPr="0004227B">
        <w:rPr>
          <w:sz w:val="26"/>
          <w:szCs w:val="26"/>
          <w:highlight w:val="yellow"/>
        </w:rPr>
        <w:t>.2013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w:t>
      </w:r>
      <w:r w:rsidR="003B0FE6" w:rsidRPr="00560B04">
        <w:rPr>
          <w:bCs/>
          <w:sz w:val="26"/>
          <w:szCs w:val="26"/>
          <w:highlight w:val="yellow"/>
        </w:rPr>
        <w:t xml:space="preserve">проведение обязательной сертификации электроэнергии, поставляемой </w:t>
      </w:r>
      <w:r w:rsidR="003B0FE6" w:rsidRPr="0004227B">
        <w:rPr>
          <w:bCs/>
          <w:sz w:val="26"/>
          <w:szCs w:val="26"/>
          <w:highlight w:val="yellow"/>
        </w:rPr>
        <w:t xml:space="preserve">потребителям из распределительных сетей ОАО «Королевская электросеть». </w:t>
      </w:r>
      <w:r w:rsidR="00B52D7C" w:rsidRPr="0004227B">
        <w:rPr>
          <w:sz w:val="26"/>
          <w:szCs w:val="26"/>
          <w:highlight w:val="yellow"/>
        </w:rPr>
        <w:t xml:space="preserve">Реестровый номер закупки </w:t>
      </w:r>
      <w:proofErr w:type="gramStart"/>
      <w:r w:rsidR="00B52D7C" w:rsidRPr="0004227B">
        <w:rPr>
          <w:sz w:val="26"/>
          <w:szCs w:val="26"/>
          <w:highlight w:val="yellow"/>
        </w:rPr>
        <w:t>ОК</w:t>
      </w:r>
      <w:proofErr w:type="gramEnd"/>
      <w:r w:rsidR="00B52D7C" w:rsidRPr="0004227B">
        <w:rPr>
          <w:sz w:val="26"/>
          <w:szCs w:val="26"/>
          <w:highlight w:val="yellow"/>
        </w:rPr>
        <w:t xml:space="preserve"> №01</w:t>
      </w:r>
      <w:r w:rsidR="00623BFB">
        <w:rPr>
          <w:sz w:val="26"/>
          <w:szCs w:val="26"/>
          <w:highlight w:val="yellow"/>
        </w:rPr>
        <w:t>9</w:t>
      </w:r>
      <w:r w:rsidR="00B52D7C" w:rsidRPr="0004227B">
        <w:rPr>
          <w:sz w:val="26"/>
          <w:szCs w:val="26"/>
          <w:highlight w:val="yellow"/>
        </w:rPr>
        <w:t>/2013/П</w:t>
      </w:r>
      <w:r w:rsidR="003B0FE6" w:rsidRPr="0004227B">
        <w:rPr>
          <w:sz w:val="26"/>
          <w:szCs w:val="26"/>
          <w:highlight w:val="yellow"/>
        </w:rPr>
        <w:t>З</w:t>
      </w:r>
      <w:r w:rsidRPr="0004227B">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1C28E3" w:rsidRDefault="00AD50AC" w:rsidP="00AD50AC">
      <w:pPr>
        <w:pStyle w:val="3"/>
        <w:numPr>
          <w:ilvl w:val="1"/>
          <w:numId w:val="3"/>
        </w:numPr>
        <w:tabs>
          <w:tab w:val="left" w:pos="993"/>
        </w:tabs>
        <w:spacing w:line="240" w:lineRule="auto"/>
        <w:rPr>
          <w:color w:val="000000" w:themeColor="text1"/>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xml:space="preserve">, считаются </w:t>
      </w:r>
      <w:r w:rsidRPr="001C28E3">
        <w:rPr>
          <w:color w:val="000000" w:themeColor="text1"/>
          <w:sz w:val="26"/>
          <w:szCs w:val="26"/>
        </w:rPr>
        <w:t>неотъемлемой частью заявки.</w:t>
      </w:r>
    </w:p>
    <w:p w:rsidR="00AD50AC" w:rsidRPr="001C28E3" w:rsidRDefault="00AD50AC" w:rsidP="00AD50AC">
      <w:pPr>
        <w:pStyle w:val="3"/>
        <w:numPr>
          <w:ilvl w:val="0"/>
          <w:numId w:val="0"/>
        </w:numPr>
        <w:tabs>
          <w:tab w:val="left" w:pos="993"/>
        </w:tabs>
        <w:spacing w:line="240" w:lineRule="auto"/>
        <w:ind w:left="792"/>
        <w:rPr>
          <w:color w:val="000000" w:themeColor="text1"/>
          <w:sz w:val="26"/>
          <w:szCs w:val="26"/>
        </w:rPr>
      </w:pPr>
    </w:p>
    <w:p w:rsidR="00AD50AC" w:rsidRPr="001C28E3" w:rsidRDefault="00AD50AC" w:rsidP="00AD50AC">
      <w:pPr>
        <w:pStyle w:val="3"/>
        <w:numPr>
          <w:ilvl w:val="1"/>
          <w:numId w:val="3"/>
        </w:numPr>
        <w:tabs>
          <w:tab w:val="left" w:pos="993"/>
        </w:tabs>
        <w:spacing w:line="240" w:lineRule="auto"/>
        <w:rPr>
          <w:color w:val="000000" w:themeColor="text1"/>
          <w:sz w:val="26"/>
          <w:szCs w:val="26"/>
        </w:rPr>
      </w:pPr>
      <w:r w:rsidRPr="001C28E3">
        <w:rPr>
          <w:color w:val="000000" w:themeColor="text1"/>
          <w:sz w:val="26"/>
          <w:szCs w:val="26"/>
        </w:rPr>
        <w:t>Заявки на участие в конкурсе изменяются в следующем порядке.</w:t>
      </w:r>
    </w:p>
    <w:p w:rsidR="00AD50AC" w:rsidRPr="001C28E3" w:rsidRDefault="00AD50AC" w:rsidP="00AD50AC">
      <w:pPr>
        <w:pStyle w:val="3"/>
        <w:numPr>
          <w:ilvl w:val="0"/>
          <w:numId w:val="0"/>
        </w:numPr>
        <w:tabs>
          <w:tab w:val="left" w:pos="993"/>
        </w:tabs>
        <w:spacing w:line="240" w:lineRule="auto"/>
        <w:ind w:left="792"/>
        <w:rPr>
          <w:color w:val="000000" w:themeColor="text1"/>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1C28E3">
        <w:rPr>
          <w:color w:val="000000" w:themeColor="text1"/>
          <w:sz w:val="26"/>
          <w:szCs w:val="26"/>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1C28E3">
        <w:rPr>
          <w:color w:val="000000" w:themeColor="text1"/>
          <w:sz w:val="26"/>
          <w:szCs w:val="26"/>
          <w:highlight w:val="yellow"/>
        </w:rPr>
        <w:t xml:space="preserve">«Изменение заявки на участие в </w:t>
      </w:r>
      <w:r w:rsidRPr="0035152F">
        <w:rPr>
          <w:sz w:val="26"/>
          <w:szCs w:val="26"/>
          <w:highlight w:val="yellow"/>
        </w:rPr>
        <w:t xml:space="preserve">открытом конкурсе на право заключения </w:t>
      </w:r>
      <w:r w:rsidRPr="00E16777">
        <w:rPr>
          <w:bCs/>
          <w:sz w:val="26"/>
          <w:szCs w:val="26"/>
          <w:highlight w:val="yellow"/>
        </w:rPr>
        <w:t xml:space="preserve">договора на </w:t>
      </w:r>
      <w:r w:rsidR="003B0FE6" w:rsidRPr="00560B04">
        <w:rPr>
          <w:bCs/>
          <w:sz w:val="26"/>
          <w:szCs w:val="26"/>
          <w:highlight w:val="yellow"/>
        </w:rPr>
        <w:t>проведение обязательной сертификации электроэнергии, поставляемой потребителям из распределительных сетей ОАО «Королевская электросеть»</w:t>
      </w:r>
      <w:r w:rsidR="003B0FE6">
        <w:rPr>
          <w:bCs/>
          <w:sz w:val="26"/>
          <w:szCs w:val="26"/>
          <w:highlight w:val="yellow"/>
        </w:rPr>
        <w:t xml:space="preserve">. </w:t>
      </w:r>
      <w:r w:rsidRPr="0035152F">
        <w:rPr>
          <w:sz w:val="26"/>
          <w:szCs w:val="26"/>
          <w:highlight w:val="yellow"/>
        </w:rPr>
        <w:t>Реестров</w:t>
      </w:r>
      <w:r w:rsidR="00BA7BE5">
        <w:rPr>
          <w:sz w:val="26"/>
          <w:szCs w:val="26"/>
          <w:highlight w:val="yellow"/>
        </w:rPr>
        <w:t xml:space="preserve">ый </w:t>
      </w:r>
      <w:r w:rsidR="00B52D7C">
        <w:rPr>
          <w:sz w:val="26"/>
          <w:szCs w:val="26"/>
          <w:highlight w:val="yellow"/>
        </w:rPr>
        <w:t xml:space="preserve">номер закупки </w:t>
      </w:r>
      <w:proofErr w:type="gramStart"/>
      <w:r w:rsidR="00B52D7C" w:rsidRPr="0004227B">
        <w:rPr>
          <w:sz w:val="26"/>
          <w:szCs w:val="26"/>
          <w:highlight w:val="yellow"/>
        </w:rPr>
        <w:t>ОК</w:t>
      </w:r>
      <w:proofErr w:type="gramEnd"/>
      <w:r w:rsidR="00B52D7C" w:rsidRPr="0004227B">
        <w:rPr>
          <w:sz w:val="26"/>
          <w:szCs w:val="26"/>
          <w:highlight w:val="yellow"/>
        </w:rPr>
        <w:t xml:space="preserve"> №01</w:t>
      </w:r>
      <w:r w:rsidR="00623BFB">
        <w:rPr>
          <w:sz w:val="26"/>
          <w:szCs w:val="26"/>
          <w:highlight w:val="yellow"/>
        </w:rPr>
        <w:t>9</w:t>
      </w:r>
      <w:r w:rsidRPr="0004227B">
        <w:rPr>
          <w:sz w:val="26"/>
          <w:szCs w:val="26"/>
          <w:highlight w:val="yellow"/>
        </w:rPr>
        <w:t>/</w:t>
      </w:r>
      <w:r w:rsidR="00B52D7C" w:rsidRPr="0004227B">
        <w:rPr>
          <w:sz w:val="26"/>
          <w:szCs w:val="26"/>
          <w:highlight w:val="yellow"/>
        </w:rPr>
        <w:t>2013/П</w:t>
      </w:r>
      <w:r w:rsidR="003B0FE6" w:rsidRPr="0004227B">
        <w:rPr>
          <w:sz w:val="26"/>
          <w:szCs w:val="26"/>
          <w:highlight w:val="yellow"/>
        </w:rPr>
        <w:t>З</w:t>
      </w:r>
      <w:r w:rsidRPr="0004227B">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lastRenderedPageBreak/>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1C28E3" w:rsidRDefault="001C28E3" w:rsidP="001C28E3">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r w:rsidR="005E3AE6" w:rsidRPr="00705A0D">
        <w:rPr>
          <w:color w:val="0000FF"/>
          <w:sz w:val="26"/>
          <w:szCs w:val="26"/>
          <w:highlight w:val="yellow"/>
          <w:u w:val="single"/>
        </w:rPr>
        <w:t>avseevich.av@kenet.ru</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4227B">
        <w:rPr>
          <w:sz w:val="26"/>
          <w:szCs w:val="26"/>
          <w:highlight w:val="yellow"/>
        </w:rPr>
        <w:t xml:space="preserve"> с </w:t>
      </w:r>
      <w:r w:rsidR="00623BFB">
        <w:rPr>
          <w:sz w:val="26"/>
          <w:szCs w:val="26"/>
          <w:highlight w:val="yellow"/>
        </w:rPr>
        <w:t>03</w:t>
      </w:r>
      <w:r w:rsidR="00503EB2" w:rsidRPr="0004227B">
        <w:rPr>
          <w:sz w:val="26"/>
          <w:szCs w:val="26"/>
          <w:highlight w:val="yellow"/>
        </w:rPr>
        <w:t>.0</w:t>
      </w:r>
      <w:r w:rsidR="00623BFB">
        <w:rPr>
          <w:sz w:val="26"/>
          <w:szCs w:val="26"/>
          <w:highlight w:val="yellow"/>
        </w:rPr>
        <w:t>6</w:t>
      </w:r>
      <w:r w:rsidRPr="0004227B">
        <w:rPr>
          <w:sz w:val="26"/>
          <w:szCs w:val="26"/>
          <w:highlight w:val="yellow"/>
        </w:rPr>
        <w:t xml:space="preserve">.2013 г. по </w:t>
      </w:r>
      <w:r w:rsidR="00086C27">
        <w:rPr>
          <w:sz w:val="26"/>
          <w:szCs w:val="26"/>
          <w:highlight w:val="yellow"/>
        </w:rPr>
        <w:t>1</w:t>
      </w:r>
      <w:r w:rsidR="00623BFB">
        <w:rPr>
          <w:sz w:val="26"/>
          <w:szCs w:val="26"/>
          <w:highlight w:val="yellow"/>
        </w:rPr>
        <w:t>9</w:t>
      </w:r>
      <w:r w:rsidRPr="0004227B">
        <w:rPr>
          <w:sz w:val="26"/>
          <w:szCs w:val="26"/>
          <w:highlight w:val="yellow"/>
        </w:rPr>
        <w:t>.0</w:t>
      </w:r>
      <w:r w:rsidR="00A22343" w:rsidRPr="0004227B">
        <w:rPr>
          <w:sz w:val="26"/>
          <w:szCs w:val="26"/>
          <w:highlight w:val="yellow"/>
        </w:rPr>
        <w:t>6</w:t>
      </w:r>
      <w:r w:rsidRPr="0004227B">
        <w:rPr>
          <w:sz w:val="26"/>
          <w:szCs w:val="26"/>
          <w:highlight w:val="yellow"/>
        </w:rPr>
        <w:t>.2013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7"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w:t>
      </w:r>
      <w:r w:rsidR="00560B04">
        <w:rPr>
          <w:sz w:val="26"/>
          <w:szCs w:val="26"/>
        </w:rPr>
        <w:t xml:space="preserve"> и подведения итогов</w:t>
      </w:r>
      <w:r w:rsidRPr="00A853C2">
        <w:rPr>
          <w:sz w:val="26"/>
          <w:szCs w:val="26"/>
        </w:rPr>
        <w:t>: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04227B" w:rsidRDefault="00AD50AC" w:rsidP="00AD50AC">
      <w:pPr>
        <w:pStyle w:val="3"/>
        <w:numPr>
          <w:ilvl w:val="1"/>
          <w:numId w:val="3"/>
        </w:numPr>
        <w:tabs>
          <w:tab w:val="left" w:pos="993"/>
        </w:tabs>
        <w:spacing w:line="240" w:lineRule="auto"/>
        <w:rPr>
          <w:sz w:val="26"/>
          <w:szCs w:val="26"/>
          <w:highlight w:val="yellow"/>
        </w:rPr>
      </w:pPr>
      <w:r w:rsidRPr="0004227B">
        <w:rPr>
          <w:sz w:val="26"/>
          <w:szCs w:val="26"/>
          <w:highlight w:val="yellow"/>
        </w:rPr>
        <w:t xml:space="preserve">Дата рассмотрения заявок на участие:  </w:t>
      </w:r>
      <w:r w:rsidR="000132D9">
        <w:rPr>
          <w:sz w:val="26"/>
          <w:szCs w:val="26"/>
          <w:highlight w:val="yellow"/>
        </w:rPr>
        <w:t>2</w:t>
      </w:r>
      <w:r w:rsidR="00623BFB">
        <w:rPr>
          <w:sz w:val="26"/>
          <w:szCs w:val="26"/>
          <w:highlight w:val="yellow"/>
        </w:rPr>
        <w:t>7</w:t>
      </w:r>
      <w:r w:rsidRPr="0004227B">
        <w:rPr>
          <w:sz w:val="26"/>
          <w:szCs w:val="26"/>
          <w:highlight w:val="yellow"/>
        </w:rPr>
        <w:t>.0</w:t>
      </w:r>
      <w:r w:rsidR="00560B04" w:rsidRPr="0004227B">
        <w:rPr>
          <w:sz w:val="26"/>
          <w:szCs w:val="26"/>
          <w:highlight w:val="yellow"/>
        </w:rPr>
        <w:t>6</w:t>
      </w:r>
      <w:r w:rsidRPr="0004227B">
        <w:rPr>
          <w:sz w:val="26"/>
          <w:szCs w:val="26"/>
          <w:highlight w:val="yellow"/>
        </w:rPr>
        <w:t xml:space="preserve">.2013 г. 11 час.00 мин. </w:t>
      </w:r>
    </w:p>
    <w:p w:rsidR="00AD50AC" w:rsidRPr="0004227B" w:rsidRDefault="00AD50AC" w:rsidP="00AD50AC">
      <w:pPr>
        <w:pStyle w:val="ac"/>
        <w:rPr>
          <w:sz w:val="26"/>
          <w:szCs w:val="26"/>
          <w:highlight w:val="yellow"/>
        </w:rPr>
      </w:pPr>
    </w:p>
    <w:p w:rsidR="00AD50AC" w:rsidRPr="0004227B" w:rsidRDefault="00AD50AC" w:rsidP="00AD50AC">
      <w:pPr>
        <w:pStyle w:val="3"/>
        <w:numPr>
          <w:ilvl w:val="1"/>
          <w:numId w:val="3"/>
        </w:numPr>
        <w:tabs>
          <w:tab w:val="left" w:pos="993"/>
        </w:tabs>
        <w:spacing w:line="240" w:lineRule="auto"/>
        <w:rPr>
          <w:sz w:val="26"/>
          <w:szCs w:val="26"/>
          <w:highlight w:val="yellow"/>
        </w:rPr>
      </w:pPr>
      <w:r w:rsidRPr="0004227B">
        <w:rPr>
          <w:sz w:val="26"/>
          <w:szCs w:val="26"/>
          <w:highlight w:val="yellow"/>
        </w:rPr>
        <w:t xml:space="preserve">Дата подведения итогов: </w:t>
      </w:r>
      <w:r w:rsidR="000132D9">
        <w:rPr>
          <w:sz w:val="26"/>
          <w:szCs w:val="26"/>
          <w:highlight w:val="yellow"/>
        </w:rPr>
        <w:t>2</w:t>
      </w:r>
      <w:r w:rsidR="00623BFB">
        <w:rPr>
          <w:sz w:val="26"/>
          <w:szCs w:val="26"/>
          <w:highlight w:val="yellow"/>
        </w:rPr>
        <w:t>8</w:t>
      </w:r>
      <w:r w:rsidRPr="0004227B">
        <w:rPr>
          <w:sz w:val="26"/>
          <w:szCs w:val="26"/>
          <w:highlight w:val="yellow"/>
        </w:rPr>
        <w:t>.0</w:t>
      </w:r>
      <w:r w:rsidR="00560B04" w:rsidRPr="0004227B">
        <w:rPr>
          <w:sz w:val="26"/>
          <w:szCs w:val="26"/>
          <w:highlight w:val="yellow"/>
        </w:rPr>
        <w:t>6</w:t>
      </w:r>
      <w:r w:rsidRPr="0004227B">
        <w:rPr>
          <w:sz w:val="26"/>
          <w:szCs w:val="26"/>
          <w:highlight w:val="yellow"/>
        </w:rPr>
        <w:t>.2013</w:t>
      </w:r>
      <w:r w:rsidR="00EE05F7" w:rsidRPr="0004227B">
        <w:rPr>
          <w:sz w:val="26"/>
          <w:szCs w:val="26"/>
          <w:highlight w:val="yellow"/>
        </w:rPr>
        <w:t xml:space="preserve"> г. 9</w:t>
      </w:r>
      <w:r w:rsidRPr="0004227B">
        <w:rPr>
          <w:sz w:val="26"/>
          <w:szCs w:val="26"/>
          <w:highlight w:val="yellow"/>
        </w:rPr>
        <w:t xml:space="preserve">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rPr>
      </w:pPr>
      <w:r w:rsidRPr="007E3C6B">
        <w:rPr>
          <w:rFonts w:eastAsia="Times New Roman"/>
          <w:snapToGrid w:val="0"/>
          <w:sz w:val="26"/>
          <w:szCs w:val="26"/>
          <w:highlight w:val="yellow"/>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rPr>
      </w:pPr>
      <w:r w:rsidRPr="007E3C6B">
        <w:rPr>
          <w:rFonts w:eastAsia="Times New Roman"/>
          <w:snapToGrid w:val="0"/>
          <w:sz w:val="26"/>
          <w:szCs w:val="26"/>
          <w:highlight w:val="yellow"/>
        </w:rPr>
        <w:t xml:space="preserve">деловая  </w:t>
      </w:r>
      <w:r w:rsidRPr="00FB1532">
        <w:rPr>
          <w:rFonts w:eastAsia="Times New Roman"/>
          <w:snapToGrid w:val="0"/>
          <w:sz w:val="26"/>
          <w:szCs w:val="26"/>
          <w:highlight w:val="yellow"/>
        </w:rPr>
        <w:t>репутация</w:t>
      </w:r>
      <w:r w:rsidRPr="007E3C6B">
        <w:rPr>
          <w:rFonts w:eastAsia="Times New Roman"/>
          <w:snapToGrid w:val="0"/>
          <w:sz w:val="26"/>
          <w:szCs w:val="26"/>
          <w:highlight w:val="yellow"/>
        </w:rPr>
        <w:t>.</w:t>
      </w:r>
    </w:p>
    <w:p w:rsidR="00AD50AC" w:rsidRDefault="00AD50AC" w:rsidP="00AD50AC">
      <w:pPr>
        <w:pStyle w:val="ac"/>
        <w:ind w:left="993" w:firstLine="0"/>
        <w:rPr>
          <w:rFonts w:eastAsia="Times New Roman"/>
          <w:snapToGrid w:val="0"/>
          <w:sz w:val="26"/>
          <w:szCs w:val="26"/>
        </w:rPr>
      </w:pPr>
    </w:p>
    <w:p w:rsidR="00AD50AC" w:rsidRPr="003D4392" w:rsidRDefault="00AD50AC" w:rsidP="00AD50AC">
      <w:pPr>
        <w:pStyle w:val="3"/>
        <w:numPr>
          <w:ilvl w:val="0"/>
          <w:numId w:val="3"/>
        </w:numPr>
        <w:spacing w:line="240" w:lineRule="auto"/>
        <w:ind w:left="0" w:firstLine="0"/>
        <w:rPr>
          <w:b/>
          <w:sz w:val="26"/>
          <w:szCs w:val="26"/>
        </w:rPr>
      </w:pPr>
      <w:bookmarkStart w:id="1" w:name="_Ref317667288"/>
      <w:r w:rsidRPr="003D4392">
        <w:rPr>
          <w:b/>
          <w:sz w:val="26"/>
          <w:szCs w:val="26"/>
        </w:rPr>
        <w:t>Порядок вскрытия конвертов с  заявками на участие в конкурсе.</w:t>
      </w:r>
      <w:bookmarkEnd w:id="1"/>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04227B" w:rsidRDefault="00AD50AC" w:rsidP="00AD50AC">
      <w:pPr>
        <w:pStyle w:val="3"/>
        <w:numPr>
          <w:ilvl w:val="1"/>
          <w:numId w:val="3"/>
        </w:numPr>
        <w:tabs>
          <w:tab w:val="left" w:pos="993"/>
        </w:tabs>
        <w:spacing w:line="240" w:lineRule="auto"/>
        <w:rPr>
          <w:sz w:val="26"/>
          <w:szCs w:val="26"/>
          <w:highlight w:val="yellow"/>
        </w:rPr>
      </w:pPr>
      <w:r w:rsidRPr="0004227B">
        <w:rPr>
          <w:sz w:val="26"/>
          <w:szCs w:val="26"/>
          <w:highlight w:val="yellow"/>
        </w:rPr>
        <w:t>Место вскрытия конвертов: Московская область, г. Королев, ул. Гагарина, д.4а.</w:t>
      </w:r>
    </w:p>
    <w:p w:rsidR="00AD50AC" w:rsidRPr="0004227B" w:rsidRDefault="00AD50AC" w:rsidP="00AD50AC">
      <w:pPr>
        <w:pStyle w:val="3"/>
        <w:numPr>
          <w:ilvl w:val="0"/>
          <w:numId w:val="0"/>
        </w:numPr>
        <w:tabs>
          <w:tab w:val="left" w:pos="993"/>
        </w:tabs>
        <w:spacing w:line="240" w:lineRule="auto"/>
        <w:ind w:left="792"/>
        <w:rPr>
          <w:sz w:val="26"/>
          <w:szCs w:val="26"/>
          <w:highlight w:val="yellow"/>
        </w:rPr>
      </w:pPr>
    </w:p>
    <w:p w:rsidR="00AD50AC" w:rsidRPr="0004227B" w:rsidRDefault="00AD50AC" w:rsidP="00AD50AC">
      <w:pPr>
        <w:pStyle w:val="3"/>
        <w:numPr>
          <w:ilvl w:val="1"/>
          <w:numId w:val="3"/>
        </w:numPr>
        <w:tabs>
          <w:tab w:val="left" w:pos="993"/>
        </w:tabs>
        <w:spacing w:line="240" w:lineRule="auto"/>
        <w:rPr>
          <w:sz w:val="26"/>
          <w:szCs w:val="26"/>
          <w:highlight w:val="yellow"/>
        </w:rPr>
      </w:pPr>
      <w:r w:rsidRPr="0004227B">
        <w:rPr>
          <w:sz w:val="26"/>
          <w:szCs w:val="26"/>
          <w:highlight w:val="yellow"/>
        </w:rPr>
        <w:t xml:space="preserve">Дата вскрытия конвертов:  </w:t>
      </w:r>
      <w:r w:rsidR="00623BFB">
        <w:rPr>
          <w:sz w:val="26"/>
          <w:szCs w:val="26"/>
          <w:highlight w:val="yellow"/>
        </w:rPr>
        <w:t>25</w:t>
      </w:r>
      <w:r w:rsidRPr="0004227B">
        <w:rPr>
          <w:sz w:val="26"/>
          <w:szCs w:val="26"/>
          <w:highlight w:val="yellow"/>
        </w:rPr>
        <w:t>.0</w:t>
      </w:r>
      <w:r w:rsidR="00560B04" w:rsidRPr="0004227B">
        <w:rPr>
          <w:sz w:val="26"/>
          <w:szCs w:val="26"/>
          <w:highlight w:val="yellow"/>
        </w:rPr>
        <w:t>6</w:t>
      </w:r>
      <w:r w:rsidRPr="0004227B">
        <w:rPr>
          <w:sz w:val="26"/>
          <w:szCs w:val="26"/>
          <w:highlight w:val="yellow"/>
        </w:rPr>
        <w:t xml:space="preserve">.2013 г. 11 час.00 мин.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 xml:space="preserve">В случае если указанная заявка соответствует требованиям и условиям, предусмотренным </w:t>
      </w:r>
      <w:r w:rsidRPr="00461C14">
        <w:rPr>
          <w:sz w:val="26"/>
          <w:szCs w:val="26"/>
        </w:rPr>
        <w:lastRenderedPageBreak/>
        <w:t>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00560B04" w:rsidRPr="0004227B">
        <w:rPr>
          <w:sz w:val="26"/>
          <w:szCs w:val="26"/>
          <w:highlight w:val="yellow"/>
        </w:rPr>
        <w:t>2</w:t>
      </w:r>
      <w:r w:rsidRPr="0004227B">
        <w:rPr>
          <w:sz w:val="26"/>
          <w:szCs w:val="26"/>
          <w:highlight w:val="yellow"/>
        </w:rPr>
        <w:t xml:space="preserve"> (</w:t>
      </w:r>
      <w:r w:rsidR="00560B04" w:rsidRPr="0004227B">
        <w:rPr>
          <w:sz w:val="26"/>
          <w:szCs w:val="26"/>
          <w:highlight w:val="yellow"/>
        </w:rPr>
        <w:t>двух</w:t>
      </w:r>
      <w:r w:rsidRPr="0004227B">
        <w:rPr>
          <w:sz w:val="26"/>
          <w:szCs w:val="26"/>
          <w:highlight w:val="yellow"/>
        </w:rPr>
        <w:t>) рабоч</w:t>
      </w:r>
      <w:r w:rsidR="00560B04" w:rsidRPr="0004227B">
        <w:rPr>
          <w:sz w:val="26"/>
          <w:szCs w:val="26"/>
          <w:highlight w:val="yellow"/>
        </w:rPr>
        <w:t>их</w:t>
      </w:r>
      <w:r w:rsidRPr="0004227B">
        <w:rPr>
          <w:sz w:val="26"/>
          <w:szCs w:val="26"/>
          <w:highlight w:val="yellow"/>
        </w:rPr>
        <w:t xml:space="preserve"> дн</w:t>
      </w:r>
      <w:r w:rsidR="00560B04" w:rsidRPr="0004227B">
        <w:rPr>
          <w:sz w:val="26"/>
          <w:szCs w:val="26"/>
          <w:highlight w:val="yellow"/>
        </w:rPr>
        <w:t>ей</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w:t>
      </w:r>
      <w:r w:rsidRPr="009B06C7">
        <w:rPr>
          <w:sz w:val="26"/>
          <w:szCs w:val="26"/>
        </w:rPr>
        <w:lastRenderedPageBreak/>
        <w:t>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 xml:space="preserve">В случае если конкурсной документацией  </w:t>
      </w:r>
      <w:r w:rsidRPr="00461C14">
        <w:rPr>
          <w:sz w:val="26"/>
          <w:szCs w:val="26"/>
        </w:rPr>
        <w:lastRenderedPageBreak/>
        <w:t>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2" w:name="_Ref317667324"/>
      <w:r>
        <w:rPr>
          <w:b/>
          <w:sz w:val="26"/>
          <w:szCs w:val="26"/>
        </w:rPr>
        <w:t>Порядок оценки и сопоставления</w:t>
      </w:r>
      <w:r w:rsidRPr="00461C14">
        <w:rPr>
          <w:b/>
          <w:sz w:val="26"/>
          <w:szCs w:val="26"/>
        </w:rPr>
        <w:t xml:space="preserve"> заявок на участие в конкурсе.</w:t>
      </w:r>
      <w:bookmarkEnd w:id="2"/>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w:t>
      </w:r>
      <w:r w:rsidRPr="007A5F6F">
        <w:rPr>
          <w:sz w:val="26"/>
          <w:szCs w:val="26"/>
        </w:rPr>
        <w:lastRenderedPageBreak/>
        <w:t xml:space="preserve">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A277C4" w:rsidRDefault="00AD50AC" w:rsidP="008861AE">
            <w:pPr>
              <w:pStyle w:val="af6"/>
              <w:ind w:left="0" w:firstLine="0"/>
              <w:rPr>
                <w:szCs w:val="24"/>
                <w:highlight w:val="yellow"/>
              </w:rPr>
            </w:pPr>
            <w:r w:rsidRPr="00A277C4">
              <w:rPr>
                <w:szCs w:val="24"/>
                <w:highlight w:val="yellow"/>
              </w:rPr>
              <w:t>«10 лет</w:t>
            </w:r>
            <w:r w:rsidR="00610EBC" w:rsidRPr="00A277C4">
              <w:rPr>
                <w:szCs w:val="24"/>
                <w:highlight w:val="yellow"/>
              </w:rPr>
              <w:t xml:space="preserve"> и более</w:t>
            </w:r>
            <w:r w:rsidRPr="00A277C4">
              <w:rPr>
                <w:szCs w:val="24"/>
                <w:highlight w:val="yellow"/>
              </w:rPr>
              <w:t>» - 10 баллов;</w:t>
            </w:r>
          </w:p>
          <w:p w:rsidR="00AD50AC" w:rsidRPr="007E3C6B" w:rsidRDefault="00AD50AC" w:rsidP="00A277C4">
            <w:pPr>
              <w:pStyle w:val="af6"/>
              <w:ind w:left="0" w:firstLine="0"/>
              <w:rPr>
                <w:szCs w:val="24"/>
              </w:rPr>
            </w:pPr>
            <w:r w:rsidRPr="00A277C4">
              <w:rPr>
                <w:szCs w:val="24"/>
                <w:highlight w:val="yellow"/>
              </w:rPr>
              <w:t xml:space="preserve"> «от 5 </w:t>
            </w:r>
            <w:r w:rsidR="00610EBC" w:rsidRPr="00A277C4">
              <w:rPr>
                <w:szCs w:val="24"/>
                <w:highlight w:val="yellow"/>
              </w:rPr>
              <w:t>д</w:t>
            </w:r>
            <w:r w:rsidRPr="00A277C4">
              <w:rPr>
                <w:szCs w:val="24"/>
                <w:highlight w:val="yellow"/>
              </w:rPr>
              <w:t xml:space="preserve">о 10 лет» - </w:t>
            </w:r>
            <w:r w:rsidR="00A277C4" w:rsidRPr="00A277C4">
              <w:rPr>
                <w:szCs w:val="24"/>
                <w:highlight w:val="yellow"/>
              </w:rPr>
              <w:t>7</w:t>
            </w:r>
            <w:r w:rsidRPr="00A277C4">
              <w:rPr>
                <w:szCs w:val="24"/>
                <w:highlight w:val="yellow"/>
              </w:rPr>
              <w:t xml:space="preserve"> баллов;</w:t>
            </w: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B52D7C" w:rsidP="008861AE">
            <w:pPr>
              <w:pStyle w:val="af6"/>
              <w:ind w:left="0" w:firstLine="0"/>
              <w:rPr>
                <w:szCs w:val="24"/>
              </w:rPr>
            </w:pPr>
            <w:r>
              <w:rPr>
                <w:szCs w:val="24"/>
              </w:rPr>
              <w:t xml:space="preserve">Наличие 3 (трех) и более </w:t>
            </w:r>
            <w:r w:rsidR="00AD50AC" w:rsidRPr="007E3C6B">
              <w:rPr>
                <w:szCs w:val="24"/>
              </w:rPr>
              <w:t>положительных рекомендаций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5D2E32"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Rai</w:t>
      </w:r>
      <w:proofErr w:type="spellEnd"/>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 xml:space="preserve">на участие в конкурсе закупочной комиссией каждой заявке на участие в конкурсе </w:t>
      </w:r>
      <w:r w:rsidRPr="007E3C6B">
        <w:rPr>
          <w:sz w:val="26"/>
          <w:szCs w:val="26"/>
        </w:rPr>
        <w:lastRenderedPageBreak/>
        <w:t>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006172A8">
        <w:rPr>
          <w:sz w:val="26"/>
          <w:szCs w:val="26"/>
        </w:rPr>
        <w:t>;</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E32" w:rsidRDefault="005D2E32" w:rsidP="00C4121A">
      <w:pPr>
        <w:spacing w:after="0" w:line="240" w:lineRule="auto"/>
      </w:pPr>
      <w:r>
        <w:separator/>
      </w:r>
    </w:p>
  </w:endnote>
  <w:endnote w:type="continuationSeparator" w:id="0">
    <w:p w:rsidR="005D2E32" w:rsidRDefault="005D2E32"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7534FE">
        <w:pPr>
          <w:pStyle w:val="af"/>
          <w:jc w:val="right"/>
        </w:pPr>
        <w:r>
          <w:fldChar w:fldCharType="begin"/>
        </w:r>
        <w:r>
          <w:instrText xml:space="preserve"> PAGE   \* MERGEFORMAT </w:instrText>
        </w:r>
        <w:r>
          <w:fldChar w:fldCharType="separate"/>
        </w:r>
        <w:r w:rsidR="004446B1">
          <w:rPr>
            <w:noProof/>
          </w:rPr>
          <w:t>2</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E32" w:rsidRDefault="005D2E32" w:rsidP="00C4121A">
      <w:pPr>
        <w:spacing w:after="0" w:line="240" w:lineRule="auto"/>
      </w:pPr>
      <w:r>
        <w:separator/>
      </w:r>
    </w:p>
  </w:footnote>
  <w:footnote w:type="continuationSeparator" w:id="0">
    <w:p w:rsidR="005D2E32" w:rsidRDefault="005D2E32"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2D9"/>
    <w:rsid w:val="00013342"/>
    <w:rsid w:val="000163D2"/>
    <w:rsid w:val="00020073"/>
    <w:rsid w:val="000217C5"/>
    <w:rsid w:val="0002531E"/>
    <w:rsid w:val="00033311"/>
    <w:rsid w:val="0003582B"/>
    <w:rsid w:val="0004227B"/>
    <w:rsid w:val="00045367"/>
    <w:rsid w:val="000469F4"/>
    <w:rsid w:val="0005503B"/>
    <w:rsid w:val="00060A5B"/>
    <w:rsid w:val="00062D81"/>
    <w:rsid w:val="000649C9"/>
    <w:rsid w:val="00072EB7"/>
    <w:rsid w:val="00075ADD"/>
    <w:rsid w:val="000770EF"/>
    <w:rsid w:val="00077271"/>
    <w:rsid w:val="00081AF9"/>
    <w:rsid w:val="00082324"/>
    <w:rsid w:val="00084FEE"/>
    <w:rsid w:val="00086C27"/>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C5A38"/>
    <w:rsid w:val="000E33A1"/>
    <w:rsid w:val="000E3552"/>
    <w:rsid w:val="000E704D"/>
    <w:rsid w:val="000F065C"/>
    <w:rsid w:val="000F286C"/>
    <w:rsid w:val="001026BE"/>
    <w:rsid w:val="00110254"/>
    <w:rsid w:val="00110D3D"/>
    <w:rsid w:val="00112F1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2F60"/>
    <w:rsid w:val="001A31DA"/>
    <w:rsid w:val="001B28EC"/>
    <w:rsid w:val="001B3306"/>
    <w:rsid w:val="001B60EF"/>
    <w:rsid w:val="001C28E3"/>
    <w:rsid w:val="001C7094"/>
    <w:rsid w:val="001D428B"/>
    <w:rsid w:val="001D5350"/>
    <w:rsid w:val="001D6469"/>
    <w:rsid w:val="001E0B0E"/>
    <w:rsid w:val="001E2092"/>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7435F"/>
    <w:rsid w:val="003803B3"/>
    <w:rsid w:val="00384507"/>
    <w:rsid w:val="003972CC"/>
    <w:rsid w:val="003A53F8"/>
    <w:rsid w:val="003B0998"/>
    <w:rsid w:val="003B0FE6"/>
    <w:rsid w:val="003B13EB"/>
    <w:rsid w:val="003B33FA"/>
    <w:rsid w:val="003B65D2"/>
    <w:rsid w:val="003D09DB"/>
    <w:rsid w:val="003D4392"/>
    <w:rsid w:val="003E1785"/>
    <w:rsid w:val="003E4F60"/>
    <w:rsid w:val="003E6B0D"/>
    <w:rsid w:val="003E6BEA"/>
    <w:rsid w:val="003E6D37"/>
    <w:rsid w:val="003F092B"/>
    <w:rsid w:val="003F1FCE"/>
    <w:rsid w:val="00401F9E"/>
    <w:rsid w:val="0041448C"/>
    <w:rsid w:val="00422C43"/>
    <w:rsid w:val="00424014"/>
    <w:rsid w:val="00424216"/>
    <w:rsid w:val="004256C6"/>
    <w:rsid w:val="00426CD6"/>
    <w:rsid w:val="00427268"/>
    <w:rsid w:val="004304D8"/>
    <w:rsid w:val="00432086"/>
    <w:rsid w:val="00432D4B"/>
    <w:rsid w:val="00433B19"/>
    <w:rsid w:val="00440FC3"/>
    <w:rsid w:val="004446B1"/>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0B04"/>
    <w:rsid w:val="005613C3"/>
    <w:rsid w:val="00570A34"/>
    <w:rsid w:val="00570C91"/>
    <w:rsid w:val="00570F4D"/>
    <w:rsid w:val="00590B60"/>
    <w:rsid w:val="005A6F29"/>
    <w:rsid w:val="005A7DD4"/>
    <w:rsid w:val="005B3790"/>
    <w:rsid w:val="005B481E"/>
    <w:rsid w:val="005C40D7"/>
    <w:rsid w:val="005C427A"/>
    <w:rsid w:val="005C43F8"/>
    <w:rsid w:val="005C6363"/>
    <w:rsid w:val="005D03EF"/>
    <w:rsid w:val="005D2E32"/>
    <w:rsid w:val="005E2EA8"/>
    <w:rsid w:val="005E3AE6"/>
    <w:rsid w:val="005E4A22"/>
    <w:rsid w:val="005E4F0E"/>
    <w:rsid w:val="005E6E01"/>
    <w:rsid w:val="005F244D"/>
    <w:rsid w:val="005F47F4"/>
    <w:rsid w:val="005F6A2F"/>
    <w:rsid w:val="005F756B"/>
    <w:rsid w:val="00600042"/>
    <w:rsid w:val="00600064"/>
    <w:rsid w:val="006000B8"/>
    <w:rsid w:val="00602380"/>
    <w:rsid w:val="00610EBC"/>
    <w:rsid w:val="00612B17"/>
    <w:rsid w:val="006130DD"/>
    <w:rsid w:val="00614898"/>
    <w:rsid w:val="006159D4"/>
    <w:rsid w:val="006172A8"/>
    <w:rsid w:val="00623BFB"/>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3EB5"/>
    <w:rsid w:val="006D6B13"/>
    <w:rsid w:val="006E64D6"/>
    <w:rsid w:val="006F314C"/>
    <w:rsid w:val="006F5BE6"/>
    <w:rsid w:val="006F7D58"/>
    <w:rsid w:val="007043EC"/>
    <w:rsid w:val="00705A0D"/>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4FE"/>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724"/>
    <w:rsid w:val="007E078C"/>
    <w:rsid w:val="007E1F11"/>
    <w:rsid w:val="007E2AC0"/>
    <w:rsid w:val="007E3C6B"/>
    <w:rsid w:val="007E57F2"/>
    <w:rsid w:val="007F110B"/>
    <w:rsid w:val="007F3D5E"/>
    <w:rsid w:val="007F75ED"/>
    <w:rsid w:val="007F7B5E"/>
    <w:rsid w:val="008022E7"/>
    <w:rsid w:val="00806CBD"/>
    <w:rsid w:val="00811182"/>
    <w:rsid w:val="00811A9E"/>
    <w:rsid w:val="0081285C"/>
    <w:rsid w:val="00816729"/>
    <w:rsid w:val="0081678D"/>
    <w:rsid w:val="008203F7"/>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26C8"/>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2343"/>
    <w:rsid w:val="00A25734"/>
    <w:rsid w:val="00A2600F"/>
    <w:rsid w:val="00A277C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0681"/>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35774"/>
    <w:rsid w:val="00C4121A"/>
    <w:rsid w:val="00C426AB"/>
    <w:rsid w:val="00C43E94"/>
    <w:rsid w:val="00C44907"/>
    <w:rsid w:val="00C46CAE"/>
    <w:rsid w:val="00C4783F"/>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CF7E90"/>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854F7"/>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75E9B"/>
    <w:rsid w:val="00E82F2E"/>
    <w:rsid w:val="00E848E2"/>
    <w:rsid w:val="00E92694"/>
    <w:rsid w:val="00E94229"/>
    <w:rsid w:val="00E9573E"/>
    <w:rsid w:val="00E97A35"/>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4522FC-B40F-4261-A546-2039AC5F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16</Pages>
  <Words>4835</Words>
  <Characters>27562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11</cp:revision>
  <cp:lastPrinted>2013-04-05T05:26:00Z</cp:lastPrinted>
  <dcterms:created xsi:type="dcterms:W3CDTF">2013-05-08T04:43:00Z</dcterms:created>
  <dcterms:modified xsi:type="dcterms:W3CDTF">2013-06-04T05:02:00Z</dcterms:modified>
</cp:coreProperties>
</file>