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8A2A44"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47240302" r:id="rId10"/>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A14559" w:rsidP="00AD50AC">
      <w:pPr>
        <w:pStyle w:val="a3"/>
        <w:ind w:right="72" w:hanging="108"/>
        <w:rPr>
          <w:szCs w:val="28"/>
        </w:rPr>
      </w:pPr>
      <w:r>
        <w:rPr>
          <w:szCs w:val="28"/>
        </w:rPr>
        <w:t>За</w:t>
      </w:r>
      <w:r w:rsidR="00AD50AC" w:rsidRPr="006672F5">
        <w:rPr>
          <w:szCs w:val="28"/>
        </w:rPr>
        <w:t>крытое акционерное общество</w:t>
      </w:r>
    </w:p>
    <w:p w:rsidR="00AD50AC" w:rsidRPr="006672F5" w:rsidRDefault="00AD50AC" w:rsidP="00AD50AC">
      <w:pPr>
        <w:pStyle w:val="a3"/>
        <w:pBdr>
          <w:bottom w:val="single" w:sz="4" w:space="1" w:color="auto"/>
        </w:pBdr>
        <w:ind w:right="72" w:hanging="108"/>
        <w:rPr>
          <w:szCs w:val="28"/>
        </w:rPr>
      </w:pPr>
      <w:r>
        <w:rPr>
          <w:szCs w:val="28"/>
        </w:rPr>
        <w:t>«Королё</w:t>
      </w:r>
      <w:r w:rsidRPr="006672F5">
        <w:rPr>
          <w:szCs w:val="28"/>
        </w:rPr>
        <w:t>вская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«УТВЕРЖДАЮ»</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r>
        <w:rPr>
          <w:b w:val="0"/>
          <w:sz w:val="24"/>
          <w:szCs w:val="24"/>
        </w:rPr>
        <w:t>Председатель Закупочной комиссии</w:t>
      </w:r>
    </w:p>
    <w:p w:rsidR="00AD50AC" w:rsidRDefault="00A14559" w:rsidP="00AD50AC">
      <w:pPr>
        <w:pStyle w:val="a3"/>
        <w:ind w:right="72" w:hanging="108"/>
        <w:jc w:val="right"/>
        <w:rPr>
          <w:b w:val="0"/>
          <w:sz w:val="24"/>
          <w:szCs w:val="24"/>
        </w:rPr>
      </w:pPr>
      <w:r>
        <w:rPr>
          <w:b w:val="0"/>
          <w:sz w:val="24"/>
          <w:szCs w:val="24"/>
        </w:rPr>
        <w:t>З</w:t>
      </w:r>
      <w:r w:rsidR="00AD50AC">
        <w:rPr>
          <w:b w:val="0"/>
          <w:sz w:val="24"/>
          <w:szCs w:val="24"/>
        </w:rPr>
        <w:t>АО «Королевская электросеть»</w:t>
      </w:r>
    </w:p>
    <w:p w:rsidR="00AD50AC" w:rsidRPr="00D45DBB" w:rsidRDefault="00AD50AC" w:rsidP="00AD50AC">
      <w:pPr>
        <w:pStyle w:val="a3"/>
        <w:ind w:right="72" w:hanging="108"/>
        <w:jc w:val="right"/>
        <w:rPr>
          <w:b w:val="0"/>
          <w:sz w:val="24"/>
          <w:szCs w:val="24"/>
        </w:rPr>
      </w:pPr>
      <w:r w:rsidRPr="00D45DBB">
        <w:rPr>
          <w:b w:val="0"/>
          <w:sz w:val="24"/>
          <w:szCs w:val="24"/>
        </w:rPr>
        <w:t xml:space="preserve">_________________________ </w:t>
      </w:r>
    </w:p>
    <w:p w:rsidR="00AD50AC" w:rsidRPr="00A723FC" w:rsidRDefault="00AD50AC" w:rsidP="00AD50AC">
      <w:pPr>
        <w:pStyle w:val="a3"/>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sidR="00A14559">
        <w:rPr>
          <w:b w:val="0"/>
          <w:sz w:val="24"/>
          <w:szCs w:val="24"/>
          <w:highlight w:val="yellow"/>
          <w:u w:val="single"/>
        </w:rPr>
        <w:t>29</w:t>
      </w:r>
      <w:r w:rsidRPr="00A723FC">
        <w:rPr>
          <w:b w:val="0"/>
          <w:sz w:val="24"/>
          <w:szCs w:val="24"/>
          <w:highlight w:val="yellow"/>
          <w:u w:val="single"/>
        </w:rPr>
        <w:t xml:space="preserve">» </w:t>
      </w:r>
      <w:r w:rsidR="00943652">
        <w:rPr>
          <w:b w:val="0"/>
          <w:sz w:val="24"/>
          <w:szCs w:val="24"/>
          <w:highlight w:val="yellow"/>
          <w:u w:val="single"/>
        </w:rPr>
        <w:t>_</w:t>
      </w:r>
      <w:r w:rsidR="00A14559">
        <w:rPr>
          <w:b w:val="0"/>
          <w:sz w:val="24"/>
          <w:szCs w:val="24"/>
          <w:highlight w:val="yellow"/>
          <w:u w:val="single"/>
        </w:rPr>
        <w:t>ноября</w:t>
      </w:r>
      <w:r w:rsidRPr="00A723FC">
        <w:rPr>
          <w:b w:val="0"/>
          <w:sz w:val="24"/>
          <w:szCs w:val="24"/>
          <w:highlight w:val="yellow"/>
          <w:u w:val="single"/>
        </w:rPr>
        <w:t xml:space="preserve"> 2013 г.</w:t>
      </w:r>
    </w:p>
    <w:p w:rsidR="00AD50AC" w:rsidRDefault="00AD50AC"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Pr="00D45DBB" w:rsidRDefault="00AD50AC" w:rsidP="00AD50A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Pr="00D45DBB">
        <w:rPr>
          <w:rFonts w:ascii="Times New Roman" w:hAnsi="Times New Roman"/>
          <w:b/>
          <w:sz w:val="32"/>
          <w:szCs w:val="32"/>
        </w:rPr>
        <w:t xml:space="preserve">ДОКУМЕНТАЦИЯ </w:t>
      </w: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1D5350"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AD50AC" w:rsidRPr="00B52D7C" w:rsidRDefault="00943652" w:rsidP="00B52D7C">
      <w:pPr>
        <w:pStyle w:val="7"/>
        <w:numPr>
          <w:ilvl w:val="0"/>
          <w:numId w:val="0"/>
        </w:numPr>
        <w:spacing w:before="0" w:after="0"/>
        <w:jc w:val="center"/>
        <w:rPr>
          <w:rFonts w:ascii="Times New Roman" w:hAnsi="Times New Roman"/>
          <w:sz w:val="32"/>
          <w:szCs w:val="32"/>
        </w:rPr>
      </w:pPr>
      <w:r>
        <w:rPr>
          <w:bCs/>
          <w:sz w:val="26"/>
          <w:szCs w:val="26"/>
          <w:highlight w:val="yellow"/>
        </w:rPr>
        <w:t xml:space="preserve">на оказание </w:t>
      </w:r>
      <w:r w:rsidR="006D04FF">
        <w:rPr>
          <w:bCs/>
          <w:sz w:val="26"/>
          <w:szCs w:val="26"/>
          <w:highlight w:val="yellow"/>
        </w:rPr>
        <w:t xml:space="preserve">медицинских </w:t>
      </w:r>
      <w:r>
        <w:rPr>
          <w:bCs/>
          <w:sz w:val="26"/>
          <w:szCs w:val="26"/>
          <w:highlight w:val="yellow"/>
        </w:rPr>
        <w:t xml:space="preserve">услуг </w:t>
      </w:r>
    </w:p>
    <w:p w:rsidR="00AD50AC" w:rsidRDefault="00AD50AC" w:rsidP="00AD50AC">
      <w:pPr>
        <w:jc w:val="center"/>
        <w:rPr>
          <w:rFonts w:ascii="Times New Roman" w:hAnsi="Times New Roman"/>
          <w:sz w:val="24"/>
          <w:szCs w:val="24"/>
          <w:lang w:eastAsia="ru-RU"/>
        </w:rPr>
      </w:pPr>
    </w:p>
    <w:p w:rsidR="00AD50AC" w:rsidRDefault="00B52D7C" w:rsidP="00AD50AC">
      <w:pPr>
        <w:jc w:val="center"/>
        <w:rPr>
          <w:rFonts w:ascii="Times New Roman" w:hAnsi="Times New Roman"/>
          <w:sz w:val="24"/>
          <w:szCs w:val="24"/>
          <w:lang w:eastAsia="ru-RU"/>
        </w:rPr>
      </w:pPr>
      <w:proofErr w:type="gramStart"/>
      <w:r w:rsidRPr="00943652">
        <w:rPr>
          <w:rFonts w:ascii="Times New Roman" w:hAnsi="Times New Roman"/>
          <w:sz w:val="24"/>
          <w:szCs w:val="24"/>
          <w:highlight w:val="yellow"/>
          <w:lang w:eastAsia="ru-RU"/>
        </w:rPr>
        <w:t>ОК</w:t>
      </w:r>
      <w:proofErr w:type="gramEnd"/>
      <w:r w:rsidRPr="00943652">
        <w:rPr>
          <w:rFonts w:ascii="Times New Roman" w:hAnsi="Times New Roman"/>
          <w:sz w:val="24"/>
          <w:szCs w:val="24"/>
          <w:highlight w:val="yellow"/>
          <w:lang w:eastAsia="ru-RU"/>
        </w:rPr>
        <w:t xml:space="preserve"> </w:t>
      </w:r>
      <w:r w:rsidR="00943652" w:rsidRPr="00943652">
        <w:rPr>
          <w:rFonts w:ascii="Times New Roman" w:hAnsi="Times New Roman"/>
          <w:sz w:val="24"/>
          <w:szCs w:val="24"/>
          <w:highlight w:val="yellow"/>
          <w:lang w:eastAsia="ru-RU"/>
        </w:rPr>
        <w:t>№0</w:t>
      </w:r>
      <w:r w:rsidR="00A14559">
        <w:rPr>
          <w:rFonts w:ascii="Times New Roman" w:hAnsi="Times New Roman"/>
          <w:sz w:val="24"/>
          <w:szCs w:val="24"/>
          <w:highlight w:val="yellow"/>
          <w:lang w:eastAsia="ru-RU"/>
        </w:rPr>
        <w:t>34</w:t>
      </w:r>
      <w:r w:rsidR="00943652" w:rsidRPr="00943652">
        <w:rPr>
          <w:rFonts w:ascii="Times New Roman" w:hAnsi="Times New Roman"/>
          <w:sz w:val="24"/>
          <w:szCs w:val="24"/>
          <w:highlight w:val="yellow"/>
          <w:lang w:eastAsia="ru-RU"/>
        </w:rPr>
        <w:t>/2013/ПЗ</w:t>
      </w: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943652" w:rsidRDefault="00943652"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- 2013</w:t>
      </w:r>
      <w:r w:rsidRPr="00D45DBB">
        <w:rPr>
          <w:rFonts w:ascii="Times New Roman" w:hAnsi="Times New Roman"/>
          <w:sz w:val="24"/>
          <w:szCs w:val="24"/>
          <w:lang w:eastAsia="ru-RU"/>
        </w:rPr>
        <w:t xml:space="preserve"> г.</w:t>
      </w:r>
    </w:p>
    <w:p w:rsidR="00AD50AC" w:rsidRPr="00D45DBB" w:rsidRDefault="00AD50AC" w:rsidP="00AD50AC">
      <w:pPr>
        <w:jc w:val="center"/>
        <w:rPr>
          <w:rFonts w:ascii="Times New Roman" w:hAnsi="Times New Roman"/>
          <w:sz w:val="24"/>
          <w:szCs w:val="24"/>
          <w:lang w:eastAsia="ru-RU"/>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lastRenderedPageBreak/>
        <w:t>Термины, используемые в документации.</w:t>
      </w:r>
    </w:p>
    <w:p w:rsidR="00AD50AC" w:rsidRPr="00A14559" w:rsidRDefault="00AD50AC" w:rsidP="00AD50AC">
      <w:pPr>
        <w:pStyle w:val="3"/>
        <w:numPr>
          <w:ilvl w:val="0"/>
          <w:numId w:val="0"/>
        </w:numPr>
        <w:spacing w:line="240" w:lineRule="auto"/>
        <w:rPr>
          <w:b/>
          <w:sz w:val="24"/>
          <w:szCs w:val="24"/>
        </w:rPr>
      </w:pPr>
    </w:p>
    <w:p w:rsidR="00AD50AC" w:rsidRPr="00A14559" w:rsidRDefault="00AD50AC" w:rsidP="00BA7BE5">
      <w:pPr>
        <w:pStyle w:val="3"/>
        <w:numPr>
          <w:ilvl w:val="1"/>
          <w:numId w:val="3"/>
        </w:numPr>
        <w:spacing w:line="240" w:lineRule="auto"/>
        <w:rPr>
          <w:sz w:val="24"/>
          <w:szCs w:val="24"/>
        </w:rPr>
      </w:pPr>
      <w:r w:rsidRPr="00A14559">
        <w:rPr>
          <w:sz w:val="24"/>
          <w:szCs w:val="24"/>
        </w:rPr>
        <w:t xml:space="preserve">В настоящей документации и во всех документах, связанных с проведением открытого конкурса на право заключения </w:t>
      </w:r>
      <w:r w:rsidR="00943652" w:rsidRPr="00A14559">
        <w:rPr>
          <w:sz w:val="24"/>
          <w:szCs w:val="24"/>
        </w:rPr>
        <w:t xml:space="preserve">договора </w:t>
      </w:r>
      <w:r w:rsidR="006D04FF" w:rsidRPr="00A14559">
        <w:rPr>
          <w:sz w:val="24"/>
          <w:szCs w:val="24"/>
        </w:rPr>
        <w:t xml:space="preserve">на оказание медицинских услуг </w:t>
      </w:r>
      <w:r w:rsidRPr="00A14559">
        <w:rPr>
          <w:sz w:val="24"/>
          <w:szCs w:val="24"/>
        </w:rPr>
        <w:t>(далее именуемого - «конкурс»), используются нижеследующие термины в нижеуказанных их значениях.</w:t>
      </w:r>
    </w:p>
    <w:p w:rsidR="00AD50AC" w:rsidRPr="00A14559" w:rsidRDefault="00AD50AC" w:rsidP="00AD50AC">
      <w:pPr>
        <w:pStyle w:val="3"/>
        <w:numPr>
          <w:ilvl w:val="0"/>
          <w:numId w:val="0"/>
        </w:numPr>
        <w:spacing w:line="240" w:lineRule="auto"/>
        <w:ind w:left="792"/>
        <w:rPr>
          <w:bCs/>
          <w:sz w:val="24"/>
          <w:szCs w:val="24"/>
        </w:rPr>
      </w:pPr>
    </w:p>
    <w:p w:rsidR="00AD50AC" w:rsidRPr="00A14559" w:rsidRDefault="00AD50AC" w:rsidP="00AD50AC">
      <w:pPr>
        <w:pStyle w:val="3"/>
        <w:numPr>
          <w:ilvl w:val="2"/>
          <w:numId w:val="3"/>
        </w:numPr>
        <w:spacing w:line="240" w:lineRule="auto"/>
        <w:rPr>
          <w:sz w:val="24"/>
          <w:szCs w:val="24"/>
        </w:rPr>
      </w:pPr>
      <w:r w:rsidRPr="00A14559">
        <w:rPr>
          <w:b/>
          <w:bCs/>
          <w:sz w:val="24"/>
          <w:szCs w:val="24"/>
        </w:rPr>
        <w:t>Заказчик, Общество</w:t>
      </w:r>
      <w:r w:rsidRPr="00A14559">
        <w:rPr>
          <w:bCs/>
          <w:sz w:val="24"/>
          <w:szCs w:val="24"/>
        </w:rPr>
        <w:t xml:space="preserve"> – юридическое лицо, в интересах и за счет средств которого осуществляется закупка -</w:t>
      </w:r>
      <w:r w:rsidRPr="00A14559">
        <w:rPr>
          <w:sz w:val="24"/>
          <w:szCs w:val="24"/>
        </w:rPr>
        <w:t xml:space="preserve"> </w:t>
      </w:r>
      <w:r w:rsidR="00A14559" w:rsidRPr="00A14559">
        <w:rPr>
          <w:sz w:val="24"/>
          <w:szCs w:val="24"/>
        </w:rPr>
        <w:t>За</w:t>
      </w:r>
      <w:r w:rsidRPr="00A14559">
        <w:rPr>
          <w:sz w:val="24"/>
          <w:szCs w:val="24"/>
        </w:rPr>
        <w:t>крытое акционерное общество «Королевская электросеть».</w:t>
      </w:r>
    </w:p>
    <w:p w:rsidR="00AD50AC" w:rsidRPr="00A14559" w:rsidRDefault="00AD50AC" w:rsidP="00AD50AC">
      <w:pPr>
        <w:pStyle w:val="3"/>
        <w:numPr>
          <w:ilvl w:val="0"/>
          <w:numId w:val="0"/>
        </w:numPr>
        <w:spacing w:line="240" w:lineRule="auto"/>
        <w:ind w:left="1224"/>
        <w:rPr>
          <w:sz w:val="24"/>
          <w:szCs w:val="24"/>
        </w:rPr>
      </w:pPr>
    </w:p>
    <w:p w:rsidR="00AD50AC" w:rsidRPr="00A14559" w:rsidRDefault="00AD50AC" w:rsidP="00AD50AC">
      <w:pPr>
        <w:pStyle w:val="3"/>
        <w:numPr>
          <w:ilvl w:val="0"/>
          <w:numId w:val="0"/>
        </w:numPr>
        <w:spacing w:line="240" w:lineRule="auto"/>
        <w:ind w:left="1224"/>
        <w:rPr>
          <w:bCs/>
          <w:sz w:val="24"/>
          <w:szCs w:val="24"/>
        </w:rPr>
      </w:pPr>
      <w:r w:rsidRPr="00A14559">
        <w:rPr>
          <w:b/>
          <w:i/>
          <w:sz w:val="24"/>
          <w:szCs w:val="24"/>
        </w:rPr>
        <w:t>Место нахождения:</w:t>
      </w:r>
      <w:r w:rsidRPr="00A14559">
        <w:rPr>
          <w:sz w:val="24"/>
          <w:szCs w:val="24"/>
        </w:rPr>
        <w:t xml:space="preserve"> </w:t>
      </w:r>
      <w:proofErr w:type="gramStart"/>
      <w:r w:rsidRPr="00A14559">
        <w:rPr>
          <w:sz w:val="24"/>
          <w:szCs w:val="24"/>
        </w:rPr>
        <w:t xml:space="preserve">Российская Федерация, </w:t>
      </w:r>
      <w:r w:rsidRPr="00A14559">
        <w:rPr>
          <w:rStyle w:val="rvts31451"/>
          <w:sz w:val="24"/>
          <w:szCs w:val="24"/>
        </w:rPr>
        <w:t>141079, Московская область, г. Королев, ул. Гагарина, д.4а</w:t>
      </w:r>
      <w:r w:rsidRPr="00A14559">
        <w:rPr>
          <w:bCs/>
          <w:sz w:val="24"/>
          <w:szCs w:val="24"/>
        </w:rPr>
        <w:t xml:space="preserve"> </w:t>
      </w:r>
      <w:proofErr w:type="gramEnd"/>
    </w:p>
    <w:p w:rsidR="00AD50AC" w:rsidRPr="00A14559" w:rsidRDefault="00AD50AC" w:rsidP="00AD50AC">
      <w:pPr>
        <w:pStyle w:val="3"/>
        <w:numPr>
          <w:ilvl w:val="0"/>
          <w:numId w:val="0"/>
        </w:numPr>
        <w:spacing w:line="240" w:lineRule="auto"/>
        <w:ind w:left="1224"/>
        <w:rPr>
          <w:bCs/>
          <w:sz w:val="24"/>
          <w:szCs w:val="24"/>
        </w:rPr>
      </w:pPr>
      <w:r w:rsidRPr="00A14559">
        <w:rPr>
          <w:b/>
          <w:bCs/>
          <w:i/>
          <w:sz w:val="24"/>
          <w:szCs w:val="24"/>
        </w:rPr>
        <w:t>Почтовый адрес:</w:t>
      </w:r>
      <w:r w:rsidRPr="00A14559">
        <w:rPr>
          <w:bCs/>
          <w:i/>
          <w:sz w:val="24"/>
          <w:szCs w:val="24"/>
        </w:rPr>
        <w:t xml:space="preserve"> </w:t>
      </w:r>
      <w:proofErr w:type="gramStart"/>
      <w:r w:rsidRPr="00A14559">
        <w:rPr>
          <w:bCs/>
          <w:sz w:val="24"/>
          <w:szCs w:val="24"/>
        </w:rPr>
        <w:t xml:space="preserve">Российская Федерация, </w:t>
      </w:r>
      <w:r w:rsidRPr="00A14559">
        <w:rPr>
          <w:rStyle w:val="rvts31451"/>
          <w:sz w:val="24"/>
          <w:szCs w:val="24"/>
        </w:rPr>
        <w:t>141079, Московская область, г. Королев, ул. Гагарина, д.4а</w:t>
      </w:r>
      <w:r w:rsidRPr="00A14559">
        <w:rPr>
          <w:bCs/>
          <w:sz w:val="24"/>
          <w:szCs w:val="24"/>
        </w:rPr>
        <w:t xml:space="preserve"> </w:t>
      </w:r>
      <w:proofErr w:type="gramEnd"/>
    </w:p>
    <w:p w:rsidR="00AD50AC" w:rsidRPr="00A14559" w:rsidRDefault="00AD50AC" w:rsidP="00AD50AC">
      <w:pPr>
        <w:pStyle w:val="3"/>
        <w:numPr>
          <w:ilvl w:val="0"/>
          <w:numId w:val="0"/>
        </w:numPr>
        <w:spacing w:line="240" w:lineRule="auto"/>
        <w:ind w:left="1224"/>
        <w:rPr>
          <w:bCs/>
          <w:sz w:val="24"/>
          <w:szCs w:val="24"/>
        </w:rPr>
      </w:pPr>
      <w:r w:rsidRPr="00A14559">
        <w:rPr>
          <w:b/>
          <w:bCs/>
          <w:i/>
          <w:sz w:val="24"/>
          <w:szCs w:val="24"/>
        </w:rPr>
        <w:t>Адрес электронной почты:</w:t>
      </w:r>
      <w:r w:rsidRPr="00A14559">
        <w:rPr>
          <w:bCs/>
          <w:sz w:val="24"/>
          <w:szCs w:val="24"/>
        </w:rPr>
        <w:t xml:space="preserve"> </w:t>
      </w:r>
      <w:r w:rsidR="00C54FDB" w:rsidRPr="00A14559">
        <w:rPr>
          <w:color w:val="0000FF"/>
          <w:sz w:val="24"/>
          <w:szCs w:val="24"/>
          <w:highlight w:val="yellow"/>
          <w:u w:val="single"/>
        </w:rPr>
        <w:t>avseevich.av@kenet.ru</w:t>
      </w:r>
    </w:p>
    <w:p w:rsidR="00AD50AC" w:rsidRPr="00A14559" w:rsidRDefault="00AD50AC" w:rsidP="00AD50AC">
      <w:pPr>
        <w:pStyle w:val="3"/>
        <w:numPr>
          <w:ilvl w:val="0"/>
          <w:numId w:val="0"/>
        </w:numPr>
        <w:spacing w:line="240" w:lineRule="auto"/>
        <w:ind w:left="1224"/>
        <w:rPr>
          <w:bCs/>
          <w:sz w:val="24"/>
          <w:szCs w:val="24"/>
        </w:rPr>
      </w:pPr>
      <w:r w:rsidRPr="00A14559">
        <w:rPr>
          <w:b/>
          <w:bCs/>
          <w:i/>
          <w:sz w:val="24"/>
          <w:szCs w:val="24"/>
        </w:rPr>
        <w:t>Контактное лицо:</w:t>
      </w:r>
      <w:r w:rsidRPr="00A14559">
        <w:rPr>
          <w:bCs/>
          <w:sz w:val="24"/>
          <w:szCs w:val="24"/>
        </w:rPr>
        <w:t xml:space="preserve"> </w:t>
      </w:r>
      <w:proofErr w:type="spellStart"/>
      <w:r w:rsidR="00C54FDB" w:rsidRPr="00A14559">
        <w:rPr>
          <w:bCs/>
          <w:sz w:val="24"/>
          <w:szCs w:val="24"/>
        </w:rPr>
        <w:t>Авсеевич</w:t>
      </w:r>
      <w:proofErr w:type="spellEnd"/>
      <w:r w:rsidR="00C54FDB" w:rsidRPr="00A14559">
        <w:rPr>
          <w:bCs/>
          <w:sz w:val="24"/>
          <w:szCs w:val="24"/>
        </w:rPr>
        <w:t xml:space="preserve"> А</w:t>
      </w:r>
      <w:r w:rsidRPr="00A14559">
        <w:rPr>
          <w:bCs/>
          <w:sz w:val="24"/>
          <w:szCs w:val="24"/>
        </w:rPr>
        <w:t>.</w:t>
      </w:r>
      <w:r w:rsidR="00C54FDB" w:rsidRPr="00A14559">
        <w:rPr>
          <w:bCs/>
          <w:sz w:val="24"/>
          <w:szCs w:val="24"/>
        </w:rPr>
        <w:t>В</w:t>
      </w:r>
      <w:r w:rsidRPr="00A14559">
        <w:rPr>
          <w:bCs/>
          <w:sz w:val="24"/>
          <w:szCs w:val="24"/>
        </w:rPr>
        <w:t>.</w:t>
      </w:r>
    </w:p>
    <w:p w:rsidR="00AD50AC" w:rsidRPr="00A14559" w:rsidRDefault="00AD50AC" w:rsidP="00AD50AC">
      <w:pPr>
        <w:pStyle w:val="3"/>
        <w:numPr>
          <w:ilvl w:val="0"/>
          <w:numId w:val="0"/>
        </w:numPr>
        <w:spacing w:line="240" w:lineRule="auto"/>
        <w:ind w:left="1224"/>
        <w:rPr>
          <w:bCs/>
          <w:sz w:val="24"/>
          <w:szCs w:val="24"/>
        </w:rPr>
      </w:pPr>
      <w:r w:rsidRPr="00A14559">
        <w:rPr>
          <w:b/>
          <w:bCs/>
          <w:i/>
          <w:sz w:val="24"/>
          <w:szCs w:val="24"/>
        </w:rPr>
        <w:t>Контактный телефон:</w:t>
      </w:r>
      <w:r w:rsidRPr="00A14559">
        <w:rPr>
          <w:bCs/>
          <w:sz w:val="24"/>
          <w:szCs w:val="24"/>
        </w:rPr>
        <w:t xml:space="preserve"> (495) 516-65-31</w:t>
      </w:r>
    </w:p>
    <w:p w:rsidR="00AD50AC" w:rsidRPr="00A14559" w:rsidRDefault="00AD50AC" w:rsidP="00AD50AC">
      <w:pPr>
        <w:pStyle w:val="3"/>
        <w:numPr>
          <w:ilvl w:val="0"/>
          <w:numId w:val="0"/>
        </w:numPr>
        <w:spacing w:line="240" w:lineRule="auto"/>
        <w:ind w:left="1224"/>
        <w:rPr>
          <w:bCs/>
          <w:sz w:val="24"/>
          <w:szCs w:val="24"/>
        </w:rPr>
      </w:pPr>
    </w:p>
    <w:p w:rsidR="00AD50AC" w:rsidRPr="00A14559" w:rsidRDefault="00AD50AC" w:rsidP="00AD50AC">
      <w:pPr>
        <w:pStyle w:val="3"/>
        <w:numPr>
          <w:ilvl w:val="2"/>
          <w:numId w:val="3"/>
        </w:numPr>
        <w:spacing w:line="240" w:lineRule="auto"/>
        <w:rPr>
          <w:bCs/>
          <w:sz w:val="24"/>
          <w:szCs w:val="24"/>
        </w:rPr>
      </w:pPr>
      <w:proofErr w:type="gramStart"/>
      <w:r w:rsidRPr="00A14559">
        <w:rPr>
          <w:b/>
          <w:bCs/>
          <w:sz w:val="24"/>
          <w:szCs w:val="24"/>
        </w:rPr>
        <w:t>Заявка на участие в открытом конкурсе</w:t>
      </w:r>
      <w:r w:rsidRPr="00A14559">
        <w:rPr>
          <w:bCs/>
          <w:sz w:val="24"/>
          <w:szCs w:val="24"/>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A14559" w:rsidRDefault="00AD50AC" w:rsidP="00AD50AC">
      <w:pPr>
        <w:pStyle w:val="ac"/>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Документация открытого конкурса</w:t>
      </w:r>
      <w:r w:rsidRPr="00A14559">
        <w:rPr>
          <w:bCs/>
          <w:sz w:val="24"/>
          <w:szCs w:val="24"/>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A14559" w:rsidRDefault="00AD50AC" w:rsidP="00AD50AC">
      <w:pPr>
        <w:pStyle w:val="ac"/>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Закупочная комиссия</w:t>
      </w:r>
      <w:r w:rsidRPr="00A14559">
        <w:rPr>
          <w:bCs/>
          <w:sz w:val="24"/>
          <w:szCs w:val="24"/>
        </w:rPr>
        <w:t xml:space="preserve"> - орган, созданный для принятия решений в ходе конкретной закупки (прежде всего – выбора победителя).</w:t>
      </w:r>
    </w:p>
    <w:p w:rsidR="00AD50AC" w:rsidRPr="00A14559" w:rsidRDefault="00AD50AC" w:rsidP="00AD50AC">
      <w:pPr>
        <w:pStyle w:val="ac"/>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 xml:space="preserve">Официальный сайт </w:t>
      </w:r>
      <w:r w:rsidR="00A14559" w:rsidRPr="00A14559">
        <w:rPr>
          <w:b/>
          <w:bCs/>
          <w:sz w:val="24"/>
          <w:szCs w:val="24"/>
        </w:rPr>
        <w:t>З</w:t>
      </w:r>
      <w:r w:rsidRPr="00A14559">
        <w:rPr>
          <w:b/>
          <w:bCs/>
          <w:sz w:val="24"/>
          <w:szCs w:val="24"/>
        </w:rPr>
        <w:t>АО «Королевская электросеть»</w:t>
      </w:r>
      <w:r w:rsidRPr="00A14559">
        <w:rPr>
          <w:bCs/>
          <w:sz w:val="24"/>
          <w:szCs w:val="24"/>
        </w:rPr>
        <w:t xml:space="preserve"> - </w:t>
      </w:r>
      <w:hyperlink r:id="rId11" w:history="1">
        <w:r w:rsidRPr="00A14559">
          <w:rPr>
            <w:rStyle w:val="a5"/>
            <w:sz w:val="24"/>
            <w:szCs w:val="24"/>
          </w:rPr>
          <w:t>www.kenet.ru</w:t>
        </w:r>
      </w:hyperlink>
    </w:p>
    <w:p w:rsidR="00AD50AC" w:rsidRPr="00A14559" w:rsidRDefault="00AD50AC" w:rsidP="00AD50AC">
      <w:pPr>
        <w:pStyle w:val="ac"/>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 xml:space="preserve">Официальный сайт – </w:t>
      </w:r>
      <w:hyperlink r:id="rId12" w:history="1">
        <w:r w:rsidRPr="00A14559">
          <w:rPr>
            <w:rStyle w:val="a5"/>
            <w:sz w:val="24"/>
            <w:szCs w:val="24"/>
          </w:rPr>
          <w:t>www.</w:t>
        </w:r>
        <w:r w:rsidRPr="00A14559">
          <w:rPr>
            <w:rStyle w:val="a5"/>
            <w:sz w:val="24"/>
            <w:szCs w:val="24"/>
            <w:lang w:val="en-US"/>
          </w:rPr>
          <w:t>zakupki</w:t>
        </w:r>
        <w:r w:rsidRPr="00A14559">
          <w:rPr>
            <w:rStyle w:val="a5"/>
            <w:sz w:val="24"/>
            <w:szCs w:val="24"/>
          </w:rPr>
          <w:t>.</w:t>
        </w:r>
        <w:r w:rsidRPr="00A14559">
          <w:rPr>
            <w:rStyle w:val="a5"/>
            <w:sz w:val="24"/>
            <w:szCs w:val="24"/>
            <w:lang w:val="en-US"/>
          </w:rPr>
          <w:t>gov</w:t>
        </w:r>
        <w:r w:rsidRPr="00A14559">
          <w:rPr>
            <w:rStyle w:val="a5"/>
            <w:sz w:val="24"/>
            <w:szCs w:val="24"/>
          </w:rPr>
          <w:t>.</w:t>
        </w:r>
        <w:proofErr w:type="spellStart"/>
        <w:r w:rsidRPr="00A14559">
          <w:rPr>
            <w:rStyle w:val="a5"/>
            <w:sz w:val="24"/>
            <w:szCs w:val="24"/>
          </w:rPr>
          <w:t>ru</w:t>
        </w:r>
        <w:proofErr w:type="spellEnd"/>
      </w:hyperlink>
      <w:r w:rsidRPr="00A14559">
        <w:rPr>
          <w:b/>
          <w:bCs/>
          <w:sz w:val="24"/>
          <w:szCs w:val="24"/>
        </w:rPr>
        <w:t xml:space="preserve"> </w:t>
      </w:r>
    </w:p>
    <w:p w:rsidR="00AD50AC" w:rsidRPr="00A14559" w:rsidRDefault="00AD50AC" w:rsidP="00AD50AC">
      <w:pPr>
        <w:pStyle w:val="3"/>
        <w:numPr>
          <w:ilvl w:val="0"/>
          <w:numId w:val="0"/>
        </w:numPr>
        <w:spacing w:line="240" w:lineRule="auto"/>
        <w:ind w:left="1224"/>
        <w:rPr>
          <w:bCs/>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 xml:space="preserve">Общие положения. </w:t>
      </w:r>
    </w:p>
    <w:p w:rsidR="00AD50AC" w:rsidRPr="00A14559" w:rsidRDefault="00AD50AC" w:rsidP="00AD50AC">
      <w:pPr>
        <w:pStyle w:val="3"/>
        <w:numPr>
          <w:ilvl w:val="0"/>
          <w:numId w:val="0"/>
        </w:numPr>
        <w:spacing w:line="240" w:lineRule="auto"/>
        <w:rPr>
          <w:rStyle w:val="rvts31452"/>
          <w:sz w:val="24"/>
          <w:szCs w:val="24"/>
        </w:rPr>
      </w:pPr>
      <w:r w:rsidRPr="00A14559">
        <w:rPr>
          <w:rStyle w:val="rvts31452"/>
          <w:sz w:val="24"/>
          <w:szCs w:val="24"/>
        </w:rPr>
        <w:t xml:space="preserve">                                              </w:t>
      </w:r>
    </w:p>
    <w:p w:rsidR="00AD50AC" w:rsidRPr="00A14559" w:rsidRDefault="00A14559" w:rsidP="00AD50AC">
      <w:pPr>
        <w:pStyle w:val="3"/>
        <w:numPr>
          <w:ilvl w:val="1"/>
          <w:numId w:val="3"/>
        </w:numPr>
        <w:spacing w:line="240" w:lineRule="auto"/>
        <w:rPr>
          <w:sz w:val="24"/>
          <w:szCs w:val="24"/>
          <w:highlight w:val="yellow"/>
        </w:rPr>
      </w:pPr>
      <w:r w:rsidRPr="00A14559">
        <w:rPr>
          <w:rStyle w:val="rvts31452"/>
          <w:sz w:val="24"/>
          <w:szCs w:val="24"/>
        </w:rPr>
        <w:t>З</w:t>
      </w:r>
      <w:r w:rsidR="00AD50AC" w:rsidRPr="00A14559">
        <w:rPr>
          <w:rStyle w:val="rvts31452"/>
          <w:sz w:val="24"/>
          <w:szCs w:val="24"/>
        </w:rPr>
        <w:t>АО «Королевская электросеть»</w:t>
      </w:r>
      <w:r w:rsidR="00AD50AC" w:rsidRPr="00A14559">
        <w:rPr>
          <w:rStyle w:val="rvts31451"/>
          <w:sz w:val="24"/>
          <w:szCs w:val="24"/>
        </w:rPr>
        <w:t xml:space="preserve">, 141079, Московская область, г. Королев, ул. Гагарина, д.4а (далее - Заказчик) Извещением, опубликованным на официальном  сайте </w:t>
      </w:r>
      <w:r w:rsidRPr="00A14559">
        <w:rPr>
          <w:rStyle w:val="rvts31451"/>
          <w:sz w:val="24"/>
          <w:szCs w:val="24"/>
        </w:rPr>
        <w:t>З</w:t>
      </w:r>
      <w:r w:rsidR="00AD50AC" w:rsidRPr="00A14559">
        <w:rPr>
          <w:rStyle w:val="rvts31451"/>
          <w:sz w:val="24"/>
          <w:szCs w:val="24"/>
        </w:rPr>
        <w:t>АО «</w:t>
      </w:r>
      <w:r w:rsidR="00AD50AC" w:rsidRPr="00A14559">
        <w:rPr>
          <w:rStyle w:val="rvts31452"/>
          <w:sz w:val="24"/>
          <w:szCs w:val="24"/>
        </w:rPr>
        <w:t>Королевская электросеть</w:t>
      </w:r>
      <w:r w:rsidR="00AD50AC" w:rsidRPr="00A14559">
        <w:rPr>
          <w:rStyle w:val="rvts31451"/>
          <w:sz w:val="24"/>
          <w:szCs w:val="24"/>
        </w:rPr>
        <w:t>» (</w:t>
      </w:r>
      <w:hyperlink r:id="rId13" w:history="1">
        <w:r w:rsidR="00AD50AC" w:rsidRPr="00A14559">
          <w:rPr>
            <w:rStyle w:val="a5"/>
            <w:sz w:val="24"/>
            <w:szCs w:val="24"/>
          </w:rPr>
          <w:t>www.kenet.ru</w:t>
        </w:r>
      </w:hyperlink>
      <w:r w:rsidR="00AD50AC" w:rsidRPr="00A14559">
        <w:rPr>
          <w:rStyle w:val="rvts31451"/>
          <w:sz w:val="24"/>
          <w:szCs w:val="24"/>
        </w:rPr>
        <w:t>) и на официальном сайте (</w:t>
      </w:r>
      <w:hyperlink r:id="rId14" w:history="1">
        <w:r w:rsidR="00AD50AC" w:rsidRPr="00A14559">
          <w:rPr>
            <w:rStyle w:val="a5"/>
            <w:sz w:val="24"/>
            <w:szCs w:val="24"/>
          </w:rPr>
          <w:t>www.</w:t>
        </w:r>
        <w:r w:rsidR="00AD50AC" w:rsidRPr="00A14559">
          <w:rPr>
            <w:rStyle w:val="a5"/>
            <w:sz w:val="24"/>
            <w:szCs w:val="24"/>
            <w:lang w:val="en-US"/>
          </w:rPr>
          <w:t>zakupki</w:t>
        </w:r>
        <w:r w:rsidR="00AD50AC" w:rsidRPr="00A14559">
          <w:rPr>
            <w:rStyle w:val="a5"/>
            <w:sz w:val="24"/>
            <w:szCs w:val="24"/>
          </w:rPr>
          <w:t>.</w:t>
        </w:r>
        <w:r w:rsidR="00AD50AC" w:rsidRPr="00A14559">
          <w:rPr>
            <w:rStyle w:val="a5"/>
            <w:sz w:val="24"/>
            <w:szCs w:val="24"/>
            <w:lang w:val="en-US"/>
          </w:rPr>
          <w:t>gov</w:t>
        </w:r>
        <w:r w:rsidR="00AD50AC" w:rsidRPr="00A14559">
          <w:rPr>
            <w:rStyle w:val="a5"/>
            <w:sz w:val="24"/>
            <w:szCs w:val="24"/>
          </w:rPr>
          <w:t>.</w:t>
        </w:r>
        <w:proofErr w:type="spellStart"/>
        <w:r w:rsidR="00AD50AC" w:rsidRPr="00A14559">
          <w:rPr>
            <w:rStyle w:val="a5"/>
            <w:sz w:val="24"/>
            <w:szCs w:val="24"/>
          </w:rPr>
          <w:t>ru</w:t>
        </w:r>
        <w:proofErr w:type="spellEnd"/>
      </w:hyperlink>
      <w:r w:rsidR="00AD50AC" w:rsidRPr="00A14559">
        <w:rPr>
          <w:rStyle w:val="rvts31451"/>
          <w:sz w:val="24"/>
          <w:szCs w:val="24"/>
        </w:rPr>
        <w:t xml:space="preserve">), приглашает  </w:t>
      </w:r>
      <w:r w:rsidR="00AD50AC" w:rsidRPr="00A14559">
        <w:rPr>
          <w:sz w:val="24"/>
          <w:szCs w:val="24"/>
        </w:rPr>
        <w:t xml:space="preserve">к участию в </w:t>
      </w:r>
      <w:r w:rsidR="00AD50AC" w:rsidRPr="00A14559">
        <w:rPr>
          <w:sz w:val="24"/>
          <w:szCs w:val="24"/>
          <w:highlight w:val="yellow"/>
        </w:rPr>
        <w:t xml:space="preserve">открытом </w:t>
      </w:r>
      <w:r w:rsidR="00AD50AC" w:rsidRPr="00A14559">
        <w:rPr>
          <w:bCs/>
          <w:sz w:val="24"/>
          <w:szCs w:val="24"/>
          <w:highlight w:val="yellow"/>
        </w:rPr>
        <w:t xml:space="preserve">конкурсе на право заключения </w:t>
      </w:r>
      <w:r w:rsidR="006D04FF" w:rsidRPr="00A14559">
        <w:rPr>
          <w:sz w:val="24"/>
          <w:szCs w:val="24"/>
          <w:highlight w:val="yellow"/>
        </w:rPr>
        <w:t>договора на оказание медицинских услуг</w:t>
      </w:r>
      <w:r w:rsidR="00AD50AC" w:rsidRPr="00A14559">
        <w:rPr>
          <w:bCs/>
          <w:sz w:val="24"/>
          <w:szCs w:val="24"/>
          <w:highlight w:val="yellow"/>
        </w:rPr>
        <w:t>.</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spacing w:line="240" w:lineRule="auto"/>
        <w:rPr>
          <w:rStyle w:val="rvts31451"/>
          <w:sz w:val="24"/>
          <w:szCs w:val="24"/>
        </w:rPr>
      </w:pPr>
      <w:r w:rsidRPr="00A14559">
        <w:rPr>
          <w:rStyle w:val="rvts31451"/>
          <w:sz w:val="24"/>
          <w:szCs w:val="24"/>
        </w:rPr>
        <w:t xml:space="preserve">Документация по открытому конкурсу (далее - документация) размещена на официальном  сайте </w:t>
      </w:r>
      <w:r w:rsidR="002C2E2C">
        <w:rPr>
          <w:rStyle w:val="rvts31451"/>
          <w:sz w:val="24"/>
          <w:szCs w:val="24"/>
        </w:rPr>
        <w:t>З</w:t>
      </w:r>
      <w:r w:rsidRPr="00A14559">
        <w:rPr>
          <w:rStyle w:val="rvts31451"/>
          <w:sz w:val="24"/>
          <w:szCs w:val="24"/>
        </w:rPr>
        <w:t>АО «</w:t>
      </w:r>
      <w:r w:rsidRPr="00A14559">
        <w:rPr>
          <w:rStyle w:val="rvts31452"/>
          <w:sz w:val="24"/>
          <w:szCs w:val="24"/>
        </w:rPr>
        <w:t>Королевская электросеть</w:t>
      </w:r>
      <w:r w:rsidRPr="00A14559">
        <w:rPr>
          <w:rStyle w:val="rvts31451"/>
          <w:sz w:val="24"/>
          <w:szCs w:val="24"/>
        </w:rPr>
        <w:t>» (</w:t>
      </w:r>
      <w:hyperlink r:id="rId15" w:history="1">
        <w:r w:rsidRPr="00A14559">
          <w:rPr>
            <w:rStyle w:val="a5"/>
            <w:sz w:val="24"/>
            <w:szCs w:val="24"/>
          </w:rPr>
          <w:t>www.kenet.ru</w:t>
        </w:r>
      </w:hyperlink>
      <w:r w:rsidRPr="00A14559">
        <w:rPr>
          <w:rStyle w:val="rvts31451"/>
          <w:sz w:val="24"/>
          <w:szCs w:val="24"/>
        </w:rPr>
        <w:t>) и на сайте (</w:t>
      </w:r>
      <w:hyperlink r:id="rId16" w:history="1">
        <w:r w:rsidRPr="00A14559">
          <w:rPr>
            <w:rStyle w:val="a5"/>
            <w:sz w:val="24"/>
            <w:szCs w:val="24"/>
          </w:rPr>
          <w:t>www.</w:t>
        </w:r>
        <w:r w:rsidRPr="00A14559">
          <w:rPr>
            <w:rStyle w:val="a5"/>
            <w:sz w:val="24"/>
            <w:szCs w:val="24"/>
            <w:lang w:val="en-US"/>
          </w:rPr>
          <w:t>zakupki</w:t>
        </w:r>
        <w:r w:rsidRPr="00A14559">
          <w:rPr>
            <w:rStyle w:val="a5"/>
            <w:sz w:val="24"/>
            <w:szCs w:val="24"/>
          </w:rPr>
          <w:t>.</w:t>
        </w:r>
        <w:r w:rsidRPr="00A14559">
          <w:rPr>
            <w:rStyle w:val="a5"/>
            <w:sz w:val="24"/>
            <w:szCs w:val="24"/>
            <w:lang w:val="en-US"/>
          </w:rPr>
          <w:t>gov</w:t>
        </w:r>
        <w:r w:rsidRPr="00A14559">
          <w:rPr>
            <w:rStyle w:val="a5"/>
            <w:sz w:val="24"/>
            <w:szCs w:val="24"/>
          </w:rPr>
          <w:t>.</w:t>
        </w:r>
        <w:proofErr w:type="spellStart"/>
        <w:r w:rsidRPr="00A14559">
          <w:rPr>
            <w:rStyle w:val="a5"/>
            <w:sz w:val="24"/>
            <w:szCs w:val="24"/>
          </w:rPr>
          <w:t>ru</w:t>
        </w:r>
        <w:proofErr w:type="spellEnd"/>
      </w:hyperlink>
      <w:r w:rsidRPr="00A14559">
        <w:rPr>
          <w:rStyle w:val="rvts31451"/>
          <w:sz w:val="24"/>
          <w:szCs w:val="24"/>
        </w:rPr>
        <w:t xml:space="preserve">). </w:t>
      </w:r>
    </w:p>
    <w:p w:rsidR="00AD50AC" w:rsidRPr="00A14559" w:rsidRDefault="00AD50AC" w:rsidP="00AD50AC">
      <w:pPr>
        <w:pStyle w:val="3"/>
        <w:numPr>
          <w:ilvl w:val="0"/>
          <w:numId w:val="0"/>
        </w:numPr>
        <w:spacing w:line="240" w:lineRule="auto"/>
        <w:ind w:left="792"/>
        <w:rPr>
          <w:rStyle w:val="rvts31451"/>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Требования к предмету закупки.</w:t>
      </w:r>
    </w:p>
    <w:p w:rsidR="00AD50AC" w:rsidRPr="00A14559" w:rsidRDefault="00AD50AC" w:rsidP="00AD50AC">
      <w:pPr>
        <w:pStyle w:val="3"/>
        <w:numPr>
          <w:ilvl w:val="0"/>
          <w:numId w:val="0"/>
        </w:numPr>
        <w:spacing w:line="240" w:lineRule="auto"/>
        <w:rPr>
          <w:snapToGrid/>
          <w:sz w:val="24"/>
          <w:szCs w:val="24"/>
        </w:rPr>
      </w:pPr>
    </w:p>
    <w:p w:rsidR="00AD50AC" w:rsidRPr="00A14559" w:rsidRDefault="00AD50AC" w:rsidP="00AD50AC">
      <w:pPr>
        <w:pStyle w:val="3"/>
        <w:numPr>
          <w:ilvl w:val="1"/>
          <w:numId w:val="3"/>
        </w:numPr>
        <w:spacing w:line="240" w:lineRule="auto"/>
        <w:rPr>
          <w:sz w:val="24"/>
          <w:szCs w:val="24"/>
          <w:highlight w:val="yellow"/>
        </w:rPr>
      </w:pPr>
      <w:r w:rsidRPr="00A14559">
        <w:rPr>
          <w:sz w:val="24"/>
          <w:szCs w:val="24"/>
          <w:highlight w:val="yellow"/>
        </w:rPr>
        <w:t xml:space="preserve">Предметом конкурса является право заключения </w:t>
      </w:r>
      <w:r w:rsidR="006D04FF" w:rsidRPr="00A14559">
        <w:rPr>
          <w:sz w:val="24"/>
          <w:szCs w:val="24"/>
          <w:highlight w:val="yellow"/>
        </w:rPr>
        <w:t>договора на оказание медицинских услуг</w:t>
      </w:r>
      <w:r w:rsidRPr="00A14559">
        <w:rPr>
          <w:bCs/>
          <w:sz w:val="24"/>
          <w:szCs w:val="24"/>
          <w:highlight w:val="yellow"/>
        </w:rPr>
        <w:t>.</w:t>
      </w:r>
    </w:p>
    <w:p w:rsidR="00AD50AC" w:rsidRPr="00A14559" w:rsidRDefault="00AD50AC" w:rsidP="00AD50AC">
      <w:pPr>
        <w:pStyle w:val="3"/>
        <w:numPr>
          <w:ilvl w:val="0"/>
          <w:numId w:val="0"/>
        </w:numPr>
        <w:tabs>
          <w:tab w:val="left" w:pos="284"/>
        </w:tabs>
        <w:spacing w:line="240" w:lineRule="auto"/>
        <w:ind w:left="851"/>
        <w:jc w:val="left"/>
        <w:rPr>
          <w:sz w:val="24"/>
          <w:szCs w:val="24"/>
          <w:highlight w:val="yellow"/>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lastRenderedPageBreak/>
        <w:t>Требования к содержанию, форме, оформлению и составу заявки на участие в конкурсе.</w:t>
      </w:r>
    </w:p>
    <w:p w:rsidR="00AD50AC" w:rsidRPr="00A14559" w:rsidRDefault="00AD50AC" w:rsidP="00AD50AC">
      <w:pPr>
        <w:pStyle w:val="a8"/>
        <w:spacing w:before="0" w:line="240" w:lineRule="auto"/>
        <w:rPr>
          <w:sz w:val="24"/>
        </w:rPr>
      </w:pPr>
    </w:p>
    <w:p w:rsidR="00AD50AC" w:rsidRPr="00A14559" w:rsidRDefault="00AD50AC" w:rsidP="00AD50AC">
      <w:pPr>
        <w:pStyle w:val="3"/>
        <w:numPr>
          <w:ilvl w:val="1"/>
          <w:numId w:val="3"/>
        </w:numPr>
        <w:spacing w:line="240" w:lineRule="auto"/>
        <w:rPr>
          <w:sz w:val="24"/>
          <w:szCs w:val="24"/>
        </w:rPr>
      </w:pPr>
      <w:r w:rsidRPr="00A14559">
        <w:rPr>
          <w:sz w:val="24"/>
          <w:szCs w:val="24"/>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AD50AC" w:rsidRPr="00A14559" w:rsidRDefault="00AD50AC" w:rsidP="00AD50AC">
      <w:pPr>
        <w:pStyle w:val="3"/>
        <w:numPr>
          <w:ilvl w:val="0"/>
          <w:numId w:val="0"/>
        </w:numPr>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Документы, происходящие из иностранного государства, должны быть</w:t>
      </w:r>
      <w:r w:rsidRPr="00A14559">
        <w:rPr>
          <w:sz w:val="24"/>
          <w:szCs w:val="24"/>
        </w:rPr>
        <w:br/>
        <w:t>надлежащим образом легализованы в соответствии с законодательством и</w:t>
      </w:r>
      <w:r w:rsidRPr="00A14559">
        <w:rPr>
          <w:sz w:val="24"/>
          <w:szCs w:val="24"/>
        </w:rPr>
        <w:br/>
        <w:t>международными договорами РФ.</w:t>
      </w:r>
    </w:p>
    <w:p w:rsidR="00AD50AC" w:rsidRPr="00A14559" w:rsidRDefault="00AD50AC" w:rsidP="00AD50AC">
      <w:pPr>
        <w:pStyle w:val="3"/>
        <w:numPr>
          <w:ilvl w:val="0"/>
          <w:numId w:val="0"/>
        </w:numPr>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 xml:space="preserve">Заявка должна соответствовать требованиям, указанным в настоящей документации. </w:t>
      </w:r>
    </w:p>
    <w:p w:rsidR="00AD50AC" w:rsidRPr="00A14559" w:rsidRDefault="00AD50AC" w:rsidP="00AD50AC">
      <w:pPr>
        <w:pStyle w:val="ac"/>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A14559" w:rsidRDefault="00AD50AC" w:rsidP="00AD50AC">
      <w:pPr>
        <w:pStyle w:val="3"/>
        <w:numPr>
          <w:ilvl w:val="0"/>
          <w:numId w:val="0"/>
        </w:numPr>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AD50AC" w:rsidRPr="00A14559" w:rsidRDefault="00AD50AC" w:rsidP="00AD50AC">
      <w:pPr>
        <w:pStyle w:val="ac"/>
        <w:rPr>
          <w:sz w:val="24"/>
          <w:szCs w:val="24"/>
        </w:rPr>
      </w:pPr>
    </w:p>
    <w:p w:rsidR="008D0AEB" w:rsidRPr="008D0AEB" w:rsidRDefault="008D0AEB" w:rsidP="008D0AEB">
      <w:pPr>
        <w:pStyle w:val="a8"/>
        <w:numPr>
          <w:ilvl w:val="1"/>
          <w:numId w:val="3"/>
        </w:numPr>
        <w:rPr>
          <w:snapToGrid w:val="0"/>
          <w:sz w:val="24"/>
        </w:rPr>
      </w:pPr>
      <w:r w:rsidRPr="008D0AEB">
        <w:rPr>
          <w:snapToGrid w:val="0"/>
          <w:sz w:val="24"/>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 </w:t>
      </w:r>
    </w:p>
    <w:p w:rsidR="008D0AEB" w:rsidRPr="008D0AEB" w:rsidRDefault="008D0AEB" w:rsidP="008D0AEB">
      <w:pPr>
        <w:pStyle w:val="a8"/>
        <w:numPr>
          <w:ilvl w:val="1"/>
          <w:numId w:val="3"/>
        </w:numPr>
        <w:rPr>
          <w:snapToGrid w:val="0"/>
          <w:sz w:val="24"/>
        </w:rPr>
      </w:pPr>
      <w:r w:rsidRPr="008D0AEB">
        <w:rPr>
          <w:snapToGrid w:val="0"/>
          <w:sz w:val="24"/>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8D0AEB" w:rsidRPr="008D0AEB" w:rsidRDefault="008D0AEB" w:rsidP="008D0AEB">
      <w:pPr>
        <w:pStyle w:val="a8"/>
        <w:numPr>
          <w:ilvl w:val="1"/>
          <w:numId w:val="3"/>
        </w:numPr>
        <w:rPr>
          <w:snapToGrid w:val="0"/>
          <w:sz w:val="24"/>
        </w:rPr>
      </w:pPr>
      <w:r w:rsidRPr="008D0AEB">
        <w:rPr>
          <w:snapToGrid w:val="0"/>
          <w:sz w:val="24"/>
        </w:rPr>
        <w:t xml:space="preserve">Заявка и все прикладываемые </w:t>
      </w:r>
      <w:proofErr w:type="gramStart"/>
      <w:r w:rsidRPr="008D0AEB">
        <w:rPr>
          <w:snapToGrid w:val="0"/>
          <w:sz w:val="24"/>
        </w:rPr>
        <w:t>документы</w:t>
      </w:r>
      <w:proofErr w:type="gramEnd"/>
      <w:r w:rsidRPr="008D0AEB">
        <w:rPr>
          <w:snapToGrid w:val="0"/>
          <w:sz w:val="24"/>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8D0AEB">
        <w:rPr>
          <w:snapToGrid w:val="0"/>
          <w:sz w:val="24"/>
        </w:rPr>
        <w:br/>
        <w:t>допускаются, за исключением исправлений, скрепленных печатью и заверенных подписью уполномоченного лица участника закупки.</w:t>
      </w:r>
    </w:p>
    <w:p w:rsidR="008D0AEB" w:rsidRPr="008D0AEB" w:rsidRDefault="008D0AEB" w:rsidP="008D0AEB">
      <w:pPr>
        <w:pStyle w:val="a8"/>
        <w:rPr>
          <w:snapToGrid w:val="0"/>
          <w:sz w:val="24"/>
        </w:rPr>
      </w:pPr>
    </w:p>
    <w:p w:rsidR="008D0AEB" w:rsidRPr="008D0AEB" w:rsidRDefault="008D0AEB" w:rsidP="008D0AEB">
      <w:pPr>
        <w:pStyle w:val="a8"/>
        <w:numPr>
          <w:ilvl w:val="1"/>
          <w:numId w:val="3"/>
        </w:numPr>
        <w:rPr>
          <w:snapToGrid w:val="0"/>
          <w:sz w:val="24"/>
        </w:rPr>
      </w:pPr>
      <w:r w:rsidRPr="008D0AEB">
        <w:rPr>
          <w:snapToGrid w:val="0"/>
          <w:sz w:val="24"/>
        </w:rPr>
        <w:lastRenderedPageBreak/>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8D0AEB" w:rsidRPr="008D0AEB" w:rsidRDefault="008D0AEB" w:rsidP="008D0AEB">
      <w:pPr>
        <w:pStyle w:val="a8"/>
        <w:numPr>
          <w:ilvl w:val="1"/>
          <w:numId w:val="3"/>
        </w:numPr>
        <w:rPr>
          <w:snapToGrid w:val="0"/>
          <w:sz w:val="24"/>
        </w:rPr>
      </w:pPr>
      <w:r w:rsidRPr="008D0AEB">
        <w:rPr>
          <w:snapToGrid w:val="0"/>
          <w:sz w:val="24"/>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8D0AEB" w:rsidRPr="008D0AEB" w:rsidRDefault="008D0AEB" w:rsidP="008D0AEB">
      <w:pPr>
        <w:pStyle w:val="a8"/>
        <w:numPr>
          <w:ilvl w:val="1"/>
          <w:numId w:val="3"/>
        </w:numPr>
        <w:rPr>
          <w:snapToGrid w:val="0"/>
          <w:sz w:val="24"/>
        </w:rPr>
      </w:pPr>
      <w:r w:rsidRPr="008D0AEB">
        <w:rPr>
          <w:snapToGrid w:val="0"/>
          <w:sz w:val="24"/>
        </w:rPr>
        <w:t>Заявка, которую представляет участник, в соответствии с настоящей документацией должна содержать:</w:t>
      </w:r>
    </w:p>
    <w:p w:rsidR="008D0AEB" w:rsidRPr="008D0AEB" w:rsidRDefault="008D0AEB" w:rsidP="008D0AEB">
      <w:pPr>
        <w:pStyle w:val="a8"/>
        <w:numPr>
          <w:ilvl w:val="2"/>
          <w:numId w:val="3"/>
        </w:numPr>
        <w:rPr>
          <w:snapToGrid w:val="0"/>
          <w:sz w:val="24"/>
        </w:rPr>
      </w:pPr>
      <w:r w:rsidRPr="008D0AEB">
        <w:rPr>
          <w:snapToGrid w:val="0"/>
          <w:sz w:val="24"/>
        </w:rPr>
        <w:t>сведения и документы об участнике, подавшем такую заявку:</w:t>
      </w:r>
    </w:p>
    <w:p w:rsidR="008D0AEB" w:rsidRPr="008D0AEB" w:rsidRDefault="008D0AEB" w:rsidP="008D0AEB">
      <w:pPr>
        <w:pStyle w:val="a8"/>
        <w:rPr>
          <w:snapToGrid w:val="0"/>
          <w:sz w:val="24"/>
        </w:rPr>
      </w:pPr>
    </w:p>
    <w:p w:rsidR="008D0AEB" w:rsidRPr="008D0AEB" w:rsidRDefault="008D0AEB" w:rsidP="008D0AEB">
      <w:pPr>
        <w:pStyle w:val="a8"/>
        <w:numPr>
          <w:ilvl w:val="0"/>
          <w:numId w:val="5"/>
        </w:numPr>
        <w:rPr>
          <w:snapToGrid w:val="0"/>
          <w:sz w:val="24"/>
        </w:rPr>
      </w:pPr>
      <w:r w:rsidRPr="008D0AEB">
        <w:rPr>
          <w:snapToGrid w:val="0"/>
          <w:sz w:val="24"/>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8D0AEB" w:rsidRPr="008D0AEB" w:rsidRDefault="008D0AEB" w:rsidP="008D0AEB">
      <w:pPr>
        <w:pStyle w:val="a8"/>
        <w:numPr>
          <w:ilvl w:val="0"/>
          <w:numId w:val="5"/>
        </w:numPr>
        <w:rPr>
          <w:snapToGrid w:val="0"/>
          <w:sz w:val="24"/>
        </w:rPr>
      </w:pPr>
      <w:r w:rsidRPr="008D0AEB">
        <w:rPr>
          <w:snapToGrid w:val="0"/>
          <w:sz w:val="24"/>
        </w:rPr>
        <w:t>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w:t>
      </w:r>
    </w:p>
    <w:p w:rsidR="008D0AEB" w:rsidRPr="008D0AEB" w:rsidRDefault="008D0AEB" w:rsidP="008D0AEB">
      <w:pPr>
        <w:pStyle w:val="a8"/>
        <w:numPr>
          <w:ilvl w:val="0"/>
          <w:numId w:val="5"/>
        </w:numPr>
        <w:rPr>
          <w:snapToGrid w:val="0"/>
          <w:sz w:val="24"/>
        </w:rPr>
      </w:pPr>
      <w:proofErr w:type="gramStart"/>
      <w:r w:rsidRPr="008D0AEB">
        <w:rPr>
          <w:snapToGrid w:val="0"/>
          <w:sz w:val="24"/>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8D0AEB">
        <w:rPr>
          <w:snapToGrid w:val="0"/>
          <w:sz w:val="24"/>
        </w:rPr>
        <w:t xml:space="preserve"> </w:t>
      </w:r>
      <w:proofErr w:type="gramStart"/>
      <w:r w:rsidRPr="008D0AEB">
        <w:rPr>
          <w:snapToGrid w:val="0"/>
          <w:sz w:val="24"/>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w:t>
      </w:r>
      <w:proofErr w:type="gramEnd"/>
    </w:p>
    <w:p w:rsidR="008D0AEB" w:rsidRPr="008D0AEB" w:rsidRDefault="008D0AEB" w:rsidP="008D0AEB">
      <w:pPr>
        <w:pStyle w:val="a8"/>
        <w:numPr>
          <w:ilvl w:val="0"/>
          <w:numId w:val="5"/>
        </w:numPr>
        <w:spacing w:before="0"/>
        <w:rPr>
          <w:snapToGrid w:val="0"/>
          <w:sz w:val="24"/>
        </w:rPr>
      </w:pPr>
      <w:r w:rsidRPr="008D0AEB">
        <w:rPr>
          <w:snapToGrid w:val="0"/>
          <w:sz w:val="24"/>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w:t>
      </w:r>
      <w:r w:rsidRPr="008D0AEB">
        <w:rPr>
          <w:snapToGrid w:val="0"/>
          <w:sz w:val="24"/>
        </w:rPr>
        <w:lastRenderedPageBreak/>
        <w:t xml:space="preserve">статистическом реестре Росстата, лицензии или допуска СРО (в </w:t>
      </w:r>
      <w:proofErr w:type="gramStart"/>
      <w:r w:rsidRPr="008D0AEB">
        <w:rPr>
          <w:snapToGrid w:val="0"/>
          <w:sz w:val="24"/>
        </w:rPr>
        <w:t>случае</w:t>
      </w:r>
      <w:proofErr w:type="gramEnd"/>
      <w:r w:rsidRPr="008D0AEB">
        <w:rPr>
          <w:snapToGrid w:val="0"/>
          <w:sz w:val="24"/>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8D0AEB">
        <w:rPr>
          <w:snapToGrid w:val="0"/>
          <w:sz w:val="24"/>
        </w:rPr>
        <w:t>иностранного лица)) (для юридических лиц), копия договора аренды (субаренды) или свидетельства на право собственности на помещение по месту регистрации общества;</w:t>
      </w:r>
      <w:proofErr w:type="gramEnd"/>
    </w:p>
    <w:p w:rsidR="008D0AEB" w:rsidRPr="008D0AEB" w:rsidRDefault="008D0AEB" w:rsidP="008D0AEB">
      <w:pPr>
        <w:pStyle w:val="a8"/>
        <w:numPr>
          <w:ilvl w:val="0"/>
          <w:numId w:val="5"/>
        </w:numPr>
        <w:spacing w:before="0"/>
        <w:rPr>
          <w:snapToGrid w:val="0"/>
          <w:sz w:val="24"/>
        </w:rPr>
      </w:pPr>
      <w:r w:rsidRPr="008D0AEB">
        <w:rPr>
          <w:snapToGrid w:val="0"/>
          <w:sz w:val="24"/>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8D0AEB" w:rsidRPr="008D0AEB" w:rsidRDefault="008D0AEB" w:rsidP="008D0AEB">
      <w:pPr>
        <w:pStyle w:val="a8"/>
        <w:numPr>
          <w:ilvl w:val="0"/>
          <w:numId w:val="5"/>
        </w:numPr>
        <w:rPr>
          <w:snapToGrid w:val="0"/>
          <w:sz w:val="24"/>
        </w:rPr>
      </w:pPr>
      <w:r w:rsidRPr="008D0AEB">
        <w:rPr>
          <w:snapToGrid w:val="0"/>
          <w:sz w:val="24"/>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8D0AEB">
        <w:rPr>
          <w:snapToGrid w:val="0"/>
          <w:sz w:val="24"/>
        </w:rPr>
        <w:t>случае</w:t>
      </w:r>
      <w:proofErr w:type="gramEnd"/>
      <w:r w:rsidRPr="008D0AEB">
        <w:rPr>
          <w:snapToGrid w:val="0"/>
          <w:sz w:val="24"/>
        </w:rPr>
        <w:t xml:space="preserve"> установленном законодательством Российской Федерации)) (для индивидуального предпринимателя), копия договора аренды (субаренды) или свидетельства на право собственности на помещение по месту регистрации общества;</w:t>
      </w:r>
    </w:p>
    <w:p w:rsidR="008D0AEB" w:rsidRPr="008D0AEB" w:rsidRDefault="008D0AEB" w:rsidP="008D0AEB">
      <w:pPr>
        <w:pStyle w:val="a8"/>
        <w:numPr>
          <w:ilvl w:val="0"/>
          <w:numId w:val="5"/>
        </w:numPr>
        <w:rPr>
          <w:snapToGrid w:val="0"/>
          <w:sz w:val="24"/>
        </w:rPr>
      </w:pPr>
      <w:r w:rsidRPr="008D0AEB">
        <w:rPr>
          <w:snapToGrid w:val="0"/>
          <w:sz w:val="24"/>
        </w:rPr>
        <w:t>справка налогового органа, подтверждающая отсутствие у организации просроченной задолженности по налогам и сборам за последний отчетный период (с отметкой налоговой инспекции);</w:t>
      </w:r>
    </w:p>
    <w:p w:rsidR="008D0AEB" w:rsidRPr="008D0AEB" w:rsidRDefault="008D0AEB" w:rsidP="008D0AEB">
      <w:pPr>
        <w:pStyle w:val="a8"/>
        <w:numPr>
          <w:ilvl w:val="0"/>
          <w:numId w:val="5"/>
        </w:numPr>
        <w:rPr>
          <w:snapToGrid w:val="0"/>
          <w:sz w:val="24"/>
        </w:rPr>
      </w:pPr>
      <w:proofErr w:type="gramStart"/>
      <w:r w:rsidRPr="008D0AEB">
        <w:rPr>
          <w:snapToGrid w:val="0"/>
          <w:sz w:val="24"/>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8D0AEB" w:rsidRPr="008D0AEB" w:rsidRDefault="008D0AEB" w:rsidP="008D0AEB">
      <w:pPr>
        <w:pStyle w:val="a8"/>
        <w:numPr>
          <w:ilvl w:val="0"/>
          <w:numId w:val="5"/>
        </w:numPr>
        <w:rPr>
          <w:snapToGrid w:val="0"/>
          <w:sz w:val="24"/>
        </w:rPr>
      </w:pPr>
      <w:r w:rsidRPr="008D0AEB">
        <w:rPr>
          <w:snapToGrid w:val="0"/>
          <w:sz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w:t>
      </w:r>
      <w:r w:rsidRPr="008D0AEB">
        <w:rPr>
          <w:snapToGrid w:val="0"/>
          <w:sz w:val="24"/>
        </w:rPr>
        <w:lastRenderedPageBreak/>
        <w:t>участника оказание услуг, являющихся предметом закупки, являются крупной сделкой;</w:t>
      </w:r>
    </w:p>
    <w:p w:rsidR="002C2E2C" w:rsidRPr="002C2E2C" w:rsidRDefault="008D0AEB" w:rsidP="008D0AEB">
      <w:pPr>
        <w:pStyle w:val="a8"/>
        <w:numPr>
          <w:ilvl w:val="0"/>
          <w:numId w:val="5"/>
        </w:numPr>
        <w:spacing w:before="0" w:line="240" w:lineRule="auto"/>
        <w:rPr>
          <w:sz w:val="24"/>
        </w:rPr>
      </w:pPr>
      <w:proofErr w:type="gramStart"/>
      <w:r w:rsidRPr="002C2E2C">
        <w:rPr>
          <w:snapToGrid w:val="0"/>
          <w:sz w:val="24"/>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2C2E2C">
        <w:rPr>
          <w:snapToGrid w:val="0"/>
          <w:sz w:val="24"/>
        </w:rPr>
        <w:t xml:space="preserve"> приема материалов на конкурс;</w:t>
      </w:r>
    </w:p>
    <w:p w:rsidR="00AD50AC" w:rsidRPr="002C2E2C" w:rsidRDefault="008D0AEB" w:rsidP="008D0AEB">
      <w:pPr>
        <w:pStyle w:val="a8"/>
        <w:numPr>
          <w:ilvl w:val="0"/>
          <w:numId w:val="5"/>
        </w:numPr>
        <w:spacing w:before="0" w:line="240" w:lineRule="auto"/>
        <w:rPr>
          <w:sz w:val="24"/>
        </w:rPr>
      </w:pPr>
      <w:r w:rsidRPr="002C2E2C">
        <w:rPr>
          <w:snapToGrid w:val="0"/>
          <w:sz w:val="24"/>
        </w:rPr>
        <w:t>документы (или письменное подтверждение Участника), подтверждающие, что в                         отношении Участника конкурса,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2C2E2C" w:rsidRPr="002C2E2C" w:rsidRDefault="002C2E2C" w:rsidP="002C2E2C">
      <w:pPr>
        <w:pStyle w:val="a8"/>
        <w:spacing w:before="0" w:line="240" w:lineRule="auto"/>
        <w:ind w:left="720"/>
        <w:rPr>
          <w:sz w:val="24"/>
        </w:rPr>
      </w:pPr>
    </w:p>
    <w:p w:rsidR="00AD50AC" w:rsidRPr="00A14559" w:rsidRDefault="00AD50AC" w:rsidP="00AD50AC">
      <w:pPr>
        <w:pStyle w:val="a8"/>
        <w:numPr>
          <w:ilvl w:val="2"/>
          <w:numId w:val="3"/>
        </w:numPr>
        <w:tabs>
          <w:tab w:val="left" w:pos="1701"/>
        </w:tabs>
        <w:spacing w:before="0" w:line="240" w:lineRule="auto"/>
        <w:rPr>
          <w:sz w:val="24"/>
        </w:rPr>
      </w:pPr>
      <w:r w:rsidRPr="00A14559">
        <w:rPr>
          <w:sz w:val="24"/>
        </w:rPr>
        <w:t>все заполненные приложения к заявке;</w:t>
      </w:r>
    </w:p>
    <w:p w:rsidR="00AD50AC" w:rsidRPr="00A14559" w:rsidRDefault="00AD50AC" w:rsidP="00AD50AC">
      <w:pPr>
        <w:pStyle w:val="a8"/>
        <w:spacing w:before="0" w:line="240" w:lineRule="auto"/>
        <w:rPr>
          <w:sz w:val="24"/>
        </w:rPr>
      </w:pPr>
    </w:p>
    <w:p w:rsidR="00AD50AC" w:rsidRPr="00A14559" w:rsidRDefault="00AD50AC" w:rsidP="00AD50AC">
      <w:pPr>
        <w:pStyle w:val="a8"/>
        <w:numPr>
          <w:ilvl w:val="2"/>
          <w:numId w:val="3"/>
        </w:numPr>
        <w:tabs>
          <w:tab w:val="left" w:pos="1701"/>
          <w:tab w:val="left" w:pos="1985"/>
        </w:tabs>
        <w:spacing w:before="0" w:line="240" w:lineRule="auto"/>
        <w:rPr>
          <w:sz w:val="24"/>
        </w:rPr>
      </w:pPr>
      <w:r w:rsidRPr="00A14559">
        <w:rPr>
          <w:sz w:val="24"/>
        </w:rPr>
        <w:t>документы или копии документов, подтверждающих право участника осуществлять предусмотренную договором деятельность;</w:t>
      </w:r>
    </w:p>
    <w:p w:rsidR="00AD50AC" w:rsidRPr="00A14559" w:rsidRDefault="00AD50AC" w:rsidP="00AD50AC">
      <w:pPr>
        <w:pStyle w:val="ac"/>
        <w:rPr>
          <w:sz w:val="24"/>
          <w:szCs w:val="24"/>
        </w:rPr>
      </w:pPr>
    </w:p>
    <w:p w:rsidR="00AD50AC" w:rsidRPr="00A14559" w:rsidRDefault="008B451B" w:rsidP="00AD50AC">
      <w:pPr>
        <w:pStyle w:val="a8"/>
        <w:numPr>
          <w:ilvl w:val="2"/>
          <w:numId w:val="3"/>
        </w:numPr>
        <w:tabs>
          <w:tab w:val="left" w:pos="1701"/>
          <w:tab w:val="left" w:pos="1985"/>
        </w:tabs>
        <w:spacing w:before="0" w:line="240" w:lineRule="auto"/>
        <w:rPr>
          <w:color w:val="000000" w:themeColor="text1"/>
          <w:sz w:val="24"/>
          <w:highlight w:val="yellow"/>
        </w:rPr>
      </w:pPr>
      <w:r w:rsidRPr="00A14559">
        <w:rPr>
          <w:color w:val="000000" w:themeColor="text1"/>
          <w:sz w:val="24"/>
          <w:highlight w:val="yellow"/>
        </w:rPr>
        <w:t>лицензия</w:t>
      </w:r>
      <w:r w:rsidR="006D04FF" w:rsidRPr="00A14559">
        <w:rPr>
          <w:color w:val="000000" w:themeColor="text1"/>
          <w:sz w:val="24"/>
          <w:highlight w:val="yellow"/>
        </w:rPr>
        <w:t>, выданная Федеральной службой по надзору в сфере здравоохранения и социального развития</w:t>
      </w:r>
      <w:r w:rsidR="00AD50AC" w:rsidRPr="00A14559">
        <w:rPr>
          <w:color w:val="000000" w:themeColor="text1"/>
          <w:sz w:val="24"/>
          <w:highlight w:val="yellow"/>
        </w:rPr>
        <w:t xml:space="preserve">. </w:t>
      </w:r>
    </w:p>
    <w:p w:rsidR="00AD50AC" w:rsidRPr="00A14559" w:rsidRDefault="00AD50AC" w:rsidP="00AD50AC">
      <w:pPr>
        <w:pStyle w:val="ac"/>
        <w:rPr>
          <w:sz w:val="24"/>
          <w:szCs w:val="24"/>
        </w:rPr>
      </w:pPr>
    </w:p>
    <w:p w:rsidR="00AD50AC" w:rsidRDefault="00AD50AC" w:rsidP="00AD50AC">
      <w:pPr>
        <w:pStyle w:val="a8"/>
        <w:numPr>
          <w:ilvl w:val="2"/>
          <w:numId w:val="3"/>
        </w:numPr>
        <w:tabs>
          <w:tab w:val="left" w:pos="1701"/>
          <w:tab w:val="left" w:pos="1985"/>
        </w:tabs>
        <w:spacing w:before="0" w:line="240" w:lineRule="auto"/>
        <w:rPr>
          <w:sz w:val="24"/>
          <w:highlight w:val="yellow"/>
        </w:rPr>
      </w:pPr>
      <w:r w:rsidRPr="00A14559">
        <w:rPr>
          <w:sz w:val="24"/>
          <w:highlight w:val="yellow"/>
        </w:rPr>
        <w:t>иные документы на усмотрение участника (положительные рекомендации).</w:t>
      </w:r>
    </w:p>
    <w:p w:rsidR="002C2E2C" w:rsidRDefault="002C2E2C" w:rsidP="002C2E2C">
      <w:pPr>
        <w:pStyle w:val="ac"/>
        <w:rPr>
          <w:sz w:val="24"/>
          <w:highlight w:val="yellow"/>
        </w:rPr>
      </w:pPr>
    </w:p>
    <w:p w:rsidR="00AD50AC" w:rsidRDefault="00AD50AC" w:rsidP="00AD50AC">
      <w:pPr>
        <w:pStyle w:val="3"/>
        <w:numPr>
          <w:ilvl w:val="1"/>
          <w:numId w:val="3"/>
        </w:numPr>
        <w:tabs>
          <w:tab w:val="left" w:pos="993"/>
        </w:tabs>
        <w:spacing w:line="240" w:lineRule="auto"/>
        <w:rPr>
          <w:sz w:val="24"/>
          <w:szCs w:val="24"/>
        </w:rPr>
      </w:pPr>
      <w:r w:rsidRPr="00A14559">
        <w:rPr>
          <w:sz w:val="24"/>
          <w:szCs w:val="24"/>
        </w:rPr>
        <w:t>При подготовке заявки и документов, входящих в состав заявки, не допускается применение факсимильных подписей.</w:t>
      </w:r>
    </w:p>
    <w:p w:rsidR="002C2E2C" w:rsidRDefault="002C2E2C" w:rsidP="002C2E2C">
      <w:pPr>
        <w:pStyle w:val="3"/>
        <w:numPr>
          <w:ilvl w:val="0"/>
          <w:numId w:val="0"/>
        </w:numPr>
        <w:tabs>
          <w:tab w:val="left" w:pos="993"/>
        </w:tabs>
        <w:spacing w:line="240" w:lineRule="auto"/>
        <w:ind w:left="792"/>
        <w:rPr>
          <w:sz w:val="24"/>
          <w:szCs w:val="24"/>
        </w:rPr>
      </w:pPr>
    </w:p>
    <w:p w:rsidR="002C2E2C" w:rsidRPr="002C2E2C" w:rsidRDefault="002C2E2C" w:rsidP="002C2E2C">
      <w:pPr>
        <w:pStyle w:val="ac"/>
        <w:numPr>
          <w:ilvl w:val="1"/>
          <w:numId w:val="3"/>
        </w:numPr>
        <w:rPr>
          <w:rFonts w:eastAsia="Times New Roman"/>
          <w:snapToGrid w:val="0"/>
          <w:sz w:val="24"/>
          <w:szCs w:val="24"/>
          <w:lang w:eastAsia="ru-RU"/>
        </w:rPr>
      </w:pPr>
      <w:r w:rsidRPr="002C2E2C">
        <w:rPr>
          <w:rFonts w:eastAsia="Times New Roman"/>
          <w:snapToGrid w:val="0"/>
          <w:sz w:val="24"/>
          <w:szCs w:val="24"/>
          <w:lang w:eastAsia="ru-RU"/>
        </w:rPr>
        <w:t>В случае установления недостоверности сведений,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Место, условия и сроки (периоды) оказания услуг.</w:t>
      </w:r>
    </w:p>
    <w:p w:rsidR="00AD50AC" w:rsidRPr="00A14559" w:rsidRDefault="00AD50AC" w:rsidP="00AD50AC">
      <w:pPr>
        <w:pStyle w:val="ac"/>
        <w:rPr>
          <w:b/>
          <w:sz w:val="24"/>
          <w:szCs w:val="24"/>
        </w:rPr>
      </w:pPr>
    </w:p>
    <w:p w:rsidR="00AD50AC" w:rsidRPr="00A14559" w:rsidRDefault="00AD50AC" w:rsidP="00AD50AC">
      <w:pPr>
        <w:pStyle w:val="3"/>
        <w:numPr>
          <w:ilvl w:val="1"/>
          <w:numId w:val="3"/>
        </w:numPr>
        <w:tabs>
          <w:tab w:val="left" w:pos="993"/>
        </w:tabs>
        <w:spacing w:line="240" w:lineRule="auto"/>
        <w:rPr>
          <w:color w:val="000000"/>
          <w:sz w:val="24"/>
          <w:szCs w:val="24"/>
        </w:rPr>
      </w:pPr>
      <w:r w:rsidRPr="00A14559">
        <w:rPr>
          <w:sz w:val="24"/>
          <w:szCs w:val="24"/>
        </w:rPr>
        <w:t>Место, условия и сроки оказания услуг определяются проектом договора (Приложение 1 к настоящей документации)</w:t>
      </w:r>
      <w:r w:rsidRPr="00A14559">
        <w:rPr>
          <w:color w:val="000000"/>
          <w:sz w:val="24"/>
          <w:szCs w:val="24"/>
        </w:rPr>
        <w:t>.</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3"/>
        </w:numPr>
        <w:spacing w:line="240" w:lineRule="auto"/>
        <w:ind w:left="0" w:firstLine="0"/>
        <w:rPr>
          <w:rStyle w:val="FontStyle59"/>
          <w:sz w:val="24"/>
          <w:szCs w:val="24"/>
        </w:rPr>
      </w:pPr>
      <w:r w:rsidRPr="00A14559">
        <w:rPr>
          <w:rStyle w:val="FontStyle59"/>
          <w:sz w:val="24"/>
          <w:szCs w:val="24"/>
        </w:rPr>
        <w:t>Внесение изменений в документацию открытого конкурса и в извещение о проведении открытого конкурса.</w:t>
      </w:r>
    </w:p>
    <w:p w:rsidR="00AD50AC" w:rsidRPr="00A14559" w:rsidRDefault="00AD50AC" w:rsidP="00AD50AC">
      <w:pPr>
        <w:pStyle w:val="3"/>
        <w:numPr>
          <w:ilvl w:val="0"/>
          <w:numId w:val="0"/>
        </w:numPr>
        <w:spacing w:line="240" w:lineRule="auto"/>
        <w:rPr>
          <w:rStyle w:val="FontStyle59"/>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Изменения, вносимые в документацию, утверждаются Председателем закупочной комиссии.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lastRenderedPageBreak/>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 случае</w:t>
      </w:r>
      <w:proofErr w:type="gramStart"/>
      <w:r w:rsidRPr="00A14559">
        <w:rPr>
          <w:sz w:val="24"/>
          <w:szCs w:val="24"/>
        </w:rPr>
        <w:t>,</w:t>
      </w:r>
      <w:proofErr w:type="gramEnd"/>
      <w:r w:rsidRPr="00A14559">
        <w:rPr>
          <w:sz w:val="24"/>
          <w:szCs w:val="24"/>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A14559">
        <w:rPr>
          <w:sz w:val="24"/>
          <w:szCs w:val="24"/>
        </w:rPr>
        <w:t>конкурсе</w:t>
      </w:r>
      <w:proofErr w:type="gramEnd"/>
      <w:r w:rsidRPr="00A14559">
        <w:rPr>
          <w:sz w:val="24"/>
          <w:szCs w:val="24"/>
        </w:rPr>
        <w:t xml:space="preserve"> такой срок составлял не менее чем пятнадцать дней.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вправе отказаться от проведения конкурса, а также завершить процедуру конкурса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конкурса.</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Сведения о начальной (максимальной) цене договора</w:t>
      </w:r>
      <w:proofErr w:type="gramStart"/>
      <w:r w:rsidRPr="00A14559">
        <w:rPr>
          <w:b/>
          <w:sz w:val="24"/>
          <w:szCs w:val="24"/>
        </w:rPr>
        <w:t xml:space="preserve"> .</w:t>
      </w:r>
      <w:proofErr w:type="gramEnd"/>
    </w:p>
    <w:p w:rsidR="00AD50AC" w:rsidRPr="00A14559" w:rsidRDefault="00AD50AC" w:rsidP="00AD50AC">
      <w:pPr>
        <w:pStyle w:val="a8"/>
        <w:spacing w:before="0" w:line="240" w:lineRule="auto"/>
        <w:rPr>
          <w:sz w:val="24"/>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Начальная (максимальная) цена договора – </w:t>
      </w:r>
      <w:r w:rsidR="004B65D6" w:rsidRPr="004B65D6">
        <w:rPr>
          <w:i/>
          <w:sz w:val="24"/>
          <w:szCs w:val="24"/>
          <w:highlight w:val="yellow"/>
          <w:u w:val="single"/>
        </w:rPr>
        <w:t>94</w:t>
      </w:r>
      <w:r w:rsidR="005A403F">
        <w:rPr>
          <w:i/>
          <w:sz w:val="24"/>
          <w:szCs w:val="24"/>
          <w:highlight w:val="yellow"/>
          <w:u w:val="single"/>
        </w:rPr>
        <w:t>5</w:t>
      </w:r>
      <w:r w:rsidR="004B65D6" w:rsidRPr="004B65D6">
        <w:rPr>
          <w:i/>
          <w:sz w:val="24"/>
          <w:szCs w:val="24"/>
          <w:highlight w:val="yellow"/>
          <w:u w:val="single"/>
        </w:rPr>
        <w:t xml:space="preserve"> 000,00 (Девятьсот сорок </w:t>
      </w:r>
      <w:r w:rsidR="005A403F">
        <w:rPr>
          <w:i/>
          <w:sz w:val="24"/>
          <w:szCs w:val="24"/>
          <w:highlight w:val="yellow"/>
          <w:u w:val="single"/>
        </w:rPr>
        <w:t>пять</w:t>
      </w:r>
      <w:r w:rsidR="004B65D6" w:rsidRPr="004B65D6">
        <w:rPr>
          <w:i/>
          <w:sz w:val="24"/>
          <w:szCs w:val="24"/>
          <w:highlight w:val="yellow"/>
          <w:u w:val="single"/>
        </w:rPr>
        <w:t xml:space="preserve"> тысячи рублей 00 копеек)</w:t>
      </w:r>
      <w:r w:rsidRPr="00A14559">
        <w:rPr>
          <w:sz w:val="24"/>
          <w:szCs w:val="24"/>
          <w:highlight w:val="yellow"/>
        </w:rPr>
        <w:t xml:space="preserve"> (с учетом всех расходов, сборов, связанных с заключением </w:t>
      </w:r>
      <w:r w:rsidR="0037435F" w:rsidRPr="00A14559">
        <w:rPr>
          <w:sz w:val="24"/>
          <w:szCs w:val="24"/>
          <w:highlight w:val="yellow"/>
        </w:rPr>
        <w:t xml:space="preserve">и выполнением </w:t>
      </w:r>
      <w:r w:rsidRPr="00A14559">
        <w:rPr>
          <w:sz w:val="24"/>
          <w:szCs w:val="24"/>
          <w:highlight w:val="yellow"/>
        </w:rPr>
        <w:t>договора).</w:t>
      </w:r>
    </w:p>
    <w:p w:rsidR="00AD50AC" w:rsidRPr="00A14559" w:rsidRDefault="00AD50AC" w:rsidP="00AD50AC">
      <w:pPr>
        <w:pStyle w:val="3"/>
        <w:numPr>
          <w:ilvl w:val="0"/>
          <w:numId w:val="0"/>
        </w:numPr>
        <w:tabs>
          <w:tab w:val="left" w:pos="993"/>
        </w:tabs>
        <w:spacing w:line="240" w:lineRule="auto"/>
        <w:ind w:left="792"/>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Цена договора,</w:t>
      </w:r>
      <w:bookmarkStart w:id="0" w:name="_GoBack"/>
      <w:bookmarkEnd w:id="0"/>
      <w:r w:rsidRPr="00A14559">
        <w:rPr>
          <w:sz w:val="24"/>
          <w:szCs w:val="24"/>
        </w:rPr>
        <w:t xml:space="preserve"> предлагаемая участником, не может</w:t>
      </w:r>
      <w:r w:rsidRPr="00A14559">
        <w:rPr>
          <w:sz w:val="24"/>
          <w:szCs w:val="24"/>
        </w:rPr>
        <w:br/>
        <w:t>превышать начальную (максимальную) цену договора, указанную в документации.</w:t>
      </w:r>
    </w:p>
    <w:p w:rsidR="00AD50AC" w:rsidRPr="00A14559" w:rsidRDefault="00AD50AC" w:rsidP="00AD50AC">
      <w:pPr>
        <w:pStyle w:val="ac"/>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Валютой, используемой при формировании цены и осуществлении расчетов с заказчиком, является российский рубль.</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Форма, сроки и порядок оплаты.</w:t>
      </w:r>
    </w:p>
    <w:p w:rsidR="00AD50AC" w:rsidRPr="00A14559" w:rsidRDefault="00AD50AC" w:rsidP="00AD50AC">
      <w:pPr>
        <w:pStyle w:val="Arial"/>
        <w:tabs>
          <w:tab w:val="left" w:pos="851"/>
        </w:tabs>
        <w:spacing w:line="240" w:lineRule="auto"/>
        <w:ind w:right="17"/>
        <w:jc w:val="both"/>
        <w:rPr>
          <w:rFonts w:ascii="Times New Roman" w:hAnsi="Times New Roman" w:cs="Times New Roman"/>
        </w:rPr>
      </w:pPr>
    </w:p>
    <w:p w:rsidR="00AD50AC" w:rsidRDefault="00AD50AC" w:rsidP="00AD50AC">
      <w:pPr>
        <w:pStyle w:val="3"/>
        <w:numPr>
          <w:ilvl w:val="1"/>
          <w:numId w:val="3"/>
        </w:numPr>
        <w:tabs>
          <w:tab w:val="left" w:pos="993"/>
        </w:tabs>
        <w:spacing w:line="240" w:lineRule="auto"/>
        <w:rPr>
          <w:color w:val="000000"/>
          <w:sz w:val="24"/>
          <w:szCs w:val="24"/>
        </w:rPr>
      </w:pPr>
      <w:r w:rsidRPr="00A14559">
        <w:rPr>
          <w:sz w:val="24"/>
          <w:szCs w:val="24"/>
        </w:rPr>
        <w:t>Форма, сроки и порядок оплаты услуг определяются проектом договора (Приложение 1 к настоящей документации)</w:t>
      </w:r>
      <w:r w:rsidRPr="00A14559">
        <w:rPr>
          <w:color w:val="000000"/>
          <w:sz w:val="24"/>
          <w:szCs w:val="24"/>
        </w:rPr>
        <w:t>.</w:t>
      </w:r>
    </w:p>
    <w:p w:rsidR="00AD50AC" w:rsidRPr="00A14559" w:rsidRDefault="00AD50AC" w:rsidP="00AD50AC">
      <w:pPr>
        <w:pStyle w:val="3"/>
        <w:numPr>
          <w:ilvl w:val="0"/>
          <w:numId w:val="0"/>
        </w:numPr>
        <w:spacing w:line="240" w:lineRule="auto"/>
        <w:rPr>
          <w:b/>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Порядок, место, дата начала и дата окончания срока подачи заявок на участие в конкурсе.</w:t>
      </w:r>
    </w:p>
    <w:p w:rsidR="00AD50AC" w:rsidRPr="00A14559" w:rsidRDefault="00AD50AC" w:rsidP="00AD50AC">
      <w:pPr>
        <w:pStyle w:val="a8"/>
        <w:spacing w:before="0" w:line="240" w:lineRule="auto"/>
        <w:rPr>
          <w:sz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участия в конкурсе участник подает заявку в срок и по форме, в соответствии с документацией.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lastRenderedPageBreak/>
        <w:t>Дата начала подачи заявок на участие в конкурсе - со дня размещения на официальном сайте извещения и настоящей документации.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highlight w:val="red"/>
        </w:rPr>
      </w:pPr>
      <w:r w:rsidRPr="00A14559">
        <w:rPr>
          <w:sz w:val="24"/>
          <w:szCs w:val="24"/>
        </w:rPr>
        <w:t xml:space="preserve">Дата окончания подачи заявок на участие в конкурсе  –     </w:t>
      </w:r>
      <w:r w:rsidR="00C54FDB" w:rsidRPr="00A14559">
        <w:rPr>
          <w:sz w:val="24"/>
          <w:szCs w:val="24"/>
          <w:highlight w:val="yellow"/>
        </w:rPr>
        <w:t>1</w:t>
      </w:r>
      <w:r w:rsidR="002C2E2C">
        <w:rPr>
          <w:sz w:val="24"/>
          <w:szCs w:val="24"/>
          <w:highlight w:val="yellow"/>
        </w:rPr>
        <w:t>9</w:t>
      </w:r>
      <w:r w:rsidRPr="00A14559">
        <w:rPr>
          <w:sz w:val="24"/>
          <w:szCs w:val="24"/>
          <w:highlight w:val="yellow"/>
        </w:rPr>
        <w:t>.</w:t>
      </w:r>
      <w:r w:rsidR="002C2E2C">
        <w:rPr>
          <w:sz w:val="24"/>
          <w:szCs w:val="24"/>
          <w:highlight w:val="yellow"/>
        </w:rPr>
        <w:t>12</w:t>
      </w:r>
      <w:r w:rsidRPr="00A14559">
        <w:rPr>
          <w:sz w:val="24"/>
          <w:szCs w:val="24"/>
          <w:highlight w:val="yellow"/>
        </w:rPr>
        <w:t>.2013 г.</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вправе продлить срок подачи заявок и внести соответствующие изменения в извещение о проведении открытого конкурса.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highlight w:val="yellow"/>
        </w:rPr>
      </w:pPr>
      <w:r w:rsidRPr="00A14559">
        <w:rPr>
          <w:sz w:val="24"/>
          <w:szCs w:val="24"/>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w:t>
      </w:r>
      <w:r w:rsidRPr="00A14559">
        <w:rPr>
          <w:sz w:val="24"/>
          <w:szCs w:val="24"/>
          <w:highlight w:val="yellow"/>
        </w:rPr>
        <w:t xml:space="preserve">«Заявка на участие в открытом конкурсе на право заключения </w:t>
      </w:r>
      <w:r w:rsidR="006D04FF" w:rsidRPr="00A14559">
        <w:rPr>
          <w:sz w:val="24"/>
          <w:szCs w:val="24"/>
        </w:rPr>
        <w:t>договора на оказание медицинских услуг</w:t>
      </w:r>
      <w:r w:rsidRPr="00A14559">
        <w:rPr>
          <w:bCs/>
          <w:sz w:val="24"/>
          <w:szCs w:val="24"/>
          <w:highlight w:val="yellow"/>
        </w:rPr>
        <w:t>.</w:t>
      </w:r>
      <w:r w:rsidRPr="00A14559">
        <w:rPr>
          <w:sz w:val="24"/>
          <w:szCs w:val="24"/>
          <w:highlight w:val="yellow"/>
        </w:rPr>
        <w:t xml:space="preserve"> </w:t>
      </w:r>
      <w:r w:rsidR="00943652" w:rsidRPr="00A14559">
        <w:rPr>
          <w:sz w:val="24"/>
          <w:szCs w:val="24"/>
          <w:highlight w:val="yellow"/>
        </w:rPr>
        <w:t xml:space="preserve">Реестровый номер закупки </w:t>
      </w:r>
      <w:proofErr w:type="gramStart"/>
      <w:r w:rsidR="00943652" w:rsidRPr="00A14559">
        <w:rPr>
          <w:sz w:val="24"/>
          <w:szCs w:val="24"/>
          <w:highlight w:val="yellow"/>
        </w:rPr>
        <w:t>ОК</w:t>
      </w:r>
      <w:proofErr w:type="gramEnd"/>
      <w:r w:rsidR="00943652" w:rsidRPr="00A14559">
        <w:rPr>
          <w:sz w:val="24"/>
          <w:szCs w:val="24"/>
          <w:highlight w:val="yellow"/>
        </w:rPr>
        <w:t xml:space="preserve"> №0</w:t>
      </w:r>
      <w:r w:rsidR="002C2E2C">
        <w:rPr>
          <w:sz w:val="24"/>
          <w:szCs w:val="24"/>
          <w:highlight w:val="yellow"/>
        </w:rPr>
        <w:t>34</w:t>
      </w:r>
      <w:r w:rsidR="00943652" w:rsidRPr="00A14559">
        <w:rPr>
          <w:sz w:val="24"/>
          <w:szCs w:val="24"/>
          <w:highlight w:val="yellow"/>
        </w:rPr>
        <w:t>/2013/ПЗ</w:t>
      </w:r>
      <w:r w:rsidRPr="00A14559">
        <w:rPr>
          <w:sz w:val="24"/>
          <w:szCs w:val="24"/>
          <w:highlight w:val="yellow"/>
        </w:rPr>
        <w:t xml:space="preserve">».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 закупки вправе подать только одну заявку на участие в конкурсе.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Участники закупки, подавшие заявки, и заказчик обязаны</w:t>
      </w:r>
      <w:r w:rsidRPr="00A14559">
        <w:rPr>
          <w:sz w:val="24"/>
          <w:szCs w:val="24"/>
        </w:rPr>
        <w:br/>
        <w:t xml:space="preserve">обеспечить конфиденциальность сведений, содержащихся в таких заявках на участие в конкурсе до вскрытия конвертов с заявками. Лица, осуществляющие </w:t>
      </w:r>
      <w:r w:rsidRPr="00A14559">
        <w:rPr>
          <w:sz w:val="24"/>
          <w:szCs w:val="24"/>
        </w:rPr>
        <w:lastRenderedPageBreak/>
        <w:t>хранение конвертов с заявками, не вправе допускать повреждения таких конвертов и заявок до момента их вскрытия.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 случае</w:t>
      </w:r>
      <w:proofErr w:type="gramStart"/>
      <w:r w:rsidRPr="00A14559">
        <w:rPr>
          <w:sz w:val="24"/>
          <w:szCs w:val="24"/>
        </w:rPr>
        <w:t>,</w:t>
      </w:r>
      <w:proofErr w:type="gramEnd"/>
      <w:r w:rsidRPr="00A14559">
        <w:rPr>
          <w:sz w:val="24"/>
          <w:szCs w:val="24"/>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A14559" w:rsidRDefault="00AD50AC" w:rsidP="00AD50AC">
      <w:pPr>
        <w:pStyle w:val="ac"/>
        <w:rPr>
          <w:sz w:val="24"/>
          <w:szCs w:val="24"/>
        </w:rPr>
      </w:pPr>
    </w:p>
    <w:p w:rsidR="00AD50AC" w:rsidRPr="00A14559" w:rsidRDefault="00AD50AC" w:rsidP="00AD50AC">
      <w:pPr>
        <w:pStyle w:val="3"/>
        <w:numPr>
          <w:ilvl w:val="0"/>
          <w:numId w:val="3"/>
        </w:numPr>
        <w:spacing w:line="240" w:lineRule="auto"/>
        <w:ind w:left="0" w:firstLine="0"/>
        <w:rPr>
          <w:rStyle w:val="FontStyle59"/>
          <w:sz w:val="24"/>
          <w:szCs w:val="24"/>
        </w:rPr>
      </w:pPr>
      <w:r w:rsidRPr="00A14559">
        <w:rPr>
          <w:rStyle w:val="FontStyle59"/>
          <w:sz w:val="24"/>
          <w:szCs w:val="24"/>
        </w:rPr>
        <w:t xml:space="preserve">Изменения и отзыв заявок на участие в конкурсе. </w:t>
      </w:r>
    </w:p>
    <w:p w:rsidR="00AD50AC" w:rsidRPr="00A14559" w:rsidRDefault="00AD50AC" w:rsidP="00AD50AC">
      <w:pPr>
        <w:pStyle w:val="3"/>
        <w:numPr>
          <w:ilvl w:val="0"/>
          <w:numId w:val="0"/>
        </w:numPr>
        <w:spacing w:line="240" w:lineRule="auto"/>
        <w:rPr>
          <w:rStyle w:val="FontStyle59"/>
          <w:color w:val="FF0000"/>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A14559">
        <w:rPr>
          <w:sz w:val="24"/>
          <w:szCs w:val="24"/>
        </w:rPr>
        <w:t>истечения</w:t>
      </w:r>
      <w:proofErr w:type="gramEnd"/>
      <w:r w:rsidRPr="00A14559">
        <w:rPr>
          <w:sz w:val="24"/>
          <w:szCs w:val="24"/>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Изменения, внесенные в заявку на участие в конкурсе, считаются неотъемлемой частью заявки.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Заявки на участие в конкурсе изменяются в следующем порядке.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color w:val="FF0000"/>
          <w:sz w:val="24"/>
          <w:szCs w:val="24"/>
          <w:highlight w:val="yellow"/>
        </w:rPr>
      </w:pPr>
      <w:r w:rsidRPr="00A14559">
        <w:rPr>
          <w:sz w:val="24"/>
          <w:szCs w:val="24"/>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A14559">
        <w:rPr>
          <w:sz w:val="24"/>
          <w:szCs w:val="24"/>
          <w:highlight w:val="yellow"/>
        </w:rPr>
        <w:t xml:space="preserve">«Изменение заявки на участие в открытом конкурсе на право заключения </w:t>
      </w:r>
      <w:r w:rsidR="006D04FF" w:rsidRPr="00A14559">
        <w:rPr>
          <w:sz w:val="24"/>
          <w:szCs w:val="24"/>
        </w:rPr>
        <w:t>договора на оказание медицинских услуг</w:t>
      </w:r>
      <w:r w:rsidRPr="00A14559">
        <w:rPr>
          <w:sz w:val="24"/>
          <w:szCs w:val="24"/>
          <w:highlight w:val="yellow"/>
        </w:rPr>
        <w:t>. Реестров</w:t>
      </w:r>
      <w:r w:rsidR="00BA7BE5" w:rsidRPr="00A14559">
        <w:rPr>
          <w:sz w:val="24"/>
          <w:szCs w:val="24"/>
          <w:highlight w:val="yellow"/>
        </w:rPr>
        <w:t xml:space="preserve">ый </w:t>
      </w:r>
      <w:r w:rsidR="00B52D7C" w:rsidRPr="00A14559">
        <w:rPr>
          <w:sz w:val="24"/>
          <w:szCs w:val="24"/>
          <w:highlight w:val="yellow"/>
        </w:rPr>
        <w:t xml:space="preserve">номер закупки </w:t>
      </w:r>
      <w:proofErr w:type="gramStart"/>
      <w:r w:rsidR="00B52D7C" w:rsidRPr="00A14559">
        <w:rPr>
          <w:sz w:val="24"/>
          <w:szCs w:val="24"/>
          <w:highlight w:val="yellow"/>
        </w:rPr>
        <w:t>ОК</w:t>
      </w:r>
      <w:proofErr w:type="gramEnd"/>
      <w:r w:rsidR="00B52D7C" w:rsidRPr="00A14559">
        <w:rPr>
          <w:sz w:val="24"/>
          <w:szCs w:val="24"/>
          <w:highlight w:val="yellow"/>
        </w:rPr>
        <w:t xml:space="preserve"> №0</w:t>
      </w:r>
      <w:r w:rsidR="007E7D94" w:rsidRPr="00A14559">
        <w:rPr>
          <w:sz w:val="24"/>
          <w:szCs w:val="24"/>
          <w:highlight w:val="yellow"/>
        </w:rPr>
        <w:t>20</w:t>
      </w:r>
      <w:r w:rsidRPr="00A14559">
        <w:rPr>
          <w:sz w:val="24"/>
          <w:szCs w:val="24"/>
          <w:highlight w:val="yellow"/>
        </w:rPr>
        <w:t>/</w:t>
      </w:r>
      <w:r w:rsidR="00943652" w:rsidRPr="00A14559">
        <w:rPr>
          <w:sz w:val="24"/>
          <w:szCs w:val="24"/>
          <w:highlight w:val="yellow"/>
        </w:rPr>
        <w:t>2013/</w:t>
      </w:r>
      <w:r w:rsidR="00B52D7C" w:rsidRPr="00A14559">
        <w:rPr>
          <w:sz w:val="24"/>
          <w:szCs w:val="24"/>
          <w:highlight w:val="yellow"/>
        </w:rPr>
        <w:t>П</w:t>
      </w:r>
      <w:r w:rsidR="00943652" w:rsidRPr="00A14559">
        <w:rPr>
          <w:sz w:val="24"/>
          <w:szCs w:val="24"/>
          <w:highlight w:val="yellow"/>
        </w:rPr>
        <w:t>З</w:t>
      </w:r>
      <w:r w:rsidRPr="00A14559">
        <w:rPr>
          <w:sz w:val="24"/>
          <w:szCs w:val="24"/>
          <w:highlight w:val="yellow"/>
        </w:rPr>
        <w:t>».</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Конверты с изменениями заявок вскрываются комиссией одновременно с</w:t>
      </w:r>
      <w:r w:rsidRPr="00A14559">
        <w:rPr>
          <w:sz w:val="24"/>
          <w:szCs w:val="24"/>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не несет ответственность за негативные последствия, наступившие для участника, заявка которого была отозвана.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2C2E2C" w:rsidRDefault="00AD50AC" w:rsidP="00AD50AC">
      <w:pPr>
        <w:pStyle w:val="3"/>
        <w:numPr>
          <w:ilvl w:val="0"/>
          <w:numId w:val="3"/>
        </w:numPr>
        <w:spacing w:line="240" w:lineRule="auto"/>
        <w:ind w:left="0" w:firstLine="0"/>
        <w:rPr>
          <w:b/>
          <w:sz w:val="24"/>
          <w:szCs w:val="24"/>
        </w:rPr>
      </w:pPr>
      <w:r w:rsidRPr="002C2E2C">
        <w:rPr>
          <w:b/>
          <w:sz w:val="24"/>
          <w:szCs w:val="24"/>
        </w:rPr>
        <w:t>Требования к участникам закупки.</w:t>
      </w:r>
    </w:p>
    <w:p w:rsidR="00AD50AC" w:rsidRPr="00A14559" w:rsidRDefault="00AD50AC" w:rsidP="00AD50AC">
      <w:pPr>
        <w:tabs>
          <w:tab w:val="left" w:pos="0"/>
        </w:tabs>
        <w:spacing w:after="0" w:line="240" w:lineRule="auto"/>
        <w:jc w:val="both"/>
        <w:rPr>
          <w:rFonts w:ascii="Times New Roman" w:hAnsi="Times New Roman" w:cs="Times New Roman"/>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К участию в конкурсе допускаются участники, отвечающие следующим обязательным требованиям:</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r w:rsidRPr="00A14559">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proofErr w:type="gramStart"/>
      <w:r w:rsidRPr="00A14559">
        <w:rPr>
          <w:sz w:val="24"/>
          <w:szCs w:val="24"/>
        </w:rPr>
        <w:t>требование о наличии лицензий и разрешений (по виду деятельности, соответствующего предмету закупки);</w:t>
      </w:r>
      <w:proofErr w:type="gramEnd"/>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proofErr w:type="spellStart"/>
      <w:r w:rsidRPr="00A14559">
        <w:rPr>
          <w:sz w:val="24"/>
          <w:szCs w:val="24"/>
        </w:rPr>
        <w:t>непроведение</w:t>
      </w:r>
      <w:proofErr w:type="spellEnd"/>
      <w:r w:rsidRPr="00A14559">
        <w:rPr>
          <w:sz w:val="24"/>
          <w:szCs w:val="24"/>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proofErr w:type="spellStart"/>
      <w:r w:rsidRPr="00A14559">
        <w:rPr>
          <w:sz w:val="24"/>
          <w:szCs w:val="24"/>
        </w:rPr>
        <w:t>неприостановление</w:t>
      </w:r>
      <w:proofErr w:type="spellEnd"/>
      <w:r w:rsidRPr="00A14559">
        <w:rPr>
          <w:sz w:val="24"/>
          <w:szCs w:val="24"/>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r w:rsidRPr="00A14559">
        <w:rPr>
          <w:sz w:val="24"/>
          <w:szCs w:val="24"/>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proofErr w:type="gramStart"/>
      <w:r w:rsidRPr="00A14559">
        <w:rPr>
          <w:sz w:val="24"/>
          <w:szCs w:val="24"/>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AD50AC" w:rsidRPr="00A14559" w:rsidRDefault="00AD50AC" w:rsidP="00AD50AC">
      <w:pPr>
        <w:ind w:left="1152"/>
        <w:rPr>
          <w:rFonts w:ascii="Times New Roman" w:hAnsi="Times New Roman" w:cs="Times New Roman"/>
          <w:sz w:val="24"/>
          <w:szCs w:val="24"/>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Дополнительные требования к участникам указаны в проект</w:t>
      </w:r>
      <w:r w:rsidR="00C54FDB" w:rsidRPr="00A14559">
        <w:rPr>
          <w:sz w:val="24"/>
          <w:szCs w:val="24"/>
          <w:highlight w:val="yellow"/>
        </w:rPr>
        <w:t>е</w:t>
      </w:r>
      <w:r w:rsidRPr="00A14559">
        <w:rPr>
          <w:sz w:val="24"/>
          <w:szCs w:val="24"/>
          <w:highlight w:val="yellow"/>
        </w:rPr>
        <w:t xml:space="preserve"> договора.</w:t>
      </w:r>
    </w:p>
    <w:p w:rsidR="008B451B" w:rsidRPr="00A14559" w:rsidRDefault="008B451B" w:rsidP="008B451B">
      <w:pPr>
        <w:pStyle w:val="3"/>
        <w:numPr>
          <w:ilvl w:val="0"/>
          <w:numId w:val="0"/>
        </w:numPr>
        <w:tabs>
          <w:tab w:val="left" w:pos="993"/>
        </w:tabs>
        <w:spacing w:line="240" w:lineRule="auto"/>
        <w:ind w:left="792"/>
        <w:rPr>
          <w:sz w:val="24"/>
          <w:szCs w:val="24"/>
        </w:rPr>
      </w:pPr>
    </w:p>
    <w:p w:rsidR="008B451B" w:rsidRDefault="008B451B" w:rsidP="008B451B">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Требование к фактическому местонахождению участника: </w:t>
      </w:r>
      <w:r w:rsidRPr="00A14559">
        <w:rPr>
          <w:rStyle w:val="rvts31451"/>
          <w:sz w:val="24"/>
          <w:szCs w:val="24"/>
          <w:highlight w:val="yellow"/>
        </w:rPr>
        <w:t>Московская область, г. Королев</w:t>
      </w:r>
      <w:r w:rsidRPr="00A14559">
        <w:rPr>
          <w:sz w:val="24"/>
          <w:szCs w:val="24"/>
          <w:highlight w:val="yellow"/>
        </w:rPr>
        <w:t>.</w:t>
      </w:r>
    </w:p>
    <w:p w:rsidR="0058633E" w:rsidRDefault="0058633E" w:rsidP="0058633E">
      <w:pPr>
        <w:pStyle w:val="ac"/>
        <w:rPr>
          <w:sz w:val="24"/>
          <w:szCs w:val="24"/>
          <w:highlight w:val="yellow"/>
        </w:rPr>
      </w:pPr>
    </w:p>
    <w:p w:rsidR="0058633E" w:rsidRPr="00A14559" w:rsidRDefault="0058633E" w:rsidP="008B451B">
      <w:pPr>
        <w:pStyle w:val="3"/>
        <w:numPr>
          <w:ilvl w:val="1"/>
          <w:numId w:val="3"/>
        </w:numPr>
        <w:tabs>
          <w:tab w:val="left" w:pos="993"/>
        </w:tabs>
        <w:spacing w:line="240" w:lineRule="auto"/>
        <w:rPr>
          <w:sz w:val="24"/>
          <w:szCs w:val="24"/>
          <w:highlight w:val="yellow"/>
        </w:rPr>
      </w:pPr>
      <w:r w:rsidRPr="002C2E2C">
        <w:rPr>
          <w:sz w:val="24"/>
          <w:szCs w:val="24"/>
          <w:highlight w:val="yellow"/>
        </w:rPr>
        <w:t>Период оказание медицинских услуг – январь 2014 г.</w:t>
      </w:r>
    </w:p>
    <w:p w:rsidR="008B451B" w:rsidRPr="00A14559" w:rsidRDefault="008B451B" w:rsidP="008B451B">
      <w:pPr>
        <w:pStyle w:val="3"/>
        <w:numPr>
          <w:ilvl w:val="0"/>
          <w:numId w:val="0"/>
        </w:numPr>
        <w:tabs>
          <w:tab w:val="left" w:pos="993"/>
        </w:tabs>
        <w:spacing w:line="240" w:lineRule="auto"/>
        <w:ind w:left="792"/>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Участник несет все расходы, связанные с подготовкой и подачей заявки на участие в конкурсе, участием в конкурсе и заключением договора.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Формы, порядок, дата начала и дата окончания срока предоставления участникам разъяснений положений конкурсной документации.</w:t>
      </w:r>
    </w:p>
    <w:p w:rsidR="00AD50AC" w:rsidRPr="00A14559" w:rsidRDefault="00AD50AC" w:rsidP="00AD50AC">
      <w:pPr>
        <w:pStyle w:val="3"/>
        <w:numPr>
          <w:ilvl w:val="0"/>
          <w:numId w:val="0"/>
        </w:numPr>
        <w:spacing w:line="240" w:lineRule="auto"/>
        <w:rPr>
          <w:b/>
          <w:sz w:val="24"/>
          <w:szCs w:val="24"/>
        </w:rPr>
      </w:pPr>
    </w:p>
    <w:p w:rsidR="00AD50AC" w:rsidRPr="00A14559" w:rsidRDefault="00AD50AC" w:rsidP="00AD50AC">
      <w:pPr>
        <w:pStyle w:val="3"/>
        <w:numPr>
          <w:ilvl w:val="1"/>
          <w:numId w:val="3"/>
        </w:numPr>
        <w:tabs>
          <w:tab w:val="left" w:pos="993"/>
        </w:tabs>
        <w:spacing w:line="240" w:lineRule="auto"/>
        <w:rPr>
          <w:bCs/>
          <w:sz w:val="24"/>
          <w:szCs w:val="24"/>
        </w:rPr>
      </w:pPr>
      <w:r w:rsidRPr="00A14559">
        <w:rPr>
          <w:sz w:val="24"/>
          <w:szCs w:val="24"/>
        </w:rPr>
        <w:lastRenderedPageBreak/>
        <w:t xml:space="preserve">Письменные запросы на разъяснение положений конкурсной документации, принимаются на электронный адрес </w:t>
      </w:r>
      <w:r w:rsidR="00A14559" w:rsidRPr="00A14559">
        <w:rPr>
          <w:sz w:val="24"/>
          <w:szCs w:val="24"/>
        </w:rPr>
        <w:t>З</w:t>
      </w:r>
      <w:r w:rsidRPr="00A14559">
        <w:rPr>
          <w:sz w:val="24"/>
          <w:szCs w:val="24"/>
        </w:rPr>
        <w:t xml:space="preserve">АО «Королевская электросеть»: </w:t>
      </w:r>
      <w:r w:rsidR="007E7D94" w:rsidRPr="00A14559">
        <w:rPr>
          <w:color w:val="0000FF"/>
          <w:sz w:val="24"/>
          <w:szCs w:val="24"/>
          <w:highlight w:val="yellow"/>
          <w:u w:val="single"/>
        </w:rPr>
        <w:t>avseevich.av@kenet.ru</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Срок для разъяснения положений документации:</w:t>
      </w:r>
      <w:r w:rsidRPr="00A14559">
        <w:rPr>
          <w:sz w:val="24"/>
          <w:szCs w:val="24"/>
          <w:highlight w:val="yellow"/>
        </w:rPr>
        <w:t xml:space="preserve"> с </w:t>
      </w:r>
      <w:r w:rsidR="002C2E2C">
        <w:rPr>
          <w:sz w:val="24"/>
          <w:szCs w:val="24"/>
          <w:highlight w:val="yellow"/>
        </w:rPr>
        <w:t>29</w:t>
      </w:r>
      <w:r w:rsidR="00503EB2" w:rsidRPr="00A14559">
        <w:rPr>
          <w:sz w:val="24"/>
          <w:szCs w:val="24"/>
          <w:highlight w:val="yellow"/>
        </w:rPr>
        <w:t>.</w:t>
      </w:r>
      <w:r w:rsidR="002C2E2C">
        <w:rPr>
          <w:sz w:val="24"/>
          <w:szCs w:val="24"/>
          <w:highlight w:val="yellow"/>
        </w:rPr>
        <w:t>11</w:t>
      </w:r>
      <w:r w:rsidRPr="00A14559">
        <w:rPr>
          <w:sz w:val="24"/>
          <w:szCs w:val="24"/>
          <w:highlight w:val="yellow"/>
        </w:rPr>
        <w:t xml:space="preserve">.2013 г. по </w:t>
      </w:r>
      <w:r w:rsidR="002C2E2C">
        <w:rPr>
          <w:sz w:val="24"/>
          <w:szCs w:val="24"/>
          <w:highlight w:val="yellow"/>
        </w:rPr>
        <w:t>13</w:t>
      </w:r>
      <w:r w:rsidRPr="00A14559">
        <w:rPr>
          <w:sz w:val="24"/>
          <w:szCs w:val="24"/>
          <w:highlight w:val="yellow"/>
        </w:rPr>
        <w:t>.</w:t>
      </w:r>
      <w:r w:rsidR="002C2E2C">
        <w:rPr>
          <w:sz w:val="24"/>
          <w:szCs w:val="24"/>
          <w:highlight w:val="yellow"/>
        </w:rPr>
        <w:t>12</w:t>
      </w:r>
      <w:r w:rsidRPr="00A14559">
        <w:rPr>
          <w:sz w:val="24"/>
          <w:szCs w:val="24"/>
          <w:highlight w:val="yellow"/>
        </w:rPr>
        <w:t>.2013 г. включительно.</w:t>
      </w:r>
      <w:r w:rsidRPr="00A14559">
        <w:rPr>
          <w:sz w:val="24"/>
          <w:szCs w:val="24"/>
        </w:rPr>
        <w:t xml:space="preserve"> </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Разъяснение положений документации размещаются Заказчиком на официальном сайте (</w:t>
      </w:r>
      <w:hyperlink r:id="rId17" w:history="1">
        <w:r w:rsidRPr="00A14559">
          <w:rPr>
            <w:rStyle w:val="a5"/>
            <w:sz w:val="24"/>
            <w:szCs w:val="24"/>
          </w:rPr>
          <w:t>www.</w:t>
        </w:r>
        <w:r w:rsidRPr="00A14559">
          <w:rPr>
            <w:rStyle w:val="a5"/>
            <w:sz w:val="24"/>
            <w:szCs w:val="24"/>
            <w:lang w:val="en-US"/>
          </w:rPr>
          <w:t>zakupki</w:t>
        </w:r>
        <w:r w:rsidRPr="00A14559">
          <w:rPr>
            <w:rStyle w:val="a5"/>
            <w:sz w:val="24"/>
            <w:szCs w:val="24"/>
          </w:rPr>
          <w:t>.</w:t>
        </w:r>
        <w:r w:rsidRPr="00A14559">
          <w:rPr>
            <w:rStyle w:val="a5"/>
            <w:sz w:val="24"/>
            <w:szCs w:val="24"/>
            <w:lang w:val="en-US"/>
          </w:rPr>
          <w:t>gov</w:t>
        </w:r>
        <w:r w:rsidRPr="00A14559">
          <w:rPr>
            <w:rStyle w:val="a5"/>
            <w:sz w:val="24"/>
            <w:szCs w:val="24"/>
          </w:rPr>
          <w:t>.</w:t>
        </w:r>
        <w:proofErr w:type="spellStart"/>
        <w:r w:rsidRPr="00A14559">
          <w:rPr>
            <w:rStyle w:val="a5"/>
            <w:sz w:val="24"/>
            <w:szCs w:val="24"/>
          </w:rPr>
          <w:t>ru</w:t>
        </w:r>
        <w:proofErr w:type="spellEnd"/>
      </w:hyperlink>
      <w:r w:rsidRPr="00A14559">
        <w:rPr>
          <w:sz w:val="24"/>
          <w:szCs w:val="24"/>
        </w:rPr>
        <w:t>) не позднее чем в течение трех дней со дня предоставления указанных разъяснений.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 xml:space="preserve"> Место и дата рассмотрения предложений участников закупки и подведения итогов. </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Место рассмотрения</w:t>
      </w:r>
      <w:r w:rsidR="005657C8" w:rsidRPr="00A14559">
        <w:rPr>
          <w:sz w:val="24"/>
          <w:szCs w:val="24"/>
        </w:rPr>
        <w:t xml:space="preserve"> и подведения итогов</w:t>
      </w:r>
      <w:r w:rsidRPr="00A14559">
        <w:rPr>
          <w:sz w:val="24"/>
          <w:szCs w:val="24"/>
        </w:rPr>
        <w:t>: Московская область, г. Королев, ул. Гагарина, д.4а.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Дата рассмотрения заявок на участие:  </w:t>
      </w:r>
      <w:r w:rsidR="002C2E2C">
        <w:rPr>
          <w:sz w:val="24"/>
          <w:szCs w:val="24"/>
          <w:highlight w:val="yellow"/>
        </w:rPr>
        <w:t>2</w:t>
      </w:r>
      <w:r w:rsidR="005657C8" w:rsidRPr="00A14559">
        <w:rPr>
          <w:sz w:val="24"/>
          <w:szCs w:val="24"/>
          <w:highlight w:val="yellow"/>
        </w:rPr>
        <w:t>3</w:t>
      </w:r>
      <w:r w:rsidRPr="00A14559">
        <w:rPr>
          <w:sz w:val="24"/>
          <w:szCs w:val="24"/>
          <w:highlight w:val="yellow"/>
        </w:rPr>
        <w:t>.</w:t>
      </w:r>
      <w:r w:rsidR="002C2E2C">
        <w:rPr>
          <w:sz w:val="24"/>
          <w:szCs w:val="24"/>
          <w:highlight w:val="yellow"/>
        </w:rPr>
        <w:t>12</w:t>
      </w:r>
      <w:r w:rsidRPr="00A14559">
        <w:rPr>
          <w:sz w:val="24"/>
          <w:szCs w:val="24"/>
          <w:highlight w:val="yellow"/>
        </w:rPr>
        <w:t xml:space="preserve">.2013 г. 11 час.00 мин. </w:t>
      </w:r>
    </w:p>
    <w:p w:rsidR="00AD50AC" w:rsidRPr="00A14559" w:rsidRDefault="00AD50AC" w:rsidP="00AD50AC">
      <w:pPr>
        <w:pStyle w:val="ac"/>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Дата подведения итогов: </w:t>
      </w:r>
      <w:r w:rsidR="002C2E2C">
        <w:rPr>
          <w:sz w:val="24"/>
          <w:szCs w:val="24"/>
          <w:highlight w:val="yellow"/>
        </w:rPr>
        <w:t>2</w:t>
      </w:r>
      <w:r w:rsidR="005657C8" w:rsidRPr="00A14559">
        <w:rPr>
          <w:sz w:val="24"/>
          <w:szCs w:val="24"/>
          <w:highlight w:val="yellow"/>
        </w:rPr>
        <w:t>4</w:t>
      </w:r>
      <w:r w:rsidRPr="00A14559">
        <w:rPr>
          <w:sz w:val="24"/>
          <w:szCs w:val="24"/>
          <w:highlight w:val="yellow"/>
        </w:rPr>
        <w:t>.</w:t>
      </w:r>
      <w:r w:rsidR="0058633E">
        <w:rPr>
          <w:sz w:val="24"/>
          <w:szCs w:val="24"/>
          <w:highlight w:val="yellow"/>
        </w:rPr>
        <w:t>12.</w:t>
      </w:r>
      <w:r w:rsidRPr="00A14559">
        <w:rPr>
          <w:sz w:val="24"/>
          <w:szCs w:val="24"/>
          <w:highlight w:val="yellow"/>
        </w:rPr>
        <w:t>2013</w:t>
      </w:r>
      <w:r w:rsidR="00EE05F7" w:rsidRPr="00A14559">
        <w:rPr>
          <w:sz w:val="24"/>
          <w:szCs w:val="24"/>
          <w:highlight w:val="yellow"/>
        </w:rPr>
        <w:t xml:space="preserve"> г. </w:t>
      </w:r>
      <w:r w:rsidR="002C2E2C">
        <w:rPr>
          <w:sz w:val="24"/>
          <w:szCs w:val="24"/>
          <w:highlight w:val="yellow"/>
        </w:rPr>
        <w:t>11</w:t>
      </w:r>
      <w:r w:rsidRPr="00A14559">
        <w:rPr>
          <w:sz w:val="24"/>
          <w:szCs w:val="24"/>
          <w:highlight w:val="yellow"/>
        </w:rPr>
        <w:t xml:space="preserve"> час. 00 мин.</w:t>
      </w:r>
    </w:p>
    <w:p w:rsidR="00AD50AC" w:rsidRPr="00A14559" w:rsidRDefault="00AD50AC" w:rsidP="00AD50AC">
      <w:pPr>
        <w:pStyle w:val="ac"/>
        <w:rPr>
          <w:color w:val="FF0000"/>
          <w:sz w:val="24"/>
          <w:szCs w:val="24"/>
          <w:highlight w:val="yellow"/>
        </w:rPr>
      </w:pPr>
    </w:p>
    <w:p w:rsidR="00AD50AC" w:rsidRPr="00A14559" w:rsidRDefault="00AD50AC" w:rsidP="00AD50AC">
      <w:pPr>
        <w:pStyle w:val="3"/>
        <w:numPr>
          <w:ilvl w:val="0"/>
          <w:numId w:val="0"/>
        </w:numPr>
        <w:tabs>
          <w:tab w:val="left" w:pos="993"/>
        </w:tabs>
        <w:spacing w:line="240" w:lineRule="auto"/>
        <w:ind w:left="792"/>
        <w:rPr>
          <w:color w:val="FF0000"/>
          <w:sz w:val="24"/>
          <w:szCs w:val="24"/>
          <w:highlight w:val="yellow"/>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 xml:space="preserve">Критерии оценки и сопоставления заявок на участие в конкурсе. </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b/>
          <w:sz w:val="24"/>
          <w:szCs w:val="24"/>
        </w:rPr>
      </w:pPr>
      <w:r w:rsidRPr="00A14559">
        <w:rPr>
          <w:sz w:val="24"/>
          <w:szCs w:val="24"/>
        </w:rPr>
        <w:t>Критериями оценки и сопоставления заявок являются:</w:t>
      </w:r>
    </w:p>
    <w:p w:rsidR="00AD50AC" w:rsidRPr="00A14559" w:rsidRDefault="00AD50AC" w:rsidP="00AD50AC">
      <w:pPr>
        <w:pStyle w:val="3"/>
        <w:numPr>
          <w:ilvl w:val="0"/>
          <w:numId w:val="0"/>
        </w:numPr>
        <w:tabs>
          <w:tab w:val="left" w:pos="993"/>
        </w:tabs>
        <w:spacing w:line="240" w:lineRule="auto"/>
        <w:ind w:left="792"/>
        <w:rPr>
          <w:b/>
          <w:sz w:val="24"/>
          <w:szCs w:val="24"/>
        </w:rPr>
      </w:pPr>
    </w:p>
    <w:p w:rsidR="00AD50AC" w:rsidRPr="00A14559" w:rsidRDefault="00AD50AC" w:rsidP="00AD50AC">
      <w:pPr>
        <w:pStyle w:val="3"/>
        <w:numPr>
          <w:ilvl w:val="0"/>
          <w:numId w:val="0"/>
        </w:numPr>
        <w:tabs>
          <w:tab w:val="left" w:pos="993"/>
        </w:tabs>
        <w:spacing w:line="240" w:lineRule="auto"/>
        <w:ind w:left="360"/>
        <w:rPr>
          <w:b/>
          <w:sz w:val="24"/>
          <w:szCs w:val="24"/>
          <w:highlight w:val="yellow"/>
        </w:rPr>
      </w:pPr>
      <w:r w:rsidRPr="00A14559">
        <w:rPr>
          <w:sz w:val="24"/>
          <w:szCs w:val="24"/>
          <w:highlight w:val="yellow"/>
        </w:rPr>
        <w:t>- цена договора</w:t>
      </w:r>
      <w:r w:rsidRPr="00A14559">
        <w:rPr>
          <w:b/>
          <w:sz w:val="24"/>
          <w:szCs w:val="24"/>
          <w:highlight w:val="yellow"/>
        </w:rPr>
        <w:t>;</w:t>
      </w:r>
    </w:p>
    <w:p w:rsidR="00AD50AC" w:rsidRPr="00A14559" w:rsidRDefault="00AD50AC" w:rsidP="00AD50AC">
      <w:pPr>
        <w:pStyle w:val="3"/>
        <w:numPr>
          <w:ilvl w:val="0"/>
          <w:numId w:val="0"/>
        </w:numPr>
        <w:tabs>
          <w:tab w:val="left" w:pos="993"/>
        </w:tabs>
        <w:spacing w:line="240" w:lineRule="auto"/>
        <w:ind w:left="360"/>
        <w:rPr>
          <w:sz w:val="24"/>
          <w:szCs w:val="24"/>
          <w:highlight w:val="yellow"/>
        </w:rPr>
      </w:pPr>
      <w:r w:rsidRPr="00A14559">
        <w:rPr>
          <w:sz w:val="24"/>
          <w:szCs w:val="24"/>
          <w:highlight w:val="yellow"/>
        </w:rPr>
        <w:t>- квалификация участника:</w:t>
      </w:r>
    </w:p>
    <w:p w:rsidR="00AD50AC" w:rsidRPr="00A14559" w:rsidRDefault="00AD50AC" w:rsidP="00AD50AC">
      <w:pPr>
        <w:pStyle w:val="ac"/>
        <w:numPr>
          <w:ilvl w:val="0"/>
          <w:numId w:val="8"/>
        </w:numPr>
        <w:ind w:left="993" w:hanging="142"/>
        <w:rPr>
          <w:rFonts w:eastAsia="Times New Roman"/>
          <w:snapToGrid w:val="0"/>
          <w:sz w:val="24"/>
          <w:szCs w:val="24"/>
          <w:highlight w:val="yellow"/>
          <w:lang w:eastAsia="ru-RU"/>
        </w:rPr>
      </w:pPr>
      <w:r w:rsidRPr="00A14559">
        <w:rPr>
          <w:rFonts w:eastAsia="Times New Roman"/>
          <w:snapToGrid w:val="0"/>
          <w:sz w:val="24"/>
          <w:szCs w:val="24"/>
          <w:highlight w:val="yellow"/>
          <w:lang w:eastAsia="ru-RU"/>
        </w:rPr>
        <w:t>опыт работы;</w:t>
      </w:r>
    </w:p>
    <w:p w:rsidR="00AD50AC" w:rsidRPr="00A14559" w:rsidRDefault="00AD50AC" w:rsidP="00AD50AC">
      <w:pPr>
        <w:pStyle w:val="ac"/>
        <w:numPr>
          <w:ilvl w:val="0"/>
          <w:numId w:val="8"/>
        </w:numPr>
        <w:ind w:left="993" w:hanging="142"/>
        <w:rPr>
          <w:rFonts w:eastAsia="Times New Roman"/>
          <w:snapToGrid w:val="0"/>
          <w:sz w:val="24"/>
          <w:szCs w:val="24"/>
          <w:highlight w:val="yellow"/>
          <w:lang w:eastAsia="ru-RU"/>
        </w:rPr>
      </w:pPr>
      <w:r w:rsidRPr="00A14559">
        <w:rPr>
          <w:rFonts w:eastAsia="Times New Roman"/>
          <w:snapToGrid w:val="0"/>
          <w:sz w:val="24"/>
          <w:szCs w:val="24"/>
          <w:highlight w:val="yellow"/>
          <w:lang w:eastAsia="ru-RU"/>
        </w:rPr>
        <w:t>деловая  репутация.</w:t>
      </w:r>
    </w:p>
    <w:p w:rsidR="00AD50AC" w:rsidRPr="00A14559" w:rsidRDefault="00AD50AC" w:rsidP="00AD50AC">
      <w:pPr>
        <w:pStyle w:val="ac"/>
        <w:ind w:left="993" w:firstLine="0"/>
        <w:rPr>
          <w:rFonts w:eastAsia="Times New Roman"/>
          <w:snapToGrid w:val="0"/>
          <w:sz w:val="24"/>
          <w:szCs w:val="24"/>
          <w:lang w:eastAsia="ru-RU"/>
        </w:rPr>
      </w:pPr>
    </w:p>
    <w:p w:rsidR="00AD50AC" w:rsidRPr="00A14559" w:rsidRDefault="00AD50AC" w:rsidP="00AD50AC">
      <w:pPr>
        <w:pStyle w:val="3"/>
        <w:numPr>
          <w:ilvl w:val="0"/>
          <w:numId w:val="3"/>
        </w:numPr>
        <w:spacing w:line="240" w:lineRule="auto"/>
        <w:ind w:left="0" w:firstLine="0"/>
        <w:rPr>
          <w:b/>
          <w:sz w:val="24"/>
          <w:szCs w:val="24"/>
        </w:rPr>
      </w:pPr>
      <w:bookmarkStart w:id="1" w:name="_Ref317667288"/>
      <w:r w:rsidRPr="00A14559">
        <w:rPr>
          <w:b/>
          <w:sz w:val="24"/>
          <w:szCs w:val="24"/>
        </w:rPr>
        <w:t>Порядок вскрытия конвертов с  заявками на участие в конкурсе.</w:t>
      </w:r>
      <w:bookmarkEnd w:id="1"/>
    </w:p>
    <w:p w:rsidR="00AD50AC" w:rsidRPr="00A14559" w:rsidRDefault="00AD50AC" w:rsidP="00AD50AC">
      <w:pPr>
        <w:pStyle w:val="3"/>
        <w:numPr>
          <w:ilvl w:val="0"/>
          <w:numId w:val="0"/>
        </w:numPr>
        <w:tabs>
          <w:tab w:val="left" w:pos="993"/>
        </w:tabs>
        <w:spacing w:line="240" w:lineRule="auto"/>
        <w:ind w:left="792"/>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Место вскрытия конвертов: Московская область, г. Королев, ул. Гагарина, д.4а.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Дата вскрытия конвертов:  </w:t>
      </w:r>
      <w:r w:rsidR="0058633E">
        <w:rPr>
          <w:sz w:val="24"/>
          <w:szCs w:val="24"/>
          <w:highlight w:val="yellow"/>
        </w:rPr>
        <w:t>2</w:t>
      </w:r>
      <w:r w:rsidR="005657C8" w:rsidRPr="00A14559">
        <w:rPr>
          <w:sz w:val="24"/>
          <w:szCs w:val="24"/>
          <w:highlight w:val="yellow"/>
        </w:rPr>
        <w:t>0</w:t>
      </w:r>
      <w:r w:rsidR="0058633E">
        <w:rPr>
          <w:sz w:val="24"/>
          <w:szCs w:val="24"/>
          <w:highlight w:val="yellow"/>
        </w:rPr>
        <w:t>.12</w:t>
      </w:r>
      <w:r w:rsidRPr="00A14559">
        <w:rPr>
          <w:sz w:val="24"/>
          <w:szCs w:val="24"/>
          <w:highlight w:val="yellow"/>
        </w:rPr>
        <w:t xml:space="preserve">.2013 г. 11 час.00 мин. </w:t>
      </w:r>
    </w:p>
    <w:p w:rsidR="00AD50AC" w:rsidRPr="00A14559" w:rsidRDefault="00AD50AC" w:rsidP="00AD50AC">
      <w:pPr>
        <w:pStyle w:val="3"/>
        <w:numPr>
          <w:ilvl w:val="0"/>
          <w:numId w:val="0"/>
        </w:numPr>
        <w:tabs>
          <w:tab w:val="left" w:pos="993"/>
        </w:tabs>
        <w:spacing w:line="240" w:lineRule="auto"/>
        <w:ind w:left="792"/>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A14559">
        <w:rPr>
          <w:sz w:val="24"/>
          <w:szCs w:val="24"/>
        </w:rPr>
        <w:t>участие</w:t>
      </w:r>
      <w:proofErr w:type="gramEnd"/>
      <w:r w:rsidRPr="00A14559">
        <w:rPr>
          <w:sz w:val="24"/>
          <w:szCs w:val="24"/>
        </w:rPr>
        <w:t xml:space="preserve"> в конкурсе которого вскрывается;</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xml:space="preserve">- наличие основных сведений и документов, предусмотренных конкурсной документацией; </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условия исполнения договора, указанные в такой заявке и являющиеся критерием оценки заявок на участие в конкурсе;</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информацию о признании конкурса несостоявшимся в случае, если он был признан таковым;</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иные необходимые сведения.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lastRenderedPageBreak/>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A14559">
        <w:rPr>
          <w:sz w:val="24"/>
          <w:szCs w:val="24"/>
        </w:rPr>
        <w:t>несостоявшимся</w:t>
      </w:r>
      <w:proofErr w:type="gramEnd"/>
      <w:r w:rsidRPr="00A14559">
        <w:rPr>
          <w:sz w:val="24"/>
          <w:szCs w:val="24"/>
        </w:rPr>
        <w:t>.</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A14559">
        <w:rPr>
          <w:sz w:val="24"/>
          <w:szCs w:val="24"/>
        </w:rPr>
        <w:t>вскрывается</w:t>
      </w:r>
      <w:proofErr w:type="gramEnd"/>
      <w:r w:rsidRPr="00A14559">
        <w:rPr>
          <w:sz w:val="24"/>
          <w:szCs w:val="24"/>
        </w:rPr>
        <w:t xml:space="preserve"> и указанная заявка рассматривается и оценивается в порядке, установленном настоящим Положением. </w:t>
      </w:r>
      <w:proofErr w:type="gramStart"/>
      <w:r w:rsidRPr="00A14559">
        <w:rPr>
          <w:sz w:val="24"/>
          <w:szCs w:val="24"/>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A14559">
        <w:rPr>
          <w:sz w:val="24"/>
          <w:szCs w:val="24"/>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A14559" w:rsidRDefault="00AD50AC" w:rsidP="00AD50AC">
      <w:pPr>
        <w:pStyle w:val="aa"/>
        <w:spacing w:after="0"/>
        <w:ind w:firstLine="0"/>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Порядок рассмотрения заявок на участие в конкурсе.</w:t>
      </w:r>
    </w:p>
    <w:p w:rsidR="00AD50AC" w:rsidRPr="00A14559" w:rsidRDefault="00AD50AC" w:rsidP="00AD50AC">
      <w:pPr>
        <w:pStyle w:val="3"/>
        <w:numPr>
          <w:ilvl w:val="0"/>
          <w:numId w:val="0"/>
        </w:numPr>
        <w:spacing w:line="240" w:lineRule="auto"/>
        <w:rPr>
          <w:b/>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Закупочная комиссия в течение </w:t>
      </w:r>
      <w:r w:rsidR="0058633E">
        <w:rPr>
          <w:sz w:val="24"/>
          <w:szCs w:val="24"/>
        </w:rPr>
        <w:t>1</w:t>
      </w:r>
      <w:r w:rsidR="00943652" w:rsidRPr="00A14559">
        <w:rPr>
          <w:sz w:val="24"/>
          <w:szCs w:val="24"/>
          <w:highlight w:val="yellow"/>
        </w:rPr>
        <w:t xml:space="preserve"> (</w:t>
      </w:r>
      <w:r w:rsidR="0058633E">
        <w:rPr>
          <w:sz w:val="24"/>
          <w:szCs w:val="24"/>
          <w:highlight w:val="yellow"/>
        </w:rPr>
        <w:t>одного</w:t>
      </w:r>
      <w:r w:rsidR="00943652" w:rsidRPr="00A14559">
        <w:rPr>
          <w:sz w:val="24"/>
          <w:szCs w:val="24"/>
          <w:highlight w:val="yellow"/>
        </w:rPr>
        <w:t>) рабоч</w:t>
      </w:r>
      <w:r w:rsidR="0058633E">
        <w:rPr>
          <w:sz w:val="24"/>
          <w:szCs w:val="24"/>
          <w:highlight w:val="yellow"/>
        </w:rPr>
        <w:t>его</w:t>
      </w:r>
      <w:r w:rsidR="00943652" w:rsidRPr="00A14559">
        <w:rPr>
          <w:sz w:val="24"/>
          <w:szCs w:val="24"/>
          <w:highlight w:val="yellow"/>
        </w:rPr>
        <w:t xml:space="preserve"> дн</w:t>
      </w:r>
      <w:r w:rsidR="0058633E">
        <w:rPr>
          <w:sz w:val="24"/>
          <w:szCs w:val="24"/>
        </w:rPr>
        <w:t>я</w:t>
      </w:r>
      <w:r w:rsidRPr="00A14559">
        <w:rPr>
          <w:sz w:val="24"/>
          <w:szCs w:val="24"/>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w:t>
      </w:r>
      <w:r w:rsidR="00A14559" w:rsidRPr="00A14559">
        <w:rPr>
          <w:sz w:val="24"/>
          <w:szCs w:val="24"/>
        </w:rPr>
        <w:t>З</w:t>
      </w:r>
      <w:r w:rsidRPr="00A14559">
        <w:rPr>
          <w:sz w:val="24"/>
          <w:szCs w:val="24"/>
        </w:rPr>
        <w:t>АО «Королевская электросеть».</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рассматривает заявки на участие в конкурсе на</w:t>
      </w:r>
      <w:r w:rsidRPr="00A14559">
        <w:rPr>
          <w:sz w:val="24"/>
          <w:szCs w:val="24"/>
        </w:rPr>
        <w:br/>
        <w:t>соответствие следующим требованиям:</w:t>
      </w:r>
    </w:p>
    <w:p w:rsidR="00AD50AC" w:rsidRPr="00A14559" w:rsidRDefault="00AD50AC" w:rsidP="00AD50AC">
      <w:pPr>
        <w:pStyle w:val="ac"/>
        <w:rPr>
          <w:sz w:val="24"/>
          <w:szCs w:val="24"/>
        </w:rPr>
      </w:pP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t>наличие документов, определенных конкурсной документацией;</w:t>
      </w: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t>соответствие предмета заявки предмету конкурса, указанному в документации;</w:t>
      </w: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t>соответствие участника закупки требованиям, указанным в конкурсной документации;</w:t>
      </w: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proofErr w:type="gramStart"/>
      <w:r w:rsidRPr="00A14559">
        <w:rPr>
          <w:sz w:val="24"/>
          <w:szCs w:val="24"/>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w:t>
      </w:r>
      <w:r w:rsidRPr="00A14559">
        <w:rPr>
          <w:sz w:val="24"/>
          <w:szCs w:val="24"/>
        </w:rPr>
        <w:lastRenderedPageBreak/>
        <w:t xml:space="preserve">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A14559">
          <w:rPr>
            <w:sz w:val="24"/>
            <w:szCs w:val="24"/>
          </w:rPr>
          <w:t>Кодексом</w:t>
        </w:r>
      </w:hyperlink>
      <w:r w:rsidRPr="00A14559">
        <w:rPr>
          <w:sz w:val="24"/>
          <w:szCs w:val="24"/>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A14559">
        <w:rPr>
          <w:sz w:val="24"/>
          <w:szCs w:val="24"/>
        </w:rPr>
        <w:t xml:space="preserve"> </w:t>
      </w:r>
      <w:proofErr w:type="gramStart"/>
      <w:r w:rsidRPr="00A14559">
        <w:rPr>
          <w:sz w:val="24"/>
          <w:szCs w:val="24"/>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7"/>
        </w:numPr>
        <w:tabs>
          <w:tab w:val="left" w:pos="993"/>
        </w:tabs>
        <w:spacing w:line="240" w:lineRule="auto"/>
        <w:rPr>
          <w:sz w:val="24"/>
          <w:szCs w:val="24"/>
        </w:rPr>
      </w:pPr>
      <w:proofErr w:type="spellStart"/>
      <w:r w:rsidRPr="00A14559">
        <w:rPr>
          <w:sz w:val="24"/>
          <w:szCs w:val="24"/>
        </w:rPr>
        <w:t>непредоставления</w:t>
      </w:r>
      <w:proofErr w:type="spellEnd"/>
      <w:r w:rsidRPr="00A14559">
        <w:rPr>
          <w:sz w:val="24"/>
          <w:szCs w:val="24"/>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A14559" w:rsidRDefault="00AD50AC" w:rsidP="00AD50AC">
      <w:pPr>
        <w:pStyle w:val="3"/>
        <w:numPr>
          <w:ilvl w:val="0"/>
          <w:numId w:val="7"/>
        </w:numPr>
        <w:tabs>
          <w:tab w:val="left" w:pos="993"/>
        </w:tabs>
        <w:spacing w:line="240" w:lineRule="auto"/>
        <w:rPr>
          <w:sz w:val="24"/>
          <w:szCs w:val="24"/>
        </w:rPr>
      </w:pPr>
      <w:r w:rsidRPr="00A14559">
        <w:rPr>
          <w:sz w:val="24"/>
          <w:szCs w:val="24"/>
        </w:rPr>
        <w:t>несоответствия требованиям, установленным конкурсной документацией к участникам;</w:t>
      </w:r>
    </w:p>
    <w:p w:rsidR="00AD50AC" w:rsidRPr="00A14559" w:rsidRDefault="00AD50AC" w:rsidP="00AD50AC">
      <w:pPr>
        <w:pStyle w:val="3"/>
        <w:numPr>
          <w:ilvl w:val="0"/>
          <w:numId w:val="7"/>
        </w:numPr>
        <w:tabs>
          <w:tab w:val="left" w:pos="993"/>
        </w:tabs>
        <w:spacing w:line="240" w:lineRule="auto"/>
        <w:rPr>
          <w:sz w:val="24"/>
          <w:szCs w:val="24"/>
        </w:rPr>
      </w:pPr>
      <w:r w:rsidRPr="00A14559">
        <w:rPr>
          <w:sz w:val="24"/>
          <w:szCs w:val="24"/>
        </w:rPr>
        <w:t>несоответствия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proofErr w:type="gramStart"/>
      <w:r w:rsidRPr="00A14559">
        <w:rPr>
          <w:sz w:val="24"/>
          <w:szCs w:val="24"/>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A14559">
        <w:rPr>
          <w:sz w:val="24"/>
          <w:szCs w:val="24"/>
        </w:rPr>
        <w:t xml:space="preserve"> для нужд </w:t>
      </w:r>
      <w:r w:rsidR="00A14559" w:rsidRPr="00A14559">
        <w:rPr>
          <w:sz w:val="24"/>
          <w:szCs w:val="24"/>
        </w:rPr>
        <w:t>З</w:t>
      </w:r>
      <w:r w:rsidRPr="00A14559">
        <w:rPr>
          <w:sz w:val="24"/>
          <w:szCs w:val="24"/>
        </w:rPr>
        <w:t>АО «Королевская электросеть».</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случае если </w:t>
      </w:r>
      <w:proofErr w:type="gramStart"/>
      <w:r w:rsidRPr="00A14559">
        <w:rPr>
          <w:sz w:val="24"/>
          <w:szCs w:val="24"/>
        </w:rPr>
        <w:t>на основании результатов рассмотрения заявок на участие в конкурсе принято решение об отказе в допуске</w:t>
      </w:r>
      <w:proofErr w:type="gramEnd"/>
      <w:r w:rsidRPr="00A14559">
        <w:rPr>
          <w:sz w:val="24"/>
          <w:szCs w:val="24"/>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A14559">
        <w:rPr>
          <w:sz w:val="24"/>
          <w:szCs w:val="24"/>
        </w:rPr>
        <w:t xml:space="preserve">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w:t>
      </w:r>
      <w:r w:rsidRPr="00A14559">
        <w:rPr>
          <w:sz w:val="24"/>
          <w:szCs w:val="24"/>
        </w:rPr>
        <w:lastRenderedPageBreak/>
        <w:t>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A14559">
        <w:rPr>
          <w:sz w:val="24"/>
          <w:szCs w:val="24"/>
        </w:rPr>
        <w:t xml:space="preserve">, подавшего заявку на участие в конкурсе в отношении этого лота. </w:t>
      </w:r>
    </w:p>
    <w:p w:rsidR="00AD50AC" w:rsidRPr="00A14559" w:rsidRDefault="00AD50AC" w:rsidP="00AD50AC">
      <w:pPr>
        <w:pStyle w:val="aa"/>
        <w:spacing w:after="0"/>
        <w:ind w:firstLine="0"/>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A14559" w:rsidRDefault="00AD50AC" w:rsidP="00AD50AC">
      <w:pPr>
        <w:pStyle w:val="aa"/>
        <w:spacing w:after="0"/>
        <w:ind w:firstLine="0"/>
      </w:pPr>
    </w:p>
    <w:p w:rsidR="00AD50AC" w:rsidRPr="00A14559" w:rsidRDefault="00AD50AC" w:rsidP="00AD50AC">
      <w:pPr>
        <w:pStyle w:val="3"/>
        <w:numPr>
          <w:ilvl w:val="0"/>
          <w:numId w:val="3"/>
        </w:numPr>
        <w:spacing w:line="240" w:lineRule="auto"/>
        <w:ind w:left="0" w:firstLine="0"/>
        <w:rPr>
          <w:b/>
          <w:sz w:val="24"/>
          <w:szCs w:val="24"/>
        </w:rPr>
      </w:pPr>
      <w:bookmarkStart w:id="2" w:name="_Ref317667324"/>
      <w:r w:rsidRPr="00A14559">
        <w:rPr>
          <w:b/>
          <w:sz w:val="24"/>
          <w:szCs w:val="24"/>
        </w:rPr>
        <w:t>Порядок оценки и сопоставления заявок на участие в конкурсе.</w:t>
      </w:r>
      <w:bookmarkEnd w:id="2"/>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Закупочная комиссия в течение </w:t>
      </w:r>
      <w:r w:rsidR="005657C8" w:rsidRPr="00A14559">
        <w:rPr>
          <w:sz w:val="24"/>
          <w:szCs w:val="24"/>
        </w:rPr>
        <w:t>1</w:t>
      </w:r>
      <w:r w:rsidRPr="00A14559">
        <w:rPr>
          <w:sz w:val="24"/>
          <w:szCs w:val="24"/>
          <w:highlight w:val="yellow"/>
        </w:rPr>
        <w:t xml:space="preserve"> (</w:t>
      </w:r>
      <w:r w:rsidR="005657C8" w:rsidRPr="00A14559">
        <w:rPr>
          <w:sz w:val="24"/>
          <w:szCs w:val="24"/>
          <w:highlight w:val="yellow"/>
        </w:rPr>
        <w:t>одного</w:t>
      </w:r>
      <w:r w:rsidR="00943652" w:rsidRPr="00A14559">
        <w:rPr>
          <w:sz w:val="24"/>
          <w:szCs w:val="24"/>
          <w:highlight w:val="yellow"/>
        </w:rPr>
        <w:t>) рабоч</w:t>
      </w:r>
      <w:r w:rsidR="005657C8" w:rsidRPr="00A14559">
        <w:rPr>
          <w:sz w:val="24"/>
          <w:szCs w:val="24"/>
          <w:highlight w:val="yellow"/>
        </w:rPr>
        <w:t>его</w:t>
      </w:r>
      <w:r w:rsidRPr="00A14559">
        <w:rPr>
          <w:sz w:val="24"/>
          <w:szCs w:val="24"/>
          <w:highlight w:val="yellow"/>
        </w:rPr>
        <w:t xml:space="preserve"> дн</w:t>
      </w:r>
      <w:r w:rsidR="005657C8" w:rsidRPr="00A14559">
        <w:rPr>
          <w:sz w:val="24"/>
          <w:szCs w:val="24"/>
        </w:rPr>
        <w:t>я</w:t>
      </w:r>
      <w:r w:rsidRPr="00A14559">
        <w:rPr>
          <w:sz w:val="24"/>
          <w:szCs w:val="24"/>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A14559" w:rsidRDefault="00AD50AC" w:rsidP="00AD50AC">
      <w:pPr>
        <w:pStyle w:val="3"/>
        <w:numPr>
          <w:ilvl w:val="0"/>
          <w:numId w:val="0"/>
        </w:numPr>
        <w:tabs>
          <w:tab w:val="left" w:pos="993"/>
        </w:tabs>
        <w:spacing w:line="240" w:lineRule="auto"/>
        <w:rPr>
          <w:sz w:val="24"/>
          <w:szCs w:val="24"/>
        </w:rPr>
      </w:pPr>
      <w:r w:rsidRPr="00A14559">
        <w:rPr>
          <w:sz w:val="24"/>
          <w:szCs w:val="24"/>
        </w:rPr>
        <w:t xml:space="preserve">  </w:t>
      </w: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A14559" w:rsidRDefault="00AD50AC" w:rsidP="00AD50AC">
      <w:pPr>
        <w:pStyle w:val="ac"/>
        <w:rPr>
          <w:sz w:val="24"/>
          <w:szCs w:val="24"/>
          <w:highlight w:val="green"/>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A14559" w:rsidRDefault="00AD50AC" w:rsidP="00AD50AC">
      <w:pPr>
        <w:autoSpaceDE w:val="0"/>
        <w:autoSpaceDN w:val="0"/>
        <w:adjustRightInd w:val="0"/>
        <w:spacing w:line="240" w:lineRule="auto"/>
        <w:ind w:left="720"/>
        <w:rPr>
          <w:rFonts w:ascii="Times New Roman" w:hAnsi="Times New Roman" w:cs="Times New Roman"/>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Присуждение каждой заявке порядкового номера по мере </w:t>
      </w:r>
      <w:proofErr w:type="gramStart"/>
      <w:r w:rsidRPr="00A14559">
        <w:rPr>
          <w:sz w:val="24"/>
          <w:szCs w:val="24"/>
        </w:rPr>
        <w:t>уменьшения степени привлекательности предложения участника</w:t>
      </w:r>
      <w:proofErr w:type="gramEnd"/>
      <w:r w:rsidRPr="00A14559">
        <w:rPr>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AD50AC" w:rsidRPr="00A14559" w:rsidRDefault="00AD50AC" w:rsidP="00AD50AC">
      <w:pPr>
        <w:pStyle w:val="ac"/>
        <w:rPr>
          <w:sz w:val="24"/>
          <w:szCs w:val="24"/>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119"/>
        <w:gridCol w:w="3685"/>
        <w:gridCol w:w="1408"/>
      </w:tblGrid>
      <w:tr w:rsidR="00AD50AC" w:rsidRPr="00A14559" w:rsidTr="008861AE">
        <w:trPr>
          <w:tblHeader/>
        </w:trPr>
        <w:tc>
          <w:tcPr>
            <w:tcW w:w="993" w:type="dxa"/>
            <w:tcBorders>
              <w:top w:val="single" w:sz="4" w:space="0" w:color="auto"/>
              <w:left w:val="single" w:sz="4" w:space="0" w:color="auto"/>
              <w:bottom w:val="single" w:sz="4" w:space="0" w:color="auto"/>
              <w:right w:val="single" w:sz="4" w:space="0" w:color="auto"/>
            </w:tcBorders>
            <w:vAlign w:val="center"/>
          </w:tcPr>
          <w:p w:rsidR="00AD50AC" w:rsidRPr="00A14559" w:rsidRDefault="00AD50AC" w:rsidP="008861AE">
            <w:pPr>
              <w:pStyle w:val="af6"/>
              <w:tabs>
                <w:tab w:val="clear" w:pos="1980"/>
              </w:tabs>
              <w:ind w:left="72" w:firstLine="0"/>
              <w:jc w:val="center"/>
              <w:rPr>
                <w:b/>
                <w:szCs w:val="24"/>
              </w:rPr>
            </w:pPr>
            <w:r w:rsidRPr="00A14559">
              <w:rPr>
                <w:b/>
                <w:szCs w:val="24"/>
              </w:rPr>
              <w:lastRenderedPageBreak/>
              <w:t>№ п.п.</w:t>
            </w:r>
          </w:p>
        </w:tc>
        <w:tc>
          <w:tcPr>
            <w:tcW w:w="3119" w:type="dxa"/>
            <w:tcBorders>
              <w:top w:val="single" w:sz="4" w:space="0" w:color="auto"/>
              <w:left w:val="single" w:sz="4" w:space="0" w:color="auto"/>
              <w:bottom w:val="single" w:sz="4" w:space="0" w:color="auto"/>
              <w:right w:val="single" w:sz="4" w:space="0" w:color="auto"/>
            </w:tcBorders>
            <w:vAlign w:val="center"/>
          </w:tcPr>
          <w:p w:rsidR="00AD50AC" w:rsidRPr="00A14559" w:rsidRDefault="00AD50AC" w:rsidP="008861AE">
            <w:pPr>
              <w:pStyle w:val="af6"/>
              <w:tabs>
                <w:tab w:val="clear" w:pos="1980"/>
              </w:tabs>
              <w:ind w:left="0" w:firstLine="0"/>
              <w:jc w:val="center"/>
              <w:rPr>
                <w:b/>
                <w:szCs w:val="24"/>
              </w:rPr>
            </w:pPr>
            <w:r w:rsidRPr="00A14559">
              <w:rPr>
                <w:b/>
                <w:szCs w:val="24"/>
              </w:rPr>
              <w:t xml:space="preserve">Критерии оценки </w:t>
            </w:r>
            <w:r w:rsidRPr="00A14559">
              <w:rPr>
                <w:b/>
                <w:szCs w:val="24"/>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AD50AC" w:rsidRPr="00A14559" w:rsidRDefault="00AD50AC" w:rsidP="008861AE">
            <w:pPr>
              <w:pStyle w:val="af6"/>
              <w:tabs>
                <w:tab w:val="clear" w:pos="1980"/>
              </w:tabs>
              <w:ind w:left="0" w:firstLine="0"/>
              <w:jc w:val="center"/>
              <w:rPr>
                <w:b/>
                <w:szCs w:val="24"/>
              </w:rPr>
            </w:pPr>
            <w:r w:rsidRPr="00A14559">
              <w:rPr>
                <w:b/>
                <w:szCs w:val="24"/>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AD50AC" w:rsidRPr="00A14559" w:rsidRDefault="00AD50AC" w:rsidP="008861AE">
            <w:pPr>
              <w:pStyle w:val="af6"/>
              <w:tabs>
                <w:tab w:val="clear" w:pos="1980"/>
              </w:tabs>
              <w:ind w:left="0" w:firstLine="0"/>
              <w:jc w:val="center"/>
              <w:rPr>
                <w:b/>
                <w:szCs w:val="24"/>
              </w:rPr>
            </w:pPr>
            <w:r w:rsidRPr="00A14559">
              <w:rPr>
                <w:b/>
                <w:szCs w:val="24"/>
              </w:rPr>
              <w:t>Значимость критерия в процентах</w:t>
            </w:r>
          </w:p>
        </w:tc>
      </w:tr>
      <w:tr w:rsidR="00AD50AC" w:rsidRPr="00A14559" w:rsidTr="008861AE">
        <w:trPr>
          <w:trHeight w:val="843"/>
        </w:trPr>
        <w:tc>
          <w:tcPr>
            <w:tcW w:w="993" w:type="dxa"/>
            <w:tcBorders>
              <w:top w:val="single" w:sz="4" w:space="0" w:color="auto"/>
              <w:left w:val="single" w:sz="4" w:space="0" w:color="auto"/>
              <w:right w:val="single" w:sz="4" w:space="0" w:color="auto"/>
            </w:tcBorders>
          </w:tcPr>
          <w:p w:rsidR="00AD50AC" w:rsidRPr="00A14559" w:rsidRDefault="00AD50AC" w:rsidP="008861AE">
            <w:pPr>
              <w:pStyle w:val="af6"/>
              <w:tabs>
                <w:tab w:val="clear" w:pos="1980"/>
              </w:tabs>
              <w:ind w:left="0" w:firstLine="0"/>
              <w:jc w:val="center"/>
              <w:rPr>
                <w:szCs w:val="24"/>
              </w:rPr>
            </w:pPr>
            <w:r w:rsidRPr="00A14559">
              <w:rPr>
                <w:szCs w:val="24"/>
              </w:rPr>
              <w:t>1.</w:t>
            </w:r>
          </w:p>
        </w:tc>
        <w:tc>
          <w:tcPr>
            <w:tcW w:w="3119" w:type="dxa"/>
            <w:tcBorders>
              <w:top w:val="single" w:sz="4" w:space="0" w:color="auto"/>
              <w:left w:val="single" w:sz="4" w:space="0" w:color="auto"/>
              <w:right w:val="single" w:sz="4" w:space="0" w:color="auto"/>
            </w:tcBorders>
          </w:tcPr>
          <w:p w:rsidR="00AD50AC" w:rsidRPr="00A14559" w:rsidRDefault="00AD50AC" w:rsidP="008861AE">
            <w:pPr>
              <w:pStyle w:val="af6"/>
              <w:tabs>
                <w:tab w:val="clear" w:pos="1980"/>
              </w:tabs>
              <w:ind w:left="0" w:hanging="3"/>
              <w:rPr>
                <w:szCs w:val="24"/>
              </w:rPr>
            </w:pPr>
            <w:r w:rsidRPr="00A14559">
              <w:rPr>
                <w:szCs w:val="24"/>
              </w:rPr>
              <w:t xml:space="preserve">Цена договора </w:t>
            </w:r>
          </w:p>
        </w:tc>
        <w:tc>
          <w:tcPr>
            <w:tcW w:w="3685" w:type="dxa"/>
            <w:tcBorders>
              <w:left w:val="single" w:sz="4" w:space="0" w:color="auto"/>
              <w:right w:val="single" w:sz="4" w:space="0" w:color="auto"/>
            </w:tcBorders>
          </w:tcPr>
          <w:p w:rsidR="00AD50AC" w:rsidRPr="00A14559" w:rsidRDefault="00AD50AC" w:rsidP="008861AE">
            <w:pPr>
              <w:pStyle w:val="af6"/>
              <w:tabs>
                <w:tab w:val="clear" w:pos="1980"/>
              </w:tabs>
              <w:ind w:left="0" w:hanging="3"/>
              <w:rPr>
                <w:szCs w:val="24"/>
              </w:rPr>
            </w:pPr>
            <w:r w:rsidRPr="00A14559">
              <w:rPr>
                <w:szCs w:val="24"/>
              </w:rPr>
              <w:t>Начальная (максимальная) цена договора</w:t>
            </w:r>
          </w:p>
        </w:tc>
        <w:tc>
          <w:tcPr>
            <w:tcW w:w="1408" w:type="dxa"/>
            <w:tcBorders>
              <w:left w:val="single" w:sz="4" w:space="0" w:color="auto"/>
              <w:right w:val="single" w:sz="4" w:space="0" w:color="auto"/>
            </w:tcBorders>
          </w:tcPr>
          <w:p w:rsidR="00AD50AC" w:rsidRPr="00A14559" w:rsidRDefault="00AD50AC" w:rsidP="008861AE">
            <w:pPr>
              <w:pStyle w:val="af6"/>
              <w:tabs>
                <w:tab w:val="clear" w:pos="1980"/>
              </w:tabs>
              <w:ind w:left="0" w:hanging="3"/>
              <w:jc w:val="center"/>
              <w:rPr>
                <w:szCs w:val="24"/>
              </w:rPr>
            </w:pPr>
            <w:r w:rsidRPr="00A14559">
              <w:rPr>
                <w:szCs w:val="24"/>
              </w:rPr>
              <w:t>80%</w:t>
            </w:r>
          </w:p>
        </w:tc>
      </w:tr>
      <w:tr w:rsidR="00AD50AC" w:rsidRPr="00A14559" w:rsidTr="008861AE">
        <w:trPr>
          <w:trHeight w:val="422"/>
        </w:trPr>
        <w:tc>
          <w:tcPr>
            <w:tcW w:w="993" w:type="dxa"/>
            <w:tcBorders>
              <w:top w:val="single" w:sz="4" w:space="0" w:color="auto"/>
              <w:left w:val="single" w:sz="4" w:space="0" w:color="auto"/>
              <w:right w:val="single" w:sz="4" w:space="0" w:color="auto"/>
            </w:tcBorders>
          </w:tcPr>
          <w:p w:rsidR="00AD50AC" w:rsidRPr="00A14559" w:rsidRDefault="00AD50AC" w:rsidP="008861AE">
            <w:pPr>
              <w:pStyle w:val="af6"/>
              <w:tabs>
                <w:tab w:val="clear" w:pos="1980"/>
              </w:tabs>
              <w:ind w:left="0" w:firstLine="0"/>
              <w:jc w:val="center"/>
              <w:rPr>
                <w:szCs w:val="24"/>
              </w:rPr>
            </w:pPr>
            <w:r w:rsidRPr="00A14559">
              <w:rPr>
                <w:szCs w:val="24"/>
              </w:rPr>
              <w:t>2.</w:t>
            </w:r>
          </w:p>
        </w:tc>
        <w:tc>
          <w:tcPr>
            <w:tcW w:w="3119" w:type="dxa"/>
            <w:tcBorders>
              <w:top w:val="single" w:sz="4" w:space="0" w:color="auto"/>
              <w:left w:val="single" w:sz="4" w:space="0" w:color="auto"/>
              <w:right w:val="single" w:sz="4" w:space="0" w:color="auto"/>
            </w:tcBorders>
          </w:tcPr>
          <w:p w:rsidR="00AD50AC" w:rsidRPr="00A14559" w:rsidRDefault="00AD50AC" w:rsidP="008861AE">
            <w:pPr>
              <w:pStyle w:val="af6"/>
              <w:tabs>
                <w:tab w:val="clear" w:pos="1980"/>
              </w:tabs>
              <w:ind w:left="0" w:hanging="3"/>
              <w:rPr>
                <w:szCs w:val="24"/>
              </w:rPr>
            </w:pPr>
            <w:r w:rsidRPr="00A14559">
              <w:rPr>
                <w:szCs w:val="24"/>
              </w:rPr>
              <w:t>Квалификация участника</w:t>
            </w:r>
          </w:p>
        </w:tc>
        <w:tc>
          <w:tcPr>
            <w:tcW w:w="3685" w:type="dxa"/>
            <w:tcBorders>
              <w:left w:val="single" w:sz="4" w:space="0" w:color="auto"/>
              <w:right w:val="single" w:sz="4" w:space="0" w:color="auto"/>
            </w:tcBorders>
          </w:tcPr>
          <w:p w:rsidR="00AD50AC" w:rsidRPr="00A14559" w:rsidRDefault="00AD50AC" w:rsidP="008861AE">
            <w:pPr>
              <w:pStyle w:val="af6"/>
              <w:tabs>
                <w:tab w:val="clear" w:pos="1980"/>
              </w:tabs>
              <w:ind w:left="0" w:firstLine="34"/>
              <w:rPr>
                <w:szCs w:val="24"/>
              </w:rPr>
            </w:pPr>
          </w:p>
        </w:tc>
        <w:tc>
          <w:tcPr>
            <w:tcW w:w="1408" w:type="dxa"/>
            <w:tcBorders>
              <w:left w:val="single" w:sz="4" w:space="0" w:color="auto"/>
              <w:right w:val="single" w:sz="4" w:space="0" w:color="auto"/>
            </w:tcBorders>
          </w:tcPr>
          <w:p w:rsidR="00AD50AC" w:rsidRPr="00A14559" w:rsidRDefault="00AD50AC" w:rsidP="008861AE">
            <w:pPr>
              <w:pStyle w:val="af6"/>
              <w:tabs>
                <w:tab w:val="clear" w:pos="1980"/>
              </w:tabs>
              <w:ind w:left="0" w:hanging="3"/>
              <w:jc w:val="center"/>
              <w:rPr>
                <w:szCs w:val="24"/>
              </w:rPr>
            </w:pPr>
            <w:r w:rsidRPr="00A14559">
              <w:rPr>
                <w:szCs w:val="24"/>
              </w:rPr>
              <w:t>20%</w:t>
            </w:r>
          </w:p>
        </w:tc>
      </w:tr>
      <w:tr w:rsidR="00AD50AC" w:rsidRPr="00A14559"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AD50AC" w:rsidRPr="00A14559" w:rsidRDefault="00AD50AC" w:rsidP="008861AE">
            <w:pPr>
              <w:pStyle w:val="af6"/>
              <w:tabs>
                <w:tab w:val="clear" w:pos="1980"/>
              </w:tabs>
              <w:ind w:left="0" w:firstLine="0"/>
              <w:jc w:val="center"/>
              <w:rPr>
                <w:szCs w:val="24"/>
              </w:rPr>
            </w:pPr>
            <w:r w:rsidRPr="00A14559">
              <w:rPr>
                <w:szCs w:val="24"/>
              </w:rPr>
              <w:t>2.1.</w:t>
            </w:r>
          </w:p>
        </w:tc>
        <w:tc>
          <w:tcPr>
            <w:tcW w:w="3119" w:type="dxa"/>
            <w:tcBorders>
              <w:top w:val="single" w:sz="4" w:space="0" w:color="auto"/>
              <w:left w:val="single" w:sz="4" w:space="0" w:color="auto"/>
              <w:bottom w:val="single" w:sz="4" w:space="0" w:color="auto"/>
              <w:right w:val="single" w:sz="4" w:space="0" w:color="auto"/>
            </w:tcBorders>
          </w:tcPr>
          <w:p w:rsidR="00AD50AC" w:rsidRPr="00A14559" w:rsidRDefault="00AD50AC" w:rsidP="008861AE">
            <w:pPr>
              <w:pStyle w:val="af6"/>
              <w:tabs>
                <w:tab w:val="clear" w:pos="1980"/>
              </w:tabs>
              <w:ind w:left="0" w:hanging="3"/>
              <w:rPr>
                <w:szCs w:val="24"/>
              </w:rPr>
            </w:pPr>
            <w:r w:rsidRPr="00A14559">
              <w:rPr>
                <w:szCs w:val="24"/>
              </w:rPr>
              <w:t xml:space="preserve">Опыт работы </w:t>
            </w:r>
          </w:p>
        </w:tc>
        <w:tc>
          <w:tcPr>
            <w:tcW w:w="3685" w:type="dxa"/>
            <w:tcBorders>
              <w:top w:val="single" w:sz="4" w:space="0" w:color="auto"/>
              <w:left w:val="single" w:sz="4" w:space="0" w:color="auto"/>
              <w:bottom w:val="single" w:sz="4" w:space="0" w:color="auto"/>
              <w:right w:val="single" w:sz="4" w:space="0" w:color="auto"/>
            </w:tcBorders>
          </w:tcPr>
          <w:p w:rsidR="00AD50AC" w:rsidRPr="00A14559" w:rsidRDefault="00AD50AC" w:rsidP="008861AE">
            <w:pPr>
              <w:pStyle w:val="af6"/>
              <w:ind w:left="0" w:firstLine="0"/>
              <w:rPr>
                <w:szCs w:val="24"/>
              </w:rPr>
            </w:pPr>
            <w:r w:rsidRPr="00A14559">
              <w:rPr>
                <w:szCs w:val="24"/>
              </w:rPr>
              <w:t>«10 лет</w:t>
            </w:r>
            <w:r w:rsidR="0059237E" w:rsidRPr="00A14559">
              <w:rPr>
                <w:szCs w:val="24"/>
              </w:rPr>
              <w:t xml:space="preserve"> и  больше</w:t>
            </w:r>
            <w:r w:rsidRPr="00A14559">
              <w:rPr>
                <w:szCs w:val="24"/>
              </w:rPr>
              <w:t>» - 10 баллов;</w:t>
            </w:r>
          </w:p>
          <w:p w:rsidR="00AD50AC" w:rsidRPr="00A14559" w:rsidRDefault="00AD50AC" w:rsidP="008861AE">
            <w:pPr>
              <w:pStyle w:val="af6"/>
              <w:ind w:left="0" w:firstLine="0"/>
              <w:rPr>
                <w:szCs w:val="24"/>
              </w:rPr>
            </w:pPr>
            <w:r w:rsidRPr="00A14559">
              <w:rPr>
                <w:szCs w:val="24"/>
              </w:rPr>
              <w:t xml:space="preserve"> «от 5 до 10 лет</w:t>
            </w:r>
            <w:r w:rsidR="008B451B" w:rsidRPr="00A14559">
              <w:rPr>
                <w:szCs w:val="24"/>
              </w:rPr>
              <w:t xml:space="preserve"> включительно</w:t>
            </w:r>
            <w:r w:rsidRPr="00A14559">
              <w:rPr>
                <w:szCs w:val="24"/>
              </w:rPr>
              <w:t>» - 7 баллов;</w:t>
            </w:r>
          </w:p>
          <w:p w:rsidR="00AD50AC" w:rsidRPr="00A14559" w:rsidRDefault="00AD50AC" w:rsidP="008861AE">
            <w:pPr>
              <w:pStyle w:val="af6"/>
              <w:ind w:left="0" w:firstLine="0"/>
              <w:rPr>
                <w:szCs w:val="24"/>
              </w:rPr>
            </w:pPr>
            <w:r w:rsidRPr="00A14559">
              <w:rPr>
                <w:szCs w:val="24"/>
              </w:rPr>
              <w:t>«до 5 лет» - 3 балла.</w:t>
            </w:r>
          </w:p>
          <w:p w:rsidR="00AD50AC" w:rsidRPr="00A14559" w:rsidRDefault="00AD50AC" w:rsidP="008861AE">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AD50AC" w:rsidRPr="00A14559" w:rsidRDefault="00AD50AC" w:rsidP="008861AE">
            <w:pPr>
              <w:pStyle w:val="af6"/>
              <w:tabs>
                <w:tab w:val="clear" w:pos="1980"/>
              </w:tabs>
              <w:ind w:left="0" w:hanging="3"/>
              <w:jc w:val="center"/>
              <w:rPr>
                <w:szCs w:val="24"/>
              </w:rPr>
            </w:pPr>
            <w:r w:rsidRPr="00A14559">
              <w:rPr>
                <w:szCs w:val="24"/>
              </w:rPr>
              <w:t>10%</w:t>
            </w:r>
          </w:p>
        </w:tc>
      </w:tr>
      <w:tr w:rsidR="00AD50AC" w:rsidRPr="00A14559"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AD50AC" w:rsidRPr="00A14559" w:rsidRDefault="00AD50AC" w:rsidP="008861AE">
            <w:pPr>
              <w:pStyle w:val="af6"/>
              <w:tabs>
                <w:tab w:val="clear" w:pos="1980"/>
              </w:tabs>
              <w:ind w:left="0" w:firstLine="0"/>
              <w:jc w:val="center"/>
              <w:rPr>
                <w:szCs w:val="24"/>
              </w:rPr>
            </w:pPr>
            <w:r w:rsidRPr="00A14559">
              <w:rPr>
                <w:szCs w:val="24"/>
              </w:rPr>
              <w:t>2.3.</w:t>
            </w:r>
          </w:p>
        </w:tc>
        <w:tc>
          <w:tcPr>
            <w:tcW w:w="3119" w:type="dxa"/>
            <w:tcBorders>
              <w:top w:val="single" w:sz="4" w:space="0" w:color="auto"/>
              <w:left w:val="single" w:sz="4" w:space="0" w:color="auto"/>
              <w:bottom w:val="single" w:sz="4" w:space="0" w:color="auto"/>
              <w:right w:val="single" w:sz="4" w:space="0" w:color="auto"/>
            </w:tcBorders>
          </w:tcPr>
          <w:p w:rsidR="00AD50AC" w:rsidRPr="00A14559" w:rsidRDefault="00AD50AC" w:rsidP="008861AE">
            <w:pPr>
              <w:pStyle w:val="af6"/>
              <w:tabs>
                <w:tab w:val="clear" w:pos="1980"/>
              </w:tabs>
              <w:ind w:left="0" w:hanging="3"/>
              <w:rPr>
                <w:szCs w:val="24"/>
              </w:rPr>
            </w:pPr>
            <w:r w:rsidRPr="00A14559">
              <w:rPr>
                <w:szCs w:val="24"/>
              </w:rPr>
              <w:t xml:space="preserve">Деловая  репутация </w:t>
            </w:r>
          </w:p>
        </w:tc>
        <w:tc>
          <w:tcPr>
            <w:tcW w:w="3685" w:type="dxa"/>
            <w:tcBorders>
              <w:top w:val="single" w:sz="4" w:space="0" w:color="auto"/>
              <w:left w:val="single" w:sz="4" w:space="0" w:color="auto"/>
              <w:bottom w:val="single" w:sz="4" w:space="0" w:color="auto"/>
              <w:right w:val="single" w:sz="4" w:space="0" w:color="auto"/>
            </w:tcBorders>
          </w:tcPr>
          <w:p w:rsidR="00AD50AC" w:rsidRPr="00A14559" w:rsidRDefault="00B52D7C" w:rsidP="008861AE">
            <w:pPr>
              <w:pStyle w:val="af6"/>
              <w:ind w:left="0" w:firstLine="0"/>
              <w:rPr>
                <w:szCs w:val="24"/>
              </w:rPr>
            </w:pPr>
            <w:r w:rsidRPr="00A14559">
              <w:rPr>
                <w:szCs w:val="24"/>
              </w:rPr>
              <w:t xml:space="preserve">Наличие 3 (трех) и более </w:t>
            </w:r>
            <w:r w:rsidR="00AD50AC" w:rsidRPr="00A14559">
              <w:rPr>
                <w:szCs w:val="24"/>
              </w:rPr>
              <w:t>положительных рекомендаций – 10 баллов;</w:t>
            </w:r>
          </w:p>
          <w:p w:rsidR="00AD50AC" w:rsidRPr="00A14559" w:rsidRDefault="00AD50AC" w:rsidP="008861AE">
            <w:pPr>
              <w:pStyle w:val="af6"/>
              <w:ind w:left="0" w:firstLine="0"/>
              <w:rPr>
                <w:szCs w:val="24"/>
              </w:rPr>
            </w:pPr>
            <w:r w:rsidRPr="00A14559">
              <w:rPr>
                <w:szCs w:val="24"/>
              </w:rPr>
              <w:t>Отсутствие  или менее 3 (трех) положительных рекомендаций  – 0 баллов;</w:t>
            </w:r>
          </w:p>
          <w:p w:rsidR="00AD50AC" w:rsidRPr="00A14559" w:rsidRDefault="00AD50AC" w:rsidP="008861AE">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AD50AC" w:rsidRPr="00A14559" w:rsidRDefault="00AD50AC" w:rsidP="008861AE">
            <w:pPr>
              <w:pStyle w:val="af6"/>
              <w:tabs>
                <w:tab w:val="clear" w:pos="1980"/>
              </w:tabs>
              <w:ind w:left="0" w:hanging="3"/>
              <w:jc w:val="center"/>
              <w:rPr>
                <w:szCs w:val="24"/>
              </w:rPr>
            </w:pPr>
            <w:r w:rsidRPr="00A14559">
              <w:rPr>
                <w:szCs w:val="24"/>
              </w:rPr>
              <w:t>10%</w:t>
            </w:r>
          </w:p>
        </w:tc>
      </w:tr>
    </w:tbl>
    <w:p w:rsidR="00AD50AC" w:rsidRPr="00A14559" w:rsidRDefault="00AD50AC" w:rsidP="00AD50AC">
      <w:pPr>
        <w:pStyle w:val="ac"/>
        <w:rPr>
          <w:sz w:val="24"/>
          <w:szCs w:val="24"/>
        </w:rPr>
      </w:pP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Рейтинг, присуждаемый заявке по критерию «Цена договора», определяется по формуле:</w:t>
      </w:r>
    </w:p>
    <w:p w:rsidR="00AD50AC" w:rsidRPr="00A14559" w:rsidRDefault="00AD50AC" w:rsidP="00AD50AC">
      <w:pPr>
        <w:pStyle w:val="ConsPlusNonformat"/>
        <w:widowControl/>
        <w:ind w:left="1134"/>
        <w:rPr>
          <w:rFonts w:ascii="Times New Roman" w:hAnsi="Times New Roman" w:cs="Times New Roman"/>
          <w:sz w:val="24"/>
          <w:szCs w:val="24"/>
        </w:rPr>
      </w:pPr>
    </w:p>
    <w:p w:rsidR="00AD50AC" w:rsidRPr="00A14559" w:rsidRDefault="008A2A44" w:rsidP="00AD50AC">
      <w:pPr>
        <w:pStyle w:val="ConsPlusNonformat"/>
        <w:widowControl/>
        <w:ind w:left="1134"/>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Ra</m:t>
              </m:r>
            </m:e>
            <m:sub>
              <m:r>
                <w:rPr>
                  <w:rFonts w:ascii="Cambria Math" w:hAnsi="Cambria Math" w:cs="Times New Roman"/>
                  <w:sz w:val="24"/>
                  <w:szCs w:val="24"/>
                  <w:lang w:val="en-US"/>
                </w:rPr>
                <m:t>i</m:t>
              </m:r>
            </m:sub>
          </m:sSub>
          <m:r>
            <w:rPr>
              <w:rFonts w:ascii="Cambria Math" w:hAnsi="Cambria Math" w:cs="Times New Roman"/>
              <w:sz w:val="24"/>
              <w:szCs w:val="24"/>
              <w:lang w:val="en-US"/>
            </w:rPr>
            <m:t>=</m:t>
          </m:r>
          <m:f>
            <m:fPr>
              <m:ctrlPr>
                <w:rPr>
                  <w:rFonts w:ascii="Cambria Math" w:hAnsi="Cambria Math" w:cs="Times New Roman"/>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А</m:t>
                  </m:r>
                </m:e>
                <m:sub>
                  <m:r>
                    <w:rPr>
                      <w:rFonts w:ascii="Cambria Math" w:hAnsi="Cambria Math" w:cs="Times New Roman"/>
                      <w:sz w:val="24"/>
                      <w:szCs w:val="24"/>
                      <w:lang w:val="en-US"/>
                    </w:rPr>
                    <m:t>max</m:t>
                  </m:r>
                </m:sub>
              </m:sSub>
              <m:r>
                <w:rPr>
                  <w:rFonts w:ascii="Cambria Math" w:hAnsi="Cambria Math" w:cs="Times New Roman"/>
                  <w:sz w:val="24"/>
                  <w:szCs w:val="24"/>
                  <w:lang w:val="en-US"/>
                </w:rPr>
                <m:t>-</m:t>
              </m:r>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max</m:t>
                  </m:r>
                </m:sub>
              </m:sSub>
            </m:den>
          </m:f>
          <m:r>
            <w:rPr>
              <w:rFonts w:ascii="Cambria Math" w:hAnsi="Cambria Math" w:cs="Times New Roman"/>
              <w:sz w:val="24"/>
              <w:szCs w:val="24"/>
              <w:lang w:val="en-US"/>
            </w:rPr>
            <m:t>×100</m:t>
          </m:r>
        </m:oMath>
      </m:oMathPara>
    </w:p>
    <w:p w:rsidR="00AD50AC" w:rsidRPr="00A14559" w:rsidRDefault="00AD50AC" w:rsidP="00AD50AC">
      <w:pPr>
        <w:pStyle w:val="ConsPlusNonformat"/>
        <w:widowControl/>
        <w:ind w:left="1134"/>
        <w:rPr>
          <w:rFonts w:ascii="Times New Roman" w:hAnsi="Times New Roman" w:cs="Times New Roman"/>
          <w:sz w:val="24"/>
          <w:szCs w:val="24"/>
        </w:rPr>
      </w:pPr>
    </w:p>
    <w:p w:rsidR="00AD50AC" w:rsidRPr="00A14559" w:rsidRDefault="00AD50AC" w:rsidP="00AD50AC">
      <w:pPr>
        <w:pStyle w:val="ConsPlusNonformat"/>
        <w:widowControl/>
        <w:ind w:left="1134"/>
        <w:rPr>
          <w:rFonts w:ascii="Times New Roman" w:hAnsi="Times New Roman" w:cs="Times New Roman"/>
          <w:sz w:val="24"/>
          <w:szCs w:val="24"/>
        </w:rPr>
      </w:pPr>
    </w:p>
    <w:p w:rsidR="00AD50AC" w:rsidRPr="00A14559" w:rsidRDefault="00AD50AC" w:rsidP="00AD50AC">
      <w:pPr>
        <w:pStyle w:val="ConsPlusNonformat"/>
        <w:widowControl/>
        <w:ind w:left="851" w:firstLine="567"/>
        <w:rPr>
          <w:rFonts w:ascii="Times New Roman" w:hAnsi="Times New Roman" w:cs="Times New Roman"/>
          <w:sz w:val="24"/>
          <w:szCs w:val="24"/>
        </w:rPr>
      </w:pPr>
      <w:r w:rsidRPr="00A14559">
        <w:rPr>
          <w:rFonts w:ascii="Times New Roman" w:hAnsi="Times New Roman" w:cs="Times New Roman"/>
          <w:sz w:val="24"/>
          <w:szCs w:val="24"/>
        </w:rPr>
        <w:t>где:</w:t>
      </w:r>
    </w:p>
    <w:p w:rsidR="00AD50AC" w:rsidRPr="00A14559" w:rsidRDefault="00AD50AC" w:rsidP="00AD50AC">
      <w:pPr>
        <w:pStyle w:val="ConsPlusNonformat"/>
        <w:widowControl/>
        <w:ind w:left="851" w:firstLine="567"/>
        <w:rPr>
          <w:rFonts w:ascii="Times New Roman" w:hAnsi="Times New Roman" w:cs="Times New Roman"/>
          <w:b/>
          <w:i/>
          <w:sz w:val="24"/>
          <w:szCs w:val="24"/>
        </w:rPr>
      </w:pPr>
    </w:p>
    <w:p w:rsidR="00AD50AC" w:rsidRPr="00A14559" w:rsidRDefault="00AD50AC" w:rsidP="00AD50AC">
      <w:pPr>
        <w:pStyle w:val="ConsPlusNonformat"/>
        <w:widowControl/>
        <w:ind w:left="851" w:firstLine="567"/>
        <w:rPr>
          <w:rFonts w:ascii="Times New Roman" w:hAnsi="Times New Roman" w:cs="Times New Roman"/>
          <w:sz w:val="24"/>
          <w:szCs w:val="24"/>
        </w:rPr>
      </w:pPr>
      <w:proofErr w:type="spellStart"/>
      <w:r w:rsidRPr="00A14559">
        <w:rPr>
          <w:rFonts w:ascii="Times New Roman" w:hAnsi="Times New Roman" w:cs="Times New Roman"/>
          <w:b/>
          <w:i/>
          <w:sz w:val="24"/>
          <w:szCs w:val="24"/>
        </w:rPr>
        <w:t>Rai</w:t>
      </w:r>
      <w:proofErr w:type="spellEnd"/>
      <w:r w:rsidRPr="00A14559">
        <w:rPr>
          <w:rFonts w:ascii="Times New Roman" w:hAnsi="Times New Roman" w:cs="Times New Roman"/>
          <w:sz w:val="24"/>
          <w:szCs w:val="24"/>
        </w:rPr>
        <w:t xml:space="preserve"> - рейтинг, присуждаемый i-й заявке по указанному критерию;</w:t>
      </w:r>
    </w:p>
    <w:p w:rsidR="00AD50AC" w:rsidRPr="00A14559" w:rsidRDefault="00AD50AC" w:rsidP="00AD50AC">
      <w:pPr>
        <w:pStyle w:val="ConsPlusNonformat"/>
        <w:widowControl/>
        <w:ind w:left="851" w:firstLine="567"/>
        <w:rPr>
          <w:rFonts w:ascii="Times New Roman" w:hAnsi="Times New Roman" w:cs="Times New Roman"/>
          <w:sz w:val="24"/>
          <w:szCs w:val="24"/>
        </w:rPr>
      </w:pPr>
    </w:p>
    <w:p w:rsidR="00AD50AC" w:rsidRPr="00A14559" w:rsidRDefault="00AD50AC" w:rsidP="00AD50AC">
      <w:pPr>
        <w:pStyle w:val="ConsPlusNonformat"/>
        <w:widowControl/>
        <w:ind w:left="851" w:firstLine="567"/>
        <w:rPr>
          <w:rFonts w:ascii="Times New Roman" w:hAnsi="Times New Roman" w:cs="Times New Roman"/>
          <w:sz w:val="24"/>
          <w:szCs w:val="24"/>
        </w:rPr>
      </w:pPr>
      <w:proofErr w:type="spellStart"/>
      <w:r w:rsidRPr="00A14559">
        <w:rPr>
          <w:rFonts w:ascii="Times New Roman" w:hAnsi="Times New Roman" w:cs="Times New Roman"/>
          <w:b/>
          <w:i/>
          <w:sz w:val="24"/>
          <w:szCs w:val="24"/>
        </w:rPr>
        <w:t>Amax</w:t>
      </w:r>
      <w:proofErr w:type="spellEnd"/>
      <w:r w:rsidRPr="00A14559">
        <w:rPr>
          <w:rFonts w:ascii="Times New Roman" w:hAnsi="Times New Roman" w:cs="Times New Roman"/>
          <w:sz w:val="24"/>
          <w:szCs w:val="24"/>
        </w:rPr>
        <w:t xml:space="preserve"> -  начальная (максимальная) цена договора;</w:t>
      </w:r>
    </w:p>
    <w:p w:rsidR="00AD50AC" w:rsidRPr="00A14559" w:rsidRDefault="00AD50AC" w:rsidP="00AD50AC">
      <w:pPr>
        <w:pStyle w:val="ConsPlusNonformat"/>
        <w:widowControl/>
        <w:ind w:left="851" w:firstLine="567"/>
        <w:rPr>
          <w:rFonts w:ascii="Times New Roman" w:hAnsi="Times New Roman" w:cs="Times New Roman"/>
          <w:b/>
          <w:i/>
          <w:sz w:val="24"/>
          <w:szCs w:val="24"/>
          <w:highlight w:val="red"/>
        </w:rPr>
      </w:pPr>
    </w:p>
    <w:p w:rsidR="00AD50AC" w:rsidRPr="00A14559" w:rsidRDefault="00AD50AC" w:rsidP="00AD50AC">
      <w:pPr>
        <w:pStyle w:val="ConsPlusNonformat"/>
        <w:widowControl/>
        <w:ind w:left="851" w:firstLine="567"/>
        <w:rPr>
          <w:rFonts w:ascii="Times New Roman" w:hAnsi="Times New Roman" w:cs="Times New Roman"/>
          <w:sz w:val="24"/>
          <w:szCs w:val="24"/>
        </w:rPr>
      </w:pPr>
      <w:proofErr w:type="spellStart"/>
      <w:r w:rsidRPr="00A14559">
        <w:rPr>
          <w:rFonts w:ascii="Times New Roman" w:hAnsi="Times New Roman" w:cs="Times New Roman"/>
          <w:b/>
          <w:i/>
          <w:sz w:val="24"/>
          <w:szCs w:val="24"/>
        </w:rPr>
        <w:t>Ai</w:t>
      </w:r>
      <w:proofErr w:type="spellEnd"/>
      <w:r w:rsidRPr="00A14559">
        <w:rPr>
          <w:rFonts w:ascii="Times New Roman" w:hAnsi="Times New Roman" w:cs="Times New Roman"/>
          <w:sz w:val="24"/>
          <w:szCs w:val="24"/>
        </w:rPr>
        <w:t xml:space="preserve"> -  цена договора, предложенная  i-м участником.</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На основании результатов оценки и сопоставления заявок </w:t>
      </w:r>
      <w:proofErr w:type="gramStart"/>
      <w:r w:rsidRPr="00A14559">
        <w:rPr>
          <w:sz w:val="24"/>
          <w:szCs w:val="24"/>
        </w:rPr>
        <w:t>на участие в конкурсе закупочной комиссией каждой заявке на участие в конкурсе относительно других по мере</w:t>
      </w:r>
      <w:proofErr w:type="gramEnd"/>
      <w:r w:rsidRPr="00A14559">
        <w:rPr>
          <w:sz w:val="24"/>
          <w:szCs w:val="24"/>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Победителем признается участник, который предложил лучшие условия исполнения договора и заявке которого присвоен первый номер.</w:t>
      </w:r>
    </w:p>
    <w:p w:rsidR="00AD50AC" w:rsidRPr="00A14559" w:rsidRDefault="00AD50AC" w:rsidP="00AD50AC">
      <w:pPr>
        <w:pStyle w:val="3"/>
        <w:numPr>
          <w:ilvl w:val="0"/>
          <w:numId w:val="0"/>
        </w:numPr>
        <w:spacing w:line="240" w:lineRule="auto"/>
        <w:rPr>
          <w:color w:val="FF0000"/>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a8"/>
        <w:spacing w:before="0" w:line="240" w:lineRule="auto"/>
        <w:rPr>
          <w:sz w:val="24"/>
        </w:rPr>
      </w:pPr>
    </w:p>
    <w:p w:rsidR="00AD50AC" w:rsidRPr="00A14559" w:rsidRDefault="00AD50AC" w:rsidP="00AD50AC">
      <w:pPr>
        <w:spacing w:line="240" w:lineRule="auto"/>
        <w:rPr>
          <w:rFonts w:ascii="Times New Roman" w:hAnsi="Times New Roman" w:cs="Times New Roman"/>
          <w:b/>
          <w:sz w:val="24"/>
          <w:szCs w:val="24"/>
        </w:rPr>
      </w:pPr>
      <w:r w:rsidRPr="00A14559">
        <w:rPr>
          <w:rFonts w:ascii="Times New Roman" w:hAnsi="Times New Roman" w:cs="Times New Roman"/>
          <w:b/>
          <w:sz w:val="24"/>
          <w:szCs w:val="24"/>
        </w:rPr>
        <w:t xml:space="preserve">Приложения: </w:t>
      </w:r>
    </w:p>
    <w:p w:rsidR="00AD50AC" w:rsidRPr="00A14559" w:rsidRDefault="00AD50AC" w:rsidP="00AD50AC">
      <w:pPr>
        <w:pStyle w:val="ac"/>
        <w:numPr>
          <w:ilvl w:val="0"/>
          <w:numId w:val="4"/>
        </w:numPr>
        <w:rPr>
          <w:sz w:val="24"/>
          <w:szCs w:val="24"/>
        </w:rPr>
      </w:pPr>
      <w:r w:rsidRPr="00A14559">
        <w:rPr>
          <w:sz w:val="24"/>
          <w:szCs w:val="24"/>
        </w:rPr>
        <w:t>Договор (проект);</w:t>
      </w:r>
    </w:p>
    <w:p w:rsidR="00AD50AC" w:rsidRPr="00A14559" w:rsidRDefault="00AD50AC" w:rsidP="00AD50AC">
      <w:pPr>
        <w:pStyle w:val="ac"/>
        <w:numPr>
          <w:ilvl w:val="0"/>
          <w:numId w:val="4"/>
        </w:numPr>
        <w:rPr>
          <w:sz w:val="24"/>
          <w:szCs w:val="24"/>
        </w:rPr>
      </w:pPr>
      <w:r w:rsidRPr="00A14559">
        <w:rPr>
          <w:sz w:val="24"/>
          <w:szCs w:val="24"/>
        </w:rPr>
        <w:t>Заявка на участие в конкурсе</w:t>
      </w:r>
      <w:r w:rsidR="006172A8" w:rsidRPr="00A14559">
        <w:rPr>
          <w:sz w:val="24"/>
          <w:szCs w:val="24"/>
        </w:rPr>
        <w:t>;</w:t>
      </w:r>
    </w:p>
    <w:sectPr w:rsidR="00AD50AC" w:rsidRPr="00A14559" w:rsidSect="00627C81">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A44" w:rsidRDefault="008A2A44" w:rsidP="00C4121A">
      <w:pPr>
        <w:spacing w:after="0" w:line="240" w:lineRule="auto"/>
      </w:pPr>
      <w:r>
        <w:separator/>
      </w:r>
    </w:p>
  </w:endnote>
  <w:endnote w:type="continuationSeparator" w:id="0">
    <w:p w:rsidR="008A2A44" w:rsidRDefault="008A2A44"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5C43F8" w:rsidRDefault="00D01393">
        <w:pPr>
          <w:pStyle w:val="af"/>
          <w:jc w:val="right"/>
        </w:pPr>
        <w:r>
          <w:fldChar w:fldCharType="begin"/>
        </w:r>
        <w:r>
          <w:instrText xml:space="preserve"> PAGE   \* MERGEFORMAT </w:instrText>
        </w:r>
        <w:r>
          <w:fldChar w:fldCharType="separate"/>
        </w:r>
        <w:r w:rsidR="005A403F">
          <w:rPr>
            <w:noProof/>
          </w:rPr>
          <w:t>8</w:t>
        </w:r>
        <w:r>
          <w:rPr>
            <w:noProof/>
          </w:rPr>
          <w:fldChar w:fldCharType="end"/>
        </w:r>
      </w:p>
    </w:sdtContent>
  </w:sdt>
  <w:p w:rsidR="005C43F8" w:rsidRDefault="005C43F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A44" w:rsidRDefault="008A2A44" w:rsidP="00C4121A">
      <w:pPr>
        <w:spacing w:after="0" w:line="240" w:lineRule="auto"/>
      </w:pPr>
      <w:r>
        <w:separator/>
      </w:r>
    </w:p>
  </w:footnote>
  <w:footnote w:type="continuationSeparator" w:id="0">
    <w:p w:rsidR="008A2A44" w:rsidRDefault="008A2A44"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7"/>
  </w:num>
  <w:num w:numId="7">
    <w:abstractNumId w:val="1"/>
  </w:num>
  <w:num w:numId="8">
    <w:abstractNumId w:val="8"/>
  </w:num>
  <w:num w:numId="9">
    <w:abstractNumId w:val="4"/>
  </w:num>
  <w:num w:numId="10">
    <w:abstractNumId w:val="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3BE2"/>
    <w:rsid w:val="00013342"/>
    <w:rsid w:val="000163D2"/>
    <w:rsid w:val="00020073"/>
    <w:rsid w:val="000217C5"/>
    <w:rsid w:val="0002531E"/>
    <w:rsid w:val="00033311"/>
    <w:rsid w:val="0003582B"/>
    <w:rsid w:val="00043DCE"/>
    <w:rsid w:val="00045367"/>
    <w:rsid w:val="0005503B"/>
    <w:rsid w:val="00060A5B"/>
    <w:rsid w:val="00062D81"/>
    <w:rsid w:val="000649C9"/>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B05AC"/>
    <w:rsid w:val="000B0C63"/>
    <w:rsid w:val="000C018F"/>
    <w:rsid w:val="000C040C"/>
    <w:rsid w:val="000C04DB"/>
    <w:rsid w:val="000C1F8C"/>
    <w:rsid w:val="000C25CC"/>
    <w:rsid w:val="000E33A1"/>
    <w:rsid w:val="000E3552"/>
    <w:rsid w:val="000E704D"/>
    <w:rsid w:val="000F286C"/>
    <w:rsid w:val="001026BE"/>
    <w:rsid w:val="00110254"/>
    <w:rsid w:val="00110D3D"/>
    <w:rsid w:val="00117EEA"/>
    <w:rsid w:val="001276B7"/>
    <w:rsid w:val="001307DE"/>
    <w:rsid w:val="00131124"/>
    <w:rsid w:val="00135EAA"/>
    <w:rsid w:val="00142F1B"/>
    <w:rsid w:val="001512D9"/>
    <w:rsid w:val="00155DAD"/>
    <w:rsid w:val="00162877"/>
    <w:rsid w:val="00164958"/>
    <w:rsid w:val="00174CE9"/>
    <w:rsid w:val="0017623D"/>
    <w:rsid w:val="0018072D"/>
    <w:rsid w:val="00183879"/>
    <w:rsid w:val="001844D6"/>
    <w:rsid w:val="0019525F"/>
    <w:rsid w:val="00196C80"/>
    <w:rsid w:val="001A31DA"/>
    <w:rsid w:val="001B28EC"/>
    <w:rsid w:val="001B2FCD"/>
    <w:rsid w:val="001B3306"/>
    <w:rsid w:val="001B60EF"/>
    <w:rsid w:val="001C7094"/>
    <w:rsid w:val="001D428B"/>
    <w:rsid w:val="001D5350"/>
    <w:rsid w:val="001D6469"/>
    <w:rsid w:val="001E0B0E"/>
    <w:rsid w:val="001F220E"/>
    <w:rsid w:val="001F2EF5"/>
    <w:rsid w:val="001F7AE6"/>
    <w:rsid w:val="00201747"/>
    <w:rsid w:val="00202627"/>
    <w:rsid w:val="00206301"/>
    <w:rsid w:val="00211050"/>
    <w:rsid w:val="00212EBB"/>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DD1"/>
    <w:rsid w:val="002B1E60"/>
    <w:rsid w:val="002B3EC9"/>
    <w:rsid w:val="002C02B1"/>
    <w:rsid w:val="002C2E2C"/>
    <w:rsid w:val="002C3C17"/>
    <w:rsid w:val="002D22DB"/>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605FC"/>
    <w:rsid w:val="003651A7"/>
    <w:rsid w:val="003653FD"/>
    <w:rsid w:val="00367E05"/>
    <w:rsid w:val="003718CD"/>
    <w:rsid w:val="0037435F"/>
    <w:rsid w:val="003803B3"/>
    <w:rsid w:val="00384507"/>
    <w:rsid w:val="00384D2C"/>
    <w:rsid w:val="003972CC"/>
    <w:rsid w:val="003A53F8"/>
    <w:rsid w:val="003B0998"/>
    <w:rsid w:val="003B13EB"/>
    <w:rsid w:val="003B33FA"/>
    <w:rsid w:val="003B65D2"/>
    <w:rsid w:val="003D09DB"/>
    <w:rsid w:val="003D4392"/>
    <w:rsid w:val="003E1785"/>
    <w:rsid w:val="003E4F60"/>
    <w:rsid w:val="003E6B0D"/>
    <w:rsid w:val="003E6BEA"/>
    <w:rsid w:val="003E6D37"/>
    <w:rsid w:val="003F092B"/>
    <w:rsid w:val="003F1FCE"/>
    <w:rsid w:val="00401F9E"/>
    <w:rsid w:val="00422C43"/>
    <w:rsid w:val="00424014"/>
    <w:rsid w:val="00424216"/>
    <w:rsid w:val="004256C6"/>
    <w:rsid w:val="00426CD6"/>
    <w:rsid w:val="00427268"/>
    <w:rsid w:val="004304D8"/>
    <w:rsid w:val="00432086"/>
    <w:rsid w:val="00432D4B"/>
    <w:rsid w:val="00433B19"/>
    <w:rsid w:val="00440FC3"/>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B65D6"/>
    <w:rsid w:val="004C35BE"/>
    <w:rsid w:val="004C6D8F"/>
    <w:rsid w:val="004E3B98"/>
    <w:rsid w:val="004E6F31"/>
    <w:rsid w:val="004E762A"/>
    <w:rsid w:val="004F1AD8"/>
    <w:rsid w:val="004F58B1"/>
    <w:rsid w:val="00503EB2"/>
    <w:rsid w:val="00505E0C"/>
    <w:rsid w:val="00506EF8"/>
    <w:rsid w:val="0052388F"/>
    <w:rsid w:val="00526608"/>
    <w:rsid w:val="00533C50"/>
    <w:rsid w:val="00537BC7"/>
    <w:rsid w:val="005411F9"/>
    <w:rsid w:val="00546201"/>
    <w:rsid w:val="00554442"/>
    <w:rsid w:val="00555866"/>
    <w:rsid w:val="005613C3"/>
    <w:rsid w:val="005657C8"/>
    <w:rsid w:val="00570A34"/>
    <w:rsid w:val="00570C91"/>
    <w:rsid w:val="00570F4D"/>
    <w:rsid w:val="0058633E"/>
    <w:rsid w:val="00590B60"/>
    <w:rsid w:val="0059237E"/>
    <w:rsid w:val="005A403F"/>
    <w:rsid w:val="005A6F29"/>
    <w:rsid w:val="005A7DD4"/>
    <w:rsid w:val="005B3790"/>
    <w:rsid w:val="005B481E"/>
    <w:rsid w:val="005C40D7"/>
    <w:rsid w:val="005C427A"/>
    <w:rsid w:val="005C43F8"/>
    <w:rsid w:val="005C6363"/>
    <w:rsid w:val="005E2EA8"/>
    <w:rsid w:val="005E4A22"/>
    <w:rsid w:val="005E4F0E"/>
    <w:rsid w:val="005E6E01"/>
    <w:rsid w:val="005F244D"/>
    <w:rsid w:val="005F47F4"/>
    <w:rsid w:val="005F6A2F"/>
    <w:rsid w:val="005F7419"/>
    <w:rsid w:val="005F756B"/>
    <w:rsid w:val="00600042"/>
    <w:rsid w:val="00600064"/>
    <w:rsid w:val="006000B8"/>
    <w:rsid w:val="00602380"/>
    <w:rsid w:val="00612B17"/>
    <w:rsid w:val="006130DD"/>
    <w:rsid w:val="00614898"/>
    <w:rsid w:val="006159D4"/>
    <w:rsid w:val="006172A8"/>
    <w:rsid w:val="00627253"/>
    <w:rsid w:val="00627C81"/>
    <w:rsid w:val="006439CE"/>
    <w:rsid w:val="00647F1D"/>
    <w:rsid w:val="006524F3"/>
    <w:rsid w:val="00652C1E"/>
    <w:rsid w:val="00653C20"/>
    <w:rsid w:val="0065438E"/>
    <w:rsid w:val="00662100"/>
    <w:rsid w:val="00671C15"/>
    <w:rsid w:val="006906E1"/>
    <w:rsid w:val="00694197"/>
    <w:rsid w:val="00697B7A"/>
    <w:rsid w:val="00697FFA"/>
    <w:rsid w:val="006B79BE"/>
    <w:rsid w:val="006C0ADD"/>
    <w:rsid w:val="006C3C55"/>
    <w:rsid w:val="006C6D5C"/>
    <w:rsid w:val="006D04FF"/>
    <w:rsid w:val="006D3EB5"/>
    <w:rsid w:val="006D6B13"/>
    <w:rsid w:val="006E64D6"/>
    <w:rsid w:val="006F314C"/>
    <w:rsid w:val="006F5BE6"/>
    <w:rsid w:val="006F7D58"/>
    <w:rsid w:val="00702FD9"/>
    <w:rsid w:val="007043EC"/>
    <w:rsid w:val="00711C71"/>
    <w:rsid w:val="00720775"/>
    <w:rsid w:val="0072349F"/>
    <w:rsid w:val="007307C5"/>
    <w:rsid w:val="00731760"/>
    <w:rsid w:val="00732541"/>
    <w:rsid w:val="00732CB3"/>
    <w:rsid w:val="00733013"/>
    <w:rsid w:val="00735305"/>
    <w:rsid w:val="0074160A"/>
    <w:rsid w:val="0074375E"/>
    <w:rsid w:val="007477DD"/>
    <w:rsid w:val="00750341"/>
    <w:rsid w:val="00750DA1"/>
    <w:rsid w:val="00751D7B"/>
    <w:rsid w:val="00753CD6"/>
    <w:rsid w:val="00754D4B"/>
    <w:rsid w:val="00755DF2"/>
    <w:rsid w:val="00757A7E"/>
    <w:rsid w:val="00760C36"/>
    <w:rsid w:val="00761475"/>
    <w:rsid w:val="0076643A"/>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E078C"/>
    <w:rsid w:val="007E2AC0"/>
    <w:rsid w:val="007E3C6B"/>
    <w:rsid w:val="007E57F2"/>
    <w:rsid w:val="007E7D94"/>
    <w:rsid w:val="007F110B"/>
    <w:rsid w:val="007F3D5E"/>
    <w:rsid w:val="007F75ED"/>
    <w:rsid w:val="007F7B5E"/>
    <w:rsid w:val="008022E7"/>
    <w:rsid w:val="00811182"/>
    <w:rsid w:val="00811A9E"/>
    <w:rsid w:val="00816729"/>
    <w:rsid w:val="0081678D"/>
    <w:rsid w:val="008203F7"/>
    <w:rsid w:val="0082046D"/>
    <w:rsid w:val="008348E7"/>
    <w:rsid w:val="00840B6D"/>
    <w:rsid w:val="00841F7C"/>
    <w:rsid w:val="00847218"/>
    <w:rsid w:val="008513EB"/>
    <w:rsid w:val="008556BD"/>
    <w:rsid w:val="00856D30"/>
    <w:rsid w:val="00857C86"/>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2A44"/>
    <w:rsid w:val="008A5B29"/>
    <w:rsid w:val="008A70C9"/>
    <w:rsid w:val="008B0420"/>
    <w:rsid w:val="008B451B"/>
    <w:rsid w:val="008B63FF"/>
    <w:rsid w:val="008B7452"/>
    <w:rsid w:val="008B79F6"/>
    <w:rsid w:val="008C05C9"/>
    <w:rsid w:val="008C56CD"/>
    <w:rsid w:val="008C623C"/>
    <w:rsid w:val="008D0AEB"/>
    <w:rsid w:val="008D53BE"/>
    <w:rsid w:val="008E0161"/>
    <w:rsid w:val="008E1A3D"/>
    <w:rsid w:val="008E3763"/>
    <w:rsid w:val="008E64F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1CEA"/>
    <w:rsid w:val="00943652"/>
    <w:rsid w:val="00945575"/>
    <w:rsid w:val="00946A5C"/>
    <w:rsid w:val="00951B66"/>
    <w:rsid w:val="00954DDC"/>
    <w:rsid w:val="0095585C"/>
    <w:rsid w:val="0095621A"/>
    <w:rsid w:val="0096019B"/>
    <w:rsid w:val="009648DA"/>
    <w:rsid w:val="00965139"/>
    <w:rsid w:val="00965C49"/>
    <w:rsid w:val="00970033"/>
    <w:rsid w:val="0097097B"/>
    <w:rsid w:val="0098124F"/>
    <w:rsid w:val="00981F5B"/>
    <w:rsid w:val="009822B8"/>
    <w:rsid w:val="0099185C"/>
    <w:rsid w:val="00991BDC"/>
    <w:rsid w:val="00993893"/>
    <w:rsid w:val="009A29B4"/>
    <w:rsid w:val="009A2F70"/>
    <w:rsid w:val="009A4BB2"/>
    <w:rsid w:val="009A78A4"/>
    <w:rsid w:val="009B5709"/>
    <w:rsid w:val="009C12A3"/>
    <w:rsid w:val="009C32A0"/>
    <w:rsid w:val="009C4EB6"/>
    <w:rsid w:val="009D2758"/>
    <w:rsid w:val="009E2925"/>
    <w:rsid w:val="009E4991"/>
    <w:rsid w:val="009F5B26"/>
    <w:rsid w:val="00A14559"/>
    <w:rsid w:val="00A150BF"/>
    <w:rsid w:val="00A25734"/>
    <w:rsid w:val="00A3067C"/>
    <w:rsid w:val="00A35289"/>
    <w:rsid w:val="00A55A3F"/>
    <w:rsid w:val="00A57C58"/>
    <w:rsid w:val="00A603A6"/>
    <w:rsid w:val="00A61414"/>
    <w:rsid w:val="00A654F5"/>
    <w:rsid w:val="00A723FC"/>
    <w:rsid w:val="00A743B8"/>
    <w:rsid w:val="00A80EAF"/>
    <w:rsid w:val="00A83E4E"/>
    <w:rsid w:val="00A853C2"/>
    <w:rsid w:val="00A8659B"/>
    <w:rsid w:val="00A93399"/>
    <w:rsid w:val="00AA1BD1"/>
    <w:rsid w:val="00AA1E67"/>
    <w:rsid w:val="00AA451E"/>
    <w:rsid w:val="00AA4A0F"/>
    <w:rsid w:val="00AA7441"/>
    <w:rsid w:val="00AB1A6E"/>
    <w:rsid w:val="00AB35F4"/>
    <w:rsid w:val="00AB486F"/>
    <w:rsid w:val="00AC4646"/>
    <w:rsid w:val="00AC529B"/>
    <w:rsid w:val="00AD3094"/>
    <w:rsid w:val="00AD3ED8"/>
    <w:rsid w:val="00AD50AC"/>
    <w:rsid w:val="00AD5F7F"/>
    <w:rsid w:val="00AE474C"/>
    <w:rsid w:val="00AF0849"/>
    <w:rsid w:val="00AF1FB6"/>
    <w:rsid w:val="00AF21E2"/>
    <w:rsid w:val="00AF7420"/>
    <w:rsid w:val="00B02B60"/>
    <w:rsid w:val="00B03095"/>
    <w:rsid w:val="00B06A57"/>
    <w:rsid w:val="00B07CDD"/>
    <w:rsid w:val="00B10FA8"/>
    <w:rsid w:val="00B15566"/>
    <w:rsid w:val="00B172E1"/>
    <w:rsid w:val="00B25C79"/>
    <w:rsid w:val="00B35117"/>
    <w:rsid w:val="00B379AE"/>
    <w:rsid w:val="00B46F5B"/>
    <w:rsid w:val="00B52D7C"/>
    <w:rsid w:val="00B538A3"/>
    <w:rsid w:val="00B57386"/>
    <w:rsid w:val="00B62EC9"/>
    <w:rsid w:val="00B64578"/>
    <w:rsid w:val="00B7097C"/>
    <w:rsid w:val="00B71F9F"/>
    <w:rsid w:val="00B72FAE"/>
    <w:rsid w:val="00B74D5F"/>
    <w:rsid w:val="00B80ED2"/>
    <w:rsid w:val="00B8278B"/>
    <w:rsid w:val="00B95D50"/>
    <w:rsid w:val="00BA6A42"/>
    <w:rsid w:val="00BA7BE5"/>
    <w:rsid w:val="00BB01B2"/>
    <w:rsid w:val="00BB049D"/>
    <w:rsid w:val="00BB40B2"/>
    <w:rsid w:val="00BB7C61"/>
    <w:rsid w:val="00BC7E1B"/>
    <w:rsid w:val="00BD0681"/>
    <w:rsid w:val="00BD13DB"/>
    <w:rsid w:val="00BD1D7C"/>
    <w:rsid w:val="00BD1EED"/>
    <w:rsid w:val="00BE1F6B"/>
    <w:rsid w:val="00BE45DC"/>
    <w:rsid w:val="00BF1230"/>
    <w:rsid w:val="00BF3B98"/>
    <w:rsid w:val="00BF3C3A"/>
    <w:rsid w:val="00C0501A"/>
    <w:rsid w:val="00C06E75"/>
    <w:rsid w:val="00C119FC"/>
    <w:rsid w:val="00C22E08"/>
    <w:rsid w:val="00C25C34"/>
    <w:rsid w:val="00C3170C"/>
    <w:rsid w:val="00C34FA3"/>
    <w:rsid w:val="00C4121A"/>
    <w:rsid w:val="00C426AB"/>
    <w:rsid w:val="00C4374D"/>
    <w:rsid w:val="00C43E94"/>
    <w:rsid w:val="00C44907"/>
    <w:rsid w:val="00C4783F"/>
    <w:rsid w:val="00C54FDB"/>
    <w:rsid w:val="00C703CA"/>
    <w:rsid w:val="00C76682"/>
    <w:rsid w:val="00C76C29"/>
    <w:rsid w:val="00C772B2"/>
    <w:rsid w:val="00C85853"/>
    <w:rsid w:val="00C86606"/>
    <w:rsid w:val="00C902BF"/>
    <w:rsid w:val="00C9324C"/>
    <w:rsid w:val="00C93551"/>
    <w:rsid w:val="00C94C37"/>
    <w:rsid w:val="00C958E4"/>
    <w:rsid w:val="00CA0E0E"/>
    <w:rsid w:val="00CB0780"/>
    <w:rsid w:val="00CB1A80"/>
    <w:rsid w:val="00CC0DFA"/>
    <w:rsid w:val="00CC28FF"/>
    <w:rsid w:val="00CC47C9"/>
    <w:rsid w:val="00CC57F4"/>
    <w:rsid w:val="00CD121B"/>
    <w:rsid w:val="00CD1372"/>
    <w:rsid w:val="00CD2999"/>
    <w:rsid w:val="00CD3344"/>
    <w:rsid w:val="00CD4CCD"/>
    <w:rsid w:val="00CE1DAC"/>
    <w:rsid w:val="00CE7739"/>
    <w:rsid w:val="00CF05D6"/>
    <w:rsid w:val="00CF209A"/>
    <w:rsid w:val="00CF436C"/>
    <w:rsid w:val="00CF6BEA"/>
    <w:rsid w:val="00CF7E90"/>
    <w:rsid w:val="00D01393"/>
    <w:rsid w:val="00D03161"/>
    <w:rsid w:val="00D14F42"/>
    <w:rsid w:val="00D164CA"/>
    <w:rsid w:val="00D250D5"/>
    <w:rsid w:val="00D276AE"/>
    <w:rsid w:val="00D27E0D"/>
    <w:rsid w:val="00D3127F"/>
    <w:rsid w:val="00D320A4"/>
    <w:rsid w:val="00D401C4"/>
    <w:rsid w:val="00D414D8"/>
    <w:rsid w:val="00D45DBB"/>
    <w:rsid w:val="00D51A1F"/>
    <w:rsid w:val="00D60846"/>
    <w:rsid w:val="00D60B47"/>
    <w:rsid w:val="00D6172A"/>
    <w:rsid w:val="00D6523D"/>
    <w:rsid w:val="00D72ECD"/>
    <w:rsid w:val="00D81366"/>
    <w:rsid w:val="00D83F73"/>
    <w:rsid w:val="00D94F60"/>
    <w:rsid w:val="00DA4AFC"/>
    <w:rsid w:val="00DA52AB"/>
    <w:rsid w:val="00DB010A"/>
    <w:rsid w:val="00DB3852"/>
    <w:rsid w:val="00DB544D"/>
    <w:rsid w:val="00DB5938"/>
    <w:rsid w:val="00DC0F1D"/>
    <w:rsid w:val="00DC2F92"/>
    <w:rsid w:val="00DC4157"/>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1BD"/>
    <w:rsid w:val="00E41CE8"/>
    <w:rsid w:val="00E430EA"/>
    <w:rsid w:val="00E475FC"/>
    <w:rsid w:val="00E478D7"/>
    <w:rsid w:val="00E55189"/>
    <w:rsid w:val="00E552A6"/>
    <w:rsid w:val="00E65AB5"/>
    <w:rsid w:val="00E75E9B"/>
    <w:rsid w:val="00E82F2E"/>
    <w:rsid w:val="00E848E2"/>
    <w:rsid w:val="00E92694"/>
    <w:rsid w:val="00E9269F"/>
    <w:rsid w:val="00E94229"/>
    <w:rsid w:val="00E9573E"/>
    <w:rsid w:val="00EA0BEB"/>
    <w:rsid w:val="00EA122D"/>
    <w:rsid w:val="00EA3A4E"/>
    <w:rsid w:val="00EA765C"/>
    <w:rsid w:val="00EB1B2F"/>
    <w:rsid w:val="00EB4347"/>
    <w:rsid w:val="00EC2F20"/>
    <w:rsid w:val="00ED5E88"/>
    <w:rsid w:val="00EE05F7"/>
    <w:rsid w:val="00EE1772"/>
    <w:rsid w:val="00EE6D39"/>
    <w:rsid w:val="00EF2CF9"/>
    <w:rsid w:val="00EF4D9E"/>
    <w:rsid w:val="00EF7C42"/>
    <w:rsid w:val="00F018B1"/>
    <w:rsid w:val="00F01A2E"/>
    <w:rsid w:val="00F01B0A"/>
    <w:rsid w:val="00F01B4A"/>
    <w:rsid w:val="00F040B6"/>
    <w:rsid w:val="00F05C54"/>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6629C"/>
    <w:rsid w:val="00F74732"/>
    <w:rsid w:val="00F74F71"/>
    <w:rsid w:val="00F84C15"/>
    <w:rsid w:val="00F8536E"/>
    <w:rsid w:val="00F86437"/>
    <w:rsid w:val="00F95E55"/>
    <w:rsid w:val="00F973FF"/>
    <w:rsid w:val="00FA3E3D"/>
    <w:rsid w:val="00FA6ADF"/>
    <w:rsid w:val="00FA70A5"/>
    <w:rsid w:val="00FB1532"/>
    <w:rsid w:val="00FC083E"/>
    <w:rsid w:val="00FC33B4"/>
    <w:rsid w:val="00FC719B"/>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0AC"/>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AA7250-42D4-443B-9C0B-98F93E45B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16</Pages>
  <Words>5082</Words>
  <Characters>28974</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33989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23</cp:revision>
  <cp:lastPrinted>2013-04-05T05:26:00Z</cp:lastPrinted>
  <dcterms:created xsi:type="dcterms:W3CDTF">2013-03-18T05:08:00Z</dcterms:created>
  <dcterms:modified xsi:type="dcterms:W3CDTF">2013-11-29T10:25:00Z</dcterms:modified>
</cp:coreProperties>
</file>