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26049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1649542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3406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2329BE" w:rsidRPr="0029580C" w:rsidRDefault="000F0804" w:rsidP="00DF090B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29580C">
        <w:rPr>
          <w:rFonts w:ascii="Times New Roman" w:hAnsi="Times New Roman"/>
          <w:sz w:val="22"/>
          <w:szCs w:val="22"/>
        </w:rPr>
        <w:t>оценки и сопоставления</w:t>
      </w:r>
      <w:r w:rsidR="00C35E0B" w:rsidRPr="0029580C">
        <w:rPr>
          <w:rFonts w:ascii="Times New Roman" w:hAnsi="Times New Roman"/>
          <w:sz w:val="22"/>
          <w:szCs w:val="22"/>
        </w:rPr>
        <w:t xml:space="preserve"> заявок</w:t>
      </w:r>
      <w:r w:rsidR="002329BE" w:rsidRPr="0029580C">
        <w:rPr>
          <w:rFonts w:ascii="Times New Roman" w:hAnsi="Times New Roman"/>
          <w:sz w:val="22"/>
          <w:szCs w:val="22"/>
        </w:rPr>
        <w:t xml:space="preserve"> на участие в открытом конкурсе </w:t>
      </w:r>
    </w:p>
    <w:p w:rsidR="00834060" w:rsidRPr="0029580C" w:rsidRDefault="00834060" w:rsidP="00834060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на право заключения </w:t>
      </w:r>
      <w:proofErr w:type="gramStart"/>
      <w:r w:rsidRPr="0029580C">
        <w:rPr>
          <w:rFonts w:ascii="Times New Roman" w:eastAsia="Times New Roman" w:hAnsi="Times New Roman" w:cs="Times New Roman"/>
        </w:rPr>
        <w:t>договора</w:t>
      </w:r>
      <w:proofErr w:type="gramEnd"/>
      <w:r w:rsidRPr="0029580C">
        <w:rPr>
          <w:rFonts w:ascii="Times New Roman" w:eastAsia="Times New Roman" w:hAnsi="Times New Roman" w:cs="Times New Roman"/>
        </w:rPr>
        <w:t xml:space="preserve"> на выполнение электромонтажных работ по строительству:</w:t>
      </w:r>
    </w:p>
    <w:p w:rsidR="00834060" w:rsidRPr="0029580C" w:rsidRDefault="00834060" w:rsidP="00834060">
      <w:pPr>
        <w:spacing w:after="0" w:line="240" w:lineRule="auto"/>
        <w:ind w:left="1296" w:hanging="1296"/>
        <w:outlineLvl w:val="6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Первый лот: СТП, отпайка ВЛ-10 </w:t>
      </w:r>
      <w:proofErr w:type="spellStart"/>
      <w:r w:rsidRPr="0029580C">
        <w:rPr>
          <w:rFonts w:ascii="Times New Roman" w:eastAsia="Times New Roman" w:hAnsi="Times New Roman" w:cs="Times New Roman"/>
        </w:rPr>
        <w:t>кВ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 от л.163, ВЛИ-0,4 </w:t>
      </w:r>
      <w:proofErr w:type="spellStart"/>
      <w:r w:rsidRPr="0029580C">
        <w:rPr>
          <w:rFonts w:ascii="Times New Roman" w:eastAsia="Times New Roman" w:hAnsi="Times New Roman" w:cs="Times New Roman"/>
        </w:rPr>
        <w:t>кВ.</w:t>
      </w:r>
      <w:proofErr w:type="spellEnd"/>
    </w:p>
    <w:p w:rsidR="00834060" w:rsidRPr="0029580C" w:rsidRDefault="00834060" w:rsidP="00834060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Второй лот: ВЛИ-0,4 </w:t>
      </w:r>
      <w:proofErr w:type="spellStart"/>
      <w:r w:rsidRPr="0029580C">
        <w:rPr>
          <w:rFonts w:ascii="Times New Roman" w:eastAsia="Times New Roman" w:hAnsi="Times New Roman" w:cs="Times New Roman"/>
        </w:rPr>
        <w:t>кВ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29580C">
        <w:rPr>
          <w:rFonts w:ascii="Times New Roman" w:eastAsia="Times New Roman" w:hAnsi="Times New Roman" w:cs="Times New Roman"/>
        </w:rPr>
        <w:t>мкр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29580C">
        <w:rPr>
          <w:rFonts w:ascii="Times New Roman" w:eastAsia="Times New Roman" w:hAnsi="Times New Roman" w:cs="Times New Roman"/>
        </w:rPr>
        <w:t>Болшево</w:t>
      </w:r>
      <w:proofErr w:type="spellEnd"/>
      <w:r w:rsidRPr="0029580C">
        <w:rPr>
          <w:rFonts w:ascii="Times New Roman" w:eastAsia="Times New Roman" w:hAnsi="Times New Roman" w:cs="Times New Roman"/>
        </w:rPr>
        <w:t>, ул. Маяковского, д.35Б.</w:t>
      </w:r>
    </w:p>
    <w:p w:rsidR="00834060" w:rsidRPr="0029580C" w:rsidRDefault="00834060" w:rsidP="00834060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</w:rPr>
      </w:pPr>
      <w:proofErr w:type="gramStart"/>
      <w:r w:rsidRPr="0029580C">
        <w:rPr>
          <w:rFonts w:ascii="Times New Roman" w:eastAsia="Times New Roman" w:hAnsi="Times New Roman" w:cs="Times New Roman"/>
        </w:rPr>
        <w:t>ОК</w:t>
      </w:r>
      <w:proofErr w:type="gramEnd"/>
      <w:r w:rsidRPr="0029580C">
        <w:rPr>
          <w:rFonts w:ascii="Times New Roman" w:eastAsia="Times New Roman" w:hAnsi="Times New Roman" w:cs="Times New Roman"/>
        </w:rPr>
        <w:t xml:space="preserve"> №023/2013/ТП</w:t>
      </w:r>
    </w:p>
    <w:p w:rsidR="00834060" w:rsidRPr="0029580C" w:rsidRDefault="00834060" w:rsidP="00834060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u w:val="single"/>
        </w:rPr>
      </w:pPr>
    </w:p>
    <w:p w:rsidR="00834060" w:rsidRPr="0029580C" w:rsidRDefault="00834060" w:rsidP="00834060">
      <w:pPr>
        <w:rPr>
          <w:rFonts w:ascii="Times New Roman" w:hAnsi="Times New Roman" w:cs="Times New Roman"/>
          <w:u w:val="single"/>
        </w:rPr>
      </w:pPr>
      <w:proofErr w:type="spellStart"/>
      <w:r w:rsidRPr="0029580C">
        <w:rPr>
          <w:rFonts w:ascii="Times New Roman" w:hAnsi="Times New Roman" w:cs="Times New Roman"/>
          <w:u w:val="single"/>
        </w:rPr>
        <w:t>г</w:t>
      </w:r>
      <w:proofErr w:type="gramStart"/>
      <w:r w:rsidRPr="0029580C">
        <w:rPr>
          <w:rFonts w:ascii="Times New Roman" w:hAnsi="Times New Roman" w:cs="Times New Roman"/>
          <w:u w:val="single"/>
        </w:rPr>
        <w:t>.К</w:t>
      </w:r>
      <w:proofErr w:type="gramEnd"/>
      <w:r w:rsidRPr="0029580C">
        <w:rPr>
          <w:rFonts w:ascii="Times New Roman" w:hAnsi="Times New Roman" w:cs="Times New Roman"/>
          <w:u w:val="single"/>
        </w:rPr>
        <w:t>оролев</w:t>
      </w:r>
      <w:proofErr w:type="spellEnd"/>
      <w:r w:rsidRPr="0029580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29580C">
        <w:rPr>
          <w:rFonts w:ascii="Times New Roman" w:hAnsi="Times New Roman" w:cs="Times New Roman"/>
          <w:u w:val="single"/>
        </w:rPr>
        <w:t>«2</w:t>
      </w:r>
      <w:r w:rsidR="00A86BAA">
        <w:rPr>
          <w:rFonts w:ascii="Times New Roman" w:hAnsi="Times New Roman" w:cs="Times New Roman"/>
          <w:u w:val="single"/>
        </w:rPr>
        <w:t>4</w:t>
      </w:r>
      <w:r w:rsidRPr="0029580C">
        <w:rPr>
          <w:rFonts w:ascii="Times New Roman" w:hAnsi="Times New Roman" w:cs="Times New Roman"/>
          <w:u w:val="single"/>
        </w:rPr>
        <w:t>» сентября 2013 г.</w:t>
      </w:r>
    </w:p>
    <w:p w:rsidR="00834060" w:rsidRPr="0029580C" w:rsidRDefault="00834060" w:rsidP="00834060">
      <w:pPr>
        <w:spacing w:line="240" w:lineRule="auto"/>
        <w:rPr>
          <w:rFonts w:ascii="Times New Roman" w:hAnsi="Times New Roman" w:cs="Times New Roman"/>
          <w:b/>
        </w:rPr>
      </w:pPr>
      <w:r w:rsidRPr="0029580C">
        <w:rPr>
          <w:rFonts w:ascii="Times New Roman" w:hAnsi="Times New Roman" w:cs="Times New Roman"/>
          <w:b/>
        </w:rPr>
        <w:t xml:space="preserve"> </w:t>
      </w:r>
    </w:p>
    <w:p w:rsidR="00834060" w:rsidRPr="0029580C" w:rsidRDefault="00834060" w:rsidP="008340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29580C">
        <w:rPr>
          <w:rFonts w:ascii="Times New Roman" w:eastAsia="Times New Roman" w:hAnsi="Times New Roman" w:cs="Times New Roman"/>
          <w:b/>
          <w:bCs/>
          <w:snapToGrid w:val="0"/>
        </w:rPr>
        <w:t xml:space="preserve">1. Заказчик: </w:t>
      </w:r>
      <w:r w:rsidRPr="0029580C">
        <w:rPr>
          <w:rFonts w:ascii="Times New Roman" w:eastAsia="Times New Roman" w:hAnsi="Times New Roman" w:cs="Times New Roman"/>
          <w:bCs/>
          <w:snapToGrid w:val="0"/>
        </w:rPr>
        <w:t>Закрытое акционерное общество «Королевская электросеть» (ЗАО «Королевская электросеть»);</w:t>
      </w:r>
    </w:p>
    <w:p w:rsidR="00834060" w:rsidRPr="0029580C" w:rsidRDefault="00834060" w:rsidP="008340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29580C">
        <w:rPr>
          <w:rFonts w:ascii="Times New Roman" w:eastAsia="Times New Roman" w:hAnsi="Times New Roman" w:cs="Times New Roman"/>
          <w:b/>
          <w:snapToGrid w:val="0"/>
        </w:rPr>
        <w:t>Место нахождения:</w:t>
      </w:r>
      <w:r w:rsidRPr="0029580C">
        <w:rPr>
          <w:rFonts w:ascii="Times New Roman" w:eastAsia="Times New Roman" w:hAnsi="Times New Roman" w:cs="Times New Roman"/>
          <w:snapToGrid w:val="0"/>
        </w:rPr>
        <w:t xml:space="preserve"> </w:t>
      </w:r>
      <w:proofErr w:type="gramStart"/>
      <w:r w:rsidRPr="0029580C">
        <w:rPr>
          <w:rFonts w:ascii="Times New Roman" w:eastAsia="Times New Roman" w:hAnsi="Times New Roman" w:cs="Times New Roman"/>
          <w:snapToGrid w:val="0"/>
        </w:rPr>
        <w:t>Российская Федерация, 141079, Московская область, г. Королев, ул. Гагарина, д.4а</w:t>
      </w:r>
      <w:r w:rsidRPr="0029580C">
        <w:rPr>
          <w:rFonts w:ascii="Times New Roman" w:eastAsia="Times New Roman" w:hAnsi="Times New Roman" w:cs="Times New Roman"/>
          <w:bCs/>
          <w:snapToGrid w:val="0"/>
        </w:rPr>
        <w:t>;</w:t>
      </w:r>
      <w:proofErr w:type="gramEnd"/>
    </w:p>
    <w:p w:rsidR="00834060" w:rsidRPr="0029580C" w:rsidRDefault="00834060" w:rsidP="008340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29580C">
        <w:rPr>
          <w:rFonts w:ascii="Times New Roman" w:eastAsia="Times New Roman" w:hAnsi="Times New Roman" w:cs="Times New Roman"/>
          <w:b/>
          <w:bCs/>
          <w:snapToGrid w:val="0"/>
        </w:rPr>
        <w:t>Почтовый адрес:</w:t>
      </w:r>
      <w:r w:rsidRPr="0029580C">
        <w:rPr>
          <w:rFonts w:ascii="Times New Roman" w:eastAsia="Times New Roman" w:hAnsi="Times New Roman" w:cs="Times New Roman"/>
          <w:bCs/>
          <w:snapToGrid w:val="0"/>
        </w:rPr>
        <w:t xml:space="preserve"> </w:t>
      </w:r>
      <w:proofErr w:type="gramStart"/>
      <w:r w:rsidRPr="0029580C">
        <w:rPr>
          <w:rFonts w:ascii="Times New Roman" w:eastAsia="Times New Roman" w:hAnsi="Times New Roman" w:cs="Times New Roman"/>
          <w:bCs/>
          <w:snapToGrid w:val="0"/>
        </w:rPr>
        <w:t xml:space="preserve">Российская Федерация, </w:t>
      </w:r>
      <w:r w:rsidRPr="0029580C">
        <w:rPr>
          <w:rFonts w:ascii="Times New Roman" w:eastAsia="Times New Roman" w:hAnsi="Times New Roman" w:cs="Times New Roman"/>
          <w:snapToGrid w:val="0"/>
        </w:rPr>
        <w:t>141079, Московская область, г. Королев, ул. Гагарина, д.4а</w:t>
      </w:r>
      <w:r w:rsidRPr="0029580C">
        <w:rPr>
          <w:rFonts w:ascii="Times New Roman" w:eastAsia="Times New Roman" w:hAnsi="Times New Roman" w:cs="Times New Roman"/>
          <w:bCs/>
          <w:snapToGrid w:val="0"/>
        </w:rPr>
        <w:t>;</w:t>
      </w:r>
      <w:proofErr w:type="gramEnd"/>
    </w:p>
    <w:p w:rsidR="00834060" w:rsidRPr="0029580C" w:rsidRDefault="00834060" w:rsidP="008340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</w:rPr>
      </w:pPr>
    </w:p>
    <w:p w:rsidR="00834060" w:rsidRPr="0029580C" w:rsidRDefault="00834060" w:rsidP="00834060">
      <w:pPr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Theme="minorHAnsi" w:hAnsi="Times New Roman" w:cs="Times New Roman"/>
          <w:b/>
          <w:lang w:eastAsia="en-US"/>
        </w:rPr>
        <w:t xml:space="preserve">2. </w:t>
      </w:r>
      <w:r w:rsidRPr="0029580C">
        <w:rPr>
          <w:rFonts w:ascii="Times New Roman" w:eastAsiaTheme="minorHAnsi" w:hAnsi="Times New Roman" w:cs="Times New Roman"/>
          <w:lang w:eastAsia="en-US"/>
        </w:rPr>
        <w:t xml:space="preserve">В соответствии с приказами директора ЗАО «Королевская электросеть» от 15.08.2013 г. № 63а и </w:t>
      </w:r>
      <w:r w:rsidRPr="0029580C">
        <w:rPr>
          <w:rFonts w:ascii="Times New Roman" w:eastAsiaTheme="minorHAnsi" w:hAnsi="Times New Roman" w:cs="Times New Roman"/>
          <w:highlight w:val="yellow"/>
          <w:lang w:eastAsia="en-US"/>
        </w:rPr>
        <w:t>от 28.08.2013 г. № 66а</w:t>
      </w:r>
      <w:r w:rsidRPr="0029580C">
        <w:rPr>
          <w:rFonts w:ascii="Times New Roman" w:eastAsiaTheme="minorHAnsi" w:hAnsi="Times New Roman" w:cs="Times New Roman"/>
          <w:lang w:eastAsia="en-US"/>
        </w:rPr>
        <w:t xml:space="preserve"> (Внесение изменений в комиссию) образована Закупочная комиссия (далее – комиссия) открытого конкурса на право заключения договоров </w:t>
      </w:r>
      <w:r w:rsidRPr="0029580C">
        <w:rPr>
          <w:rFonts w:ascii="Times New Roman" w:eastAsia="Times New Roman" w:hAnsi="Times New Roman" w:cs="Times New Roman"/>
        </w:rPr>
        <w:t>на выполнение электромонтажных работ по строительству:</w:t>
      </w:r>
    </w:p>
    <w:p w:rsidR="00834060" w:rsidRPr="0029580C" w:rsidRDefault="00834060" w:rsidP="00834060">
      <w:pPr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- СТП, отпайка ВЛ-10 </w:t>
      </w:r>
      <w:proofErr w:type="spellStart"/>
      <w:r w:rsidRPr="0029580C">
        <w:rPr>
          <w:rFonts w:ascii="Times New Roman" w:eastAsia="Times New Roman" w:hAnsi="Times New Roman" w:cs="Times New Roman"/>
        </w:rPr>
        <w:t>кВ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 от л.163, ВЛИ-0,4 </w:t>
      </w:r>
      <w:proofErr w:type="spellStart"/>
      <w:r w:rsidRPr="0029580C">
        <w:rPr>
          <w:rFonts w:ascii="Times New Roman" w:eastAsia="Times New Roman" w:hAnsi="Times New Roman" w:cs="Times New Roman"/>
        </w:rPr>
        <w:t>кВ.</w:t>
      </w:r>
      <w:proofErr w:type="spellEnd"/>
    </w:p>
    <w:p w:rsidR="00834060" w:rsidRPr="0029580C" w:rsidRDefault="00834060" w:rsidP="00834060">
      <w:pPr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-ВЛИ-0,4 </w:t>
      </w:r>
      <w:proofErr w:type="spellStart"/>
      <w:r w:rsidRPr="0029580C">
        <w:rPr>
          <w:rFonts w:ascii="Times New Roman" w:eastAsia="Times New Roman" w:hAnsi="Times New Roman" w:cs="Times New Roman"/>
        </w:rPr>
        <w:t>кВ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29580C">
        <w:rPr>
          <w:rFonts w:ascii="Times New Roman" w:eastAsia="Times New Roman" w:hAnsi="Times New Roman" w:cs="Times New Roman"/>
        </w:rPr>
        <w:t>мкр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29580C">
        <w:rPr>
          <w:rFonts w:ascii="Times New Roman" w:eastAsia="Times New Roman" w:hAnsi="Times New Roman" w:cs="Times New Roman"/>
        </w:rPr>
        <w:t>Болшево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, ул. Маяковского, д.35Б. </w:t>
      </w:r>
    </w:p>
    <w:p w:rsidR="00834060" w:rsidRPr="0029580C" w:rsidRDefault="00834060" w:rsidP="00834060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29580C">
        <w:rPr>
          <w:rFonts w:ascii="Times New Roman" w:eastAsia="Times New Roman" w:hAnsi="Times New Roman" w:cs="Times New Roman"/>
        </w:rPr>
        <w:t xml:space="preserve"> </w:t>
      </w:r>
      <w:r w:rsidRPr="0029580C">
        <w:rPr>
          <w:rFonts w:ascii="Times New Roman" w:eastAsiaTheme="minorHAnsi" w:hAnsi="Times New Roman" w:cs="Times New Roman"/>
          <w:lang w:eastAsia="en-US"/>
        </w:rPr>
        <w:t xml:space="preserve"> (далее – конкурс)  в следующем составе: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29580C">
        <w:rPr>
          <w:rFonts w:ascii="Times New Roman" w:eastAsia="Times New Roman" w:hAnsi="Times New Roman" w:cs="Times New Roman"/>
        </w:rPr>
        <w:t>Хаханов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 Н.А.;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>Члены комиссии: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29580C">
        <w:rPr>
          <w:rFonts w:ascii="Times New Roman" w:eastAsia="Times New Roman" w:hAnsi="Times New Roman" w:cs="Times New Roman"/>
        </w:rPr>
        <w:t>Байбакова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 Н.А.;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>Семиков В.А.;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>Давыдов С.А.;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29580C">
        <w:rPr>
          <w:rFonts w:ascii="Times New Roman" w:eastAsia="Times New Roman" w:hAnsi="Times New Roman" w:cs="Times New Roman"/>
        </w:rPr>
        <w:t>Сводин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 В.А.;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>Марьина И.В.;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29580C">
        <w:rPr>
          <w:rFonts w:ascii="Times New Roman" w:eastAsia="Times New Roman" w:hAnsi="Times New Roman" w:cs="Times New Roman"/>
        </w:rPr>
        <w:t>Секретарь комиссии  – Чурилова Н.А.</w:t>
      </w:r>
    </w:p>
    <w:p w:rsidR="00834060" w:rsidRPr="0029580C" w:rsidRDefault="00834060" w:rsidP="00834060">
      <w:pPr>
        <w:jc w:val="both"/>
        <w:rPr>
          <w:rFonts w:ascii="Times New Roman" w:eastAsiaTheme="minorHAnsi" w:hAnsi="Times New Roman" w:cs="Times New Roman"/>
          <w:lang w:eastAsia="en-US"/>
        </w:rPr>
      </w:pPr>
    </w:p>
    <w:p w:rsidR="00834060" w:rsidRPr="0029580C" w:rsidRDefault="00834060" w:rsidP="00834060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>На заседании присутствовали:</w:t>
      </w:r>
    </w:p>
    <w:p w:rsidR="00834060" w:rsidRPr="0029580C" w:rsidRDefault="00834060" w:rsidP="00834060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29580C">
        <w:rPr>
          <w:rFonts w:ascii="Times New Roman" w:eastAsia="Times New Roman" w:hAnsi="Times New Roman" w:cs="Times New Roman"/>
        </w:rPr>
        <w:t>Хаханов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 Н.А.;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>Члены комиссии: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>Семиков В.А.;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>Давыдов С.А.;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lastRenderedPageBreak/>
        <w:t>Марьина И.В.;</w:t>
      </w:r>
    </w:p>
    <w:p w:rsidR="00834060" w:rsidRPr="0029580C" w:rsidRDefault="00834060" w:rsidP="008340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>Секретарь комиссии  – Чурилова Н.А.</w:t>
      </w:r>
    </w:p>
    <w:p w:rsidR="00834060" w:rsidRPr="0029580C" w:rsidRDefault="00834060" w:rsidP="00834060">
      <w:pPr>
        <w:rPr>
          <w:rFonts w:ascii="Times New Roman" w:eastAsiaTheme="minorHAnsi" w:hAnsi="Times New Roman" w:cs="Times New Roman"/>
          <w:lang w:eastAsia="en-US"/>
        </w:rPr>
      </w:pPr>
    </w:p>
    <w:p w:rsidR="00002354" w:rsidRPr="0029580C" w:rsidRDefault="00834060" w:rsidP="00834060">
      <w:pPr>
        <w:rPr>
          <w:rFonts w:ascii="Times New Roman" w:hAnsi="Times New Roman" w:cs="Times New Roman"/>
          <w:b/>
        </w:rPr>
      </w:pPr>
      <w:r w:rsidRPr="0029580C">
        <w:rPr>
          <w:rFonts w:ascii="Times New Roman" w:eastAsiaTheme="minorHAnsi" w:hAnsi="Times New Roman" w:cs="Times New Roman"/>
          <w:b/>
          <w:lang w:eastAsia="en-US"/>
        </w:rPr>
        <w:t>Кворум для заседания комиссии имеется.</w:t>
      </w:r>
    </w:p>
    <w:p w:rsidR="00002354" w:rsidRPr="0029580C" w:rsidRDefault="00002354" w:rsidP="00002354">
      <w:pPr>
        <w:jc w:val="both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  <w:b/>
        </w:rPr>
        <w:t>3.</w:t>
      </w:r>
      <w:r w:rsidRPr="0029580C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</w:t>
      </w:r>
      <w:r w:rsidR="00834060" w:rsidRPr="0029580C">
        <w:rPr>
          <w:rFonts w:ascii="Times New Roman" w:hAnsi="Times New Roman" w:cs="Times New Roman"/>
        </w:rPr>
        <w:t>З</w:t>
      </w:r>
      <w:r w:rsidRPr="0029580C">
        <w:rPr>
          <w:rFonts w:ascii="Times New Roman" w:hAnsi="Times New Roman" w:cs="Times New Roman"/>
        </w:rPr>
        <w:t>АО «Королевская электросеть» и конкурсной документацией функции.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  <w:b/>
        </w:rPr>
        <w:t>4.</w:t>
      </w:r>
      <w:r w:rsidRPr="0029580C">
        <w:rPr>
          <w:rFonts w:ascii="Times New Roman" w:hAnsi="Times New Roman" w:cs="Times New Roman"/>
        </w:rPr>
        <w:t xml:space="preserve">  </w:t>
      </w:r>
      <w:r w:rsidRPr="0029580C">
        <w:rPr>
          <w:rFonts w:ascii="Times New Roman" w:hAnsi="Times New Roman" w:cs="Times New Roman"/>
          <w:u w:val="single"/>
        </w:rPr>
        <w:t>15.08.2013 г.</w:t>
      </w:r>
      <w:r w:rsidRPr="0029580C">
        <w:rPr>
          <w:rFonts w:ascii="Times New Roman" w:hAnsi="Times New Roman" w:cs="Times New Roman"/>
        </w:rPr>
        <w:t xml:space="preserve"> ЗАО «Королевская электросеть» было размещено Извещение о проведении открытого конкурса на право заключения договора выполнение электромонтажных работ по строительству: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Первый лот: СТП, отпайка ВЛ-10 </w:t>
      </w:r>
      <w:proofErr w:type="spellStart"/>
      <w:r w:rsidRPr="0029580C">
        <w:rPr>
          <w:rFonts w:ascii="Times New Roman" w:hAnsi="Times New Roman" w:cs="Times New Roman"/>
        </w:rPr>
        <w:t>кВ</w:t>
      </w:r>
      <w:proofErr w:type="spellEnd"/>
      <w:r w:rsidRPr="0029580C">
        <w:rPr>
          <w:rFonts w:ascii="Times New Roman" w:hAnsi="Times New Roman" w:cs="Times New Roman"/>
        </w:rPr>
        <w:t xml:space="preserve"> от л.163, ВЛИ-0,4 </w:t>
      </w:r>
      <w:proofErr w:type="spellStart"/>
      <w:r w:rsidRPr="0029580C">
        <w:rPr>
          <w:rFonts w:ascii="Times New Roman" w:hAnsi="Times New Roman" w:cs="Times New Roman"/>
        </w:rPr>
        <w:t>кВ.</w:t>
      </w:r>
      <w:proofErr w:type="spellEnd"/>
    </w:p>
    <w:p w:rsidR="00834060" w:rsidRPr="0029580C" w:rsidRDefault="00834060" w:rsidP="00834060">
      <w:pPr>
        <w:jc w:val="both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Второй лот: ВЛИ-0,4 </w:t>
      </w:r>
      <w:proofErr w:type="spellStart"/>
      <w:r w:rsidRPr="0029580C">
        <w:rPr>
          <w:rFonts w:ascii="Times New Roman" w:hAnsi="Times New Roman" w:cs="Times New Roman"/>
        </w:rPr>
        <w:t>кВ</w:t>
      </w:r>
      <w:proofErr w:type="spellEnd"/>
      <w:r w:rsidRPr="0029580C">
        <w:rPr>
          <w:rFonts w:ascii="Times New Roman" w:hAnsi="Times New Roman" w:cs="Times New Roman"/>
        </w:rPr>
        <w:t xml:space="preserve"> от РУ-0,4кВ ТП-192 по адресу: Королев, </w:t>
      </w:r>
      <w:proofErr w:type="spellStart"/>
      <w:r w:rsidRPr="0029580C">
        <w:rPr>
          <w:rFonts w:ascii="Times New Roman" w:hAnsi="Times New Roman" w:cs="Times New Roman"/>
        </w:rPr>
        <w:t>мкр</w:t>
      </w:r>
      <w:proofErr w:type="spellEnd"/>
      <w:r w:rsidRPr="0029580C">
        <w:rPr>
          <w:rFonts w:ascii="Times New Roman" w:hAnsi="Times New Roman" w:cs="Times New Roman"/>
        </w:rPr>
        <w:t xml:space="preserve">. </w:t>
      </w:r>
      <w:proofErr w:type="spellStart"/>
      <w:r w:rsidRPr="0029580C">
        <w:rPr>
          <w:rFonts w:ascii="Times New Roman" w:hAnsi="Times New Roman" w:cs="Times New Roman"/>
        </w:rPr>
        <w:t>Болшево</w:t>
      </w:r>
      <w:proofErr w:type="spellEnd"/>
      <w:r w:rsidRPr="0029580C">
        <w:rPr>
          <w:rFonts w:ascii="Times New Roman" w:hAnsi="Times New Roman" w:cs="Times New Roman"/>
        </w:rPr>
        <w:t xml:space="preserve">, ул. Маяковского, д.35Б. на официальном сайте в интернете </w:t>
      </w:r>
      <w:hyperlink r:id="rId10" w:history="1">
        <w:r w:rsidRPr="0029580C">
          <w:rPr>
            <w:rStyle w:val="a5"/>
            <w:rFonts w:ascii="Times New Roman" w:hAnsi="Times New Roman" w:cs="Times New Roman"/>
          </w:rPr>
          <w:t>www.zakupki.gov.ru</w:t>
        </w:r>
      </w:hyperlink>
      <w:r w:rsidRPr="0029580C">
        <w:rPr>
          <w:rFonts w:ascii="Times New Roman" w:hAnsi="Times New Roman" w:cs="Times New Roman"/>
        </w:rPr>
        <w:t>.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  <w:b/>
        </w:rPr>
      </w:pPr>
      <w:r w:rsidRPr="0029580C">
        <w:rPr>
          <w:rFonts w:ascii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834060" w:rsidRPr="0029580C" w:rsidRDefault="00834060" w:rsidP="00834060">
      <w:pPr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hAnsi="Times New Roman" w:cs="Times New Roman"/>
          <w:b/>
          <w:i/>
        </w:rPr>
        <w:t>Предмет договора:</w:t>
      </w:r>
      <w:r w:rsidRPr="0029580C">
        <w:rPr>
          <w:rFonts w:ascii="Times New Roman" w:hAnsi="Times New Roman" w:cs="Times New Roman"/>
        </w:rPr>
        <w:t xml:space="preserve"> </w:t>
      </w:r>
      <w:r w:rsidRPr="0029580C">
        <w:rPr>
          <w:rFonts w:ascii="Times New Roman" w:eastAsia="Times New Roman" w:hAnsi="Times New Roman" w:cs="Times New Roman"/>
        </w:rPr>
        <w:t>выполнение электромонтажных работ по строительству:</w:t>
      </w:r>
    </w:p>
    <w:p w:rsidR="00834060" w:rsidRPr="0029580C" w:rsidRDefault="00834060" w:rsidP="00834060">
      <w:pPr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Первый лот: СТП, отпайка ВЛ-10 </w:t>
      </w:r>
      <w:proofErr w:type="spellStart"/>
      <w:r w:rsidRPr="0029580C">
        <w:rPr>
          <w:rFonts w:ascii="Times New Roman" w:eastAsia="Times New Roman" w:hAnsi="Times New Roman" w:cs="Times New Roman"/>
        </w:rPr>
        <w:t>кВ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 от л.163, ВЛИ-0,4 </w:t>
      </w:r>
      <w:proofErr w:type="spellStart"/>
      <w:r w:rsidRPr="0029580C">
        <w:rPr>
          <w:rFonts w:ascii="Times New Roman" w:eastAsia="Times New Roman" w:hAnsi="Times New Roman" w:cs="Times New Roman"/>
        </w:rPr>
        <w:t>кВ.</w:t>
      </w:r>
      <w:proofErr w:type="spellEnd"/>
    </w:p>
    <w:p w:rsidR="00834060" w:rsidRPr="0029580C" w:rsidRDefault="00834060" w:rsidP="00834060">
      <w:pPr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Второй лот: ВЛИ-0,4 </w:t>
      </w:r>
      <w:proofErr w:type="spellStart"/>
      <w:r w:rsidRPr="0029580C">
        <w:rPr>
          <w:rFonts w:ascii="Times New Roman" w:eastAsia="Times New Roman" w:hAnsi="Times New Roman" w:cs="Times New Roman"/>
        </w:rPr>
        <w:t>кВ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29580C">
        <w:rPr>
          <w:rFonts w:ascii="Times New Roman" w:eastAsia="Times New Roman" w:hAnsi="Times New Roman" w:cs="Times New Roman"/>
        </w:rPr>
        <w:t>мкр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29580C">
        <w:rPr>
          <w:rFonts w:ascii="Times New Roman" w:eastAsia="Times New Roman" w:hAnsi="Times New Roman" w:cs="Times New Roman"/>
        </w:rPr>
        <w:t>Болшево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, ул. Маяковского, д.35Б. на официальном сайте в интернете </w:t>
      </w:r>
      <w:hyperlink r:id="rId11" w:history="1">
        <w:r w:rsidRPr="0029580C">
          <w:rPr>
            <w:rStyle w:val="a5"/>
            <w:rFonts w:ascii="Times New Roman" w:eastAsia="Times New Roman" w:hAnsi="Times New Roman" w:cs="Times New Roman"/>
          </w:rPr>
          <w:t>www.zakupki.gov.ru</w:t>
        </w:r>
      </w:hyperlink>
      <w:r w:rsidRPr="0029580C">
        <w:rPr>
          <w:rFonts w:ascii="Times New Roman" w:eastAsia="Times New Roman" w:hAnsi="Times New Roman" w:cs="Times New Roman"/>
        </w:rPr>
        <w:t>.</w:t>
      </w:r>
    </w:p>
    <w:p w:rsidR="00834060" w:rsidRPr="0029580C" w:rsidRDefault="00834060" w:rsidP="00834060">
      <w:pPr>
        <w:jc w:val="both"/>
        <w:rPr>
          <w:rFonts w:ascii="Times New Roman" w:eastAsia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 в  соответствии с  техническим заданием.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  <w:b/>
          <w:i/>
        </w:rPr>
      </w:pPr>
      <w:r w:rsidRPr="0029580C">
        <w:rPr>
          <w:rFonts w:ascii="Times New Roman" w:hAnsi="Times New Roman" w:cs="Times New Roman"/>
          <w:b/>
          <w:i/>
        </w:rPr>
        <w:t>Начальная (максимальная) цена: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  <w:b/>
          <w:i/>
        </w:rPr>
      </w:pPr>
      <w:r w:rsidRPr="0029580C">
        <w:rPr>
          <w:rFonts w:ascii="Times New Roman" w:hAnsi="Times New Roman" w:cs="Times New Roman"/>
          <w:b/>
          <w:i/>
        </w:rPr>
        <w:t xml:space="preserve">- по первому лоту – </w:t>
      </w:r>
      <w:r w:rsidRPr="0029580C">
        <w:rPr>
          <w:rFonts w:ascii="Times New Roman" w:hAnsi="Times New Roman" w:cs="Times New Roman"/>
          <w:b/>
          <w:i/>
          <w:u w:val="single"/>
        </w:rPr>
        <w:t xml:space="preserve">1 070 764,77 (Один миллион семьдесят тысяч семьсот шестьдесят четыре) рубля 77 копеек </w:t>
      </w:r>
      <w:r w:rsidRPr="0029580C">
        <w:rPr>
          <w:rFonts w:ascii="Times New Roman" w:hAnsi="Times New Roman" w:cs="Times New Roman"/>
          <w:b/>
          <w:i/>
        </w:rPr>
        <w:t>(с учетом всех расходов, сборов, связанных с заключением и выполнением договора);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  <w:b/>
          <w:i/>
        </w:rPr>
      </w:pPr>
      <w:r w:rsidRPr="0029580C">
        <w:rPr>
          <w:rFonts w:ascii="Times New Roman" w:hAnsi="Times New Roman" w:cs="Times New Roman"/>
          <w:b/>
          <w:i/>
        </w:rPr>
        <w:t>- по второму лоту - 249 581,00 (Двести сорок девять тысяч пятьсот восемьдесят  один) рубль 00 копеек (с учетом всех расходов, сборов, связанных с заключением и выполнением договора);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  <w:b/>
          <w:i/>
        </w:rPr>
        <w:t>Срок договора:</w:t>
      </w:r>
      <w:r w:rsidRPr="0029580C">
        <w:rPr>
          <w:rFonts w:ascii="Times New Roman" w:hAnsi="Times New Roman" w:cs="Times New Roman"/>
        </w:rPr>
        <w:t xml:space="preserve"> до полного исполнения сторонами обязательств.</w:t>
      </w:r>
    </w:p>
    <w:p w:rsidR="00D7214F" w:rsidRPr="0029580C" w:rsidRDefault="00D7214F" w:rsidP="003B4383">
      <w:pPr>
        <w:jc w:val="both"/>
        <w:rPr>
          <w:rFonts w:ascii="Times New Roman" w:hAnsi="Times New Roman" w:cs="Times New Roman"/>
          <w:b/>
        </w:rPr>
      </w:pPr>
      <w:r w:rsidRPr="0029580C">
        <w:rPr>
          <w:rFonts w:ascii="Times New Roman" w:hAnsi="Times New Roman" w:cs="Times New Roman"/>
          <w:b/>
        </w:rPr>
        <w:t>6. Комиссией был</w:t>
      </w:r>
      <w:r w:rsidR="000F0804" w:rsidRPr="0029580C">
        <w:rPr>
          <w:rFonts w:ascii="Times New Roman" w:hAnsi="Times New Roman" w:cs="Times New Roman"/>
          <w:b/>
        </w:rPr>
        <w:t>а произведена оценка и сопоставление</w:t>
      </w:r>
      <w:r w:rsidRPr="0029580C">
        <w:rPr>
          <w:rFonts w:ascii="Times New Roman" w:hAnsi="Times New Roman" w:cs="Times New Roman"/>
          <w:b/>
        </w:rPr>
        <w:t xml:space="preserve"> </w:t>
      </w:r>
      <w:r w:rsidR="003B4383" w:rsidRPr="0029580C">
        <w:rPr>
          <w:rFonts w:ascii="Times New Roman" w:hAnsi="Times New Roman" w:cs="Times New Roman"/>
          <w:b/>
        </w:rPr>
        <w:t xml:space="preserve">следующих </w:t>
      </w:r>
      <w:r w:rsidRPr="0029580C">
        <w:rPr>
          <w:rFonts w:ascii="Times New Roman" w:hAnsi="Times New Roman" w:cs="Times New Roman"/>
          <w:b/>
        </w:rPr>
        <w:t>заяв</w:t>
      </w:r>
      <w:r w:rsidR="000F0804" w:rsidRPr="0029580C">
        <w:rPr>
          <w:rFonts w:ascii="Times New Roman" w:hAnsi="Times New Roman" w:cs="Times New Roman"/>
          <w:b/>
        </w:rPr>
        <w:t>ок, допущенных к участию</w:t>
      </w:r>
      <w:r w:rsidRPr="0029580C">
        <w:rPr>
          <w:rFonts w:ascii="Times New Roman" w:hAnsi="Times New Roman" w:cs="Times New Roman"/>
          <w:b/>
        </w:rPr>
        <w:t xml:space="preserve"> в конкурсе: </w:t>
      </w:r>
    </w:p>
    <w:p w:rsidR="00834060" w:rsidRPr="0029580C" w:rsidRDefault="00834060" w:rsidP="00834060">
      <w:pPr>
        <w:rPr>
          <w:rFonts w:ascii="Times New Roman" w:hAnsi="Times New Roman" w:cs="Times New Roman"/>
          <w:b/>
          <w:u w:val="single"/>
        </w:rPr>
      </w:pPr>
      <w:r w:rsidRPr="0029580C">
        <w:rPr>
          <w:rFonts w:ascii="Times New Roman" w:hAnsi="Times New Roman" w:cs="Times New Roman"/>
        </w:rPr>
        <w:t xml:space="preserve">1)  Наименование: </w:t>
      </w:r>
      <w:r w:rsidRPr="0029580C">
        <w:rPr>
          <w:rFonts w:ascii="Times New Roman" w:hAnsi="Times New Roman" w:cs="Times New Roman"/>
          <w:b/>
          <w:u w:val="single"/>
        </w:rPr>
        <w:t>Общество с ограниченной ответственностью «Проектная фирма «</w:t>
      </w:r>
      <w:proofErr w:type="spellStart"/>
      <w:r w:rsidRPr="0029580C">
        <w:rPr>
          <w:rFonts w:ascii="Times New Roman" w:hAnsi="Times New Roman" w:cs="Times New Roman"/>
          <w:b/>
          <w:u w:val="single"/>
        </w:rPr>
        <w:t>ЭнергоПроект</w:t>
      </w:r>
      <w:proofErr w:type="spellEnd"/>
      <w:r w:rsidRPr="0029580C">
        <w:rPr>
          <w:rFonts w:ascii="Times New Roman" w:hAnsi="Times New Roman" w:cs="Times New Roman"/>
          <w:b/>
          <w:u w:val="single"/>
        </w:rPr>
        <w:t>»:</w:t>
      </w:r>
    </w:p>
    <w:p w:rsidR="00834060" w:rsidRPr="0029580C" w:rsidRDefault="00834060" w:rsidP="00834060">
      <w:pPr>
        <w:rPr>
          <w:rFonts w:ascii="Times New Roman" w:hAnsi="Times New Roman" w:cs="Times New Roman"/>
          <w:u w:val="single"/>
        </w:rPr>
      </w:pPr>
      <w:r w:rsidRPr="0029580C">
        <w:rPr>
          <w:rFonts w:ascii="Times New Roman" w:hAnsi="Times New Roman" w:cs="Times New Roman"/>
        </w:rPr>
        <w:t xml:space="preserve">- Юридический адрес: 141060, Московская область, г. Королёв, </w:t>
      </w:r>
      <w:proofErr w:type="spellStart"/>
      <w:r w:rsidRPr="0029580C">
        <w:rPr>
          <w:rFonts w:ascii="Times New Roman" w:hAnsi="Times New Roman" w:cs="Times New Roman"/>
        </w:rPr>
        <w:t>мкр</w:t>
      </w:r>
      <w:proofErr w:type="spellEnd"/>
      <w:r w:rsidRPr="0029580C">
        <w:rPr>
          <w:rFonts w:ascii="Times New Roman" w:hAnsi="Times New Roman" w:cs="Times New Roman"/>
        </w:rPr>
        <w:t xml:space="preserve">. </w:t>
      </w:r>
      <w:proofErr w:type="spellStart"/>
      <w:r w:rsidRPr="0029580C">
        <w:rPr>
          <w:rFonts w:ascii="Times New Roman" w:hAnsi="Times New Roman" w:cs="Times New Roman"/>
        </w:rPr>
        <w:t>Болшево</w:t>
      </w:r>
      <w:proofErr w:type="spellEnd"/>
      <w:r w:rsidRPr="0029580C">
        <w:rPr>
          <w:rFonts w:ascii="Times New Roman" w:hAnsi="Times New Roman" w:cs="Times New Roman"/>
        </w:rPr>
        <w:t>, ул. Школьная, д.21б, пом. 1;</w:t>
      </w:r>
    </w:p>
    <w:p w:rsidR="00834060" w:rsidRPr="0029580C" w:rsidRDefault="00834060" w:rsidP="00834060">
      <w:pPr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- Предлагаемая цена договора  </w:t>
      </w:r>
    </w:p>
    <w:p w:rsidR="00834060" w:rsidRPr="0029580C" w:rsidRDefault="00834060" w:rsidP="00834060">
      <w:pPr>
        <w:rPr>
          <w:rFonts w:ascii="Times New Roman" w:hAnsi="Times New Roman" w:cs="Times New Roman"/>
          <w:u w:val="single"/>
        </w:rPr>
      </w:pPr>
      <w:r w:rsidRPr="0029580C">
        <w:rPr>
          <w:rFonts w:ascii="Times New Roman" w:hAnsi="Times New Roman" w:cs="Times New Roman"/>
        </w:rPr>
        <w:t xml:space="preserve">по первому лоту –  </w:t>
      </w:r>
      <w:r w:rsidRPr="0029580C">
        <w:rPr>
          <w:rFonts w:ascii="Times New Roman" w:hAnsi="Times New Roman" w:cs="Times New Roman"/>
          <w:u w:val="single"/>
        </w:rPr>
        <w:t>1 020 749,00 (Один миллион двадцать тысяч семьсот сорок девять рублей 00 копеек);</w:t>
      </w:r>
    </w:p>
    <w:p w:rsidR="00834060" w:rsidRPr="0029580C" w:rsidRDefault="00834060" w:rsidP="00834060">
      <w:pPr>
        <w:rPr>
          <w:rFonts w:ascii="Times New Roman" w:hAnsi="Times New Roman" w:cs="Times New Roman"/>
          <w:u w:val="single"/>
        </w:rPr>
      </w:pPr>
      <w:r w:rsidRPr="0029580C">
        <w:rPr>
          <w:rFonts w:ascii="Times New Roman" w:hAnsi="Times New Roman" w:cs="Times New Roman"/>
        </w:rPr>
        <w:lastRenderedPageBreak/>
        <w:t xml:space="preserve">по второму лоту –  </w:t>
      </w:r>
      <w:r w:rsidRPr="0029580C">
        <w:rPr>
          <w:rFonts w:ascii="Times New Roman" w:hAnsi="Times New Roman" w:cs="Times New Roman"/>
          <w:u w:val="single"/>
        </w:rPr>
        <w:t>217 765,94 (Двести семнадцать тысяч семьсот шестьдесят пять рублей 94 копейки);</w:t>
      </w:r>
    </w:p>
    <w:p w:rsidR="00834060" w:rsidRPr="0029580C" w:rsidRDefault="00834060" w:rsidP="00834060">
      <w:pPr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>- опыт работы – 5</w:t>
      </w:r>
      <w:r w:rsidRPr="0029580C">
        <w:rPr>
          <w:rFonts w:ascii="Times New Roman" w:hAnsi="Times New Roman" w:cs="Times New Roman"/>
          <w:u w:val="single"/>
        </w:rPr>
        <w:t xml:space="preserve"> (пять) лет</w:t>
      </w:r>
      <w:r w:rsidRPr="0029580C">
        <w:rPr>
          <w:rFonts w:ascii="Times New Roman" w:hAnsi="Times New Roman" w:cs="Times New Roman"/>
        </w:rPr>
        <w:t xml:space="preserve">; </w:t>
      </w:r>
      <w:bookmarkStart w:id="0" w:name="_GoBack"/>
      <w:bookmarkEnd w:id="0"/>
    </w:p>
    <w:p w:rsidR="00834060" w:rsidRPr="0029580C" w:rsidRDefault="00834060" w:rsidP="00834060">
      <w:pPr>
        <w:rPr>
          <w:rFonts w:ascii="Times New Roman" w:hAnsi="Times New Roman" w:cs="Times New Roman"/>
          <w:u w:val="single"/>
        </w:rPr>
      </w:pPr>
      <w:r w:rsidRPr="0029580C">
        <w:rPr>
          <w:rFonts w:ascii="Times New Roman" w:hAnsi="Times New Roman" w:cs="Times New Roman"/>
        </w:rPr>
        <w:t xml:space="preserve">- деловая репутация – </w:t>
      </w:r>
      <w:r w:rsidRPr="0029580C">
        <w:rPr>
          <w:rFonts w:ascii="Times New Roman" w:hAnsi="Times New Roman" w:cs="Times New Roman"/>
          <w:u w:val="single"/>
        </w:rPr>
        <w:t xml:space="preserve"> 54 (пятьдесят четыре) договора;</w:t>
      </w:r>
    </w:p>
    <w:p w:rsidR="00834060" w:rsidRPr="0029580C" w:rsidRDefault="00834060" w:rsidP="00834060">
      <w:pPr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>- Наличие материальной базы – склад для хранения материалов (договор аренды № 41/БЭ-12 от 06/04/2012 г.);</w:t>
      </w:r>
    </w:p>
    <w:p w:rsidR="00834060" w:rsidRPr="0029580C" w:rsidRDefault="00834060" w:rsidP="00834060">
      <w:pPr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>-наличие квалифицированного персонала – 19 человек (12 человек инженерно-технического персонала со средним стажем ЭМР 13 лет, 7 человек рабочий персонал со средним стажем ЭМР-18лет)</w:t>
      </w:r>
    </w:p>
    <w:p w:rsidR="00834060" w:rsidRPr="0029580C" w:rsidRDefault="00834060" w:rsidP="00834060">
      <w:pPr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Наличие у участника для выполнения предусмотренных договором работ техники и оборудования: Автомобиль ГАЗ-27527, АП-17А-04 автовышка, Прицеп, К-2 кабелеукладчик, Сварочный генератор Вепрь АСП Т180-5/230ВХ2008, Лебедка ручная РТС1000, </w:t>
      </w:r>
      <w:proofErr w:type="spellStart"/>
      <w:r w:rsidRPr="0029580C">
        <w:rPr>
          <w:rFonts w:ascii="Times New Roman" w:hAnsi="Times New Roman" w:cs="Times New Roman"/>
        </w:rPr>
        <w:t>Мотобур</w:t>
      </w:r>
      <w:proofErr w:type="spellEnd"/>
      <w:r w:rsidRPr="0029580C">
        <w:rPr>
          <w:rFonts w:ascii="Times New Roman" w:hAnsi="Times New Roman" w:cs="Times New Roman"/>
        </w:rPr>
        <w:t xml:space="preserve"> ВТ360, </w:t>
      </w:r>
      <w:r w:rsidRPr="0029580C">
        <w:rPr>
          <w:rFonts w:ascii="Times New Roman" w:hAnsi="Times New Roman" w:cs="Times New Roman"/>
          <w:lang w:val="en-US"/>
        </w:rPr>
        <w:t>SCT</w:t>
      </w:r>
      <w:r w:rsidRPr="0029580C">
        <w:rPr>
          <w:rFonts w:ascii="Times New Roman" w:hAnsi="Times New Roman" w:cs="Times New Roman"/>
        </w:rPr>
        <w:t xml:space="preserve"> 13 </w:t>
      </w:r>
      <w:proofErr w:type="spellStart"/>
      <w:r w:rsidRPr="0029580C">
        <w:rPr>
          <w:rFonts w:ascii="Times New Roman" w:hAnsi="Times New Roman" w:cs="Times New Roman"/>
        </w:rPr>
        <w:t>тандер</w:t>
      </w:r>
      <w:proofErr w:type="spellEnd"/>
      <w:r w:rsidRPr="0029580C">
        <w:rPr>
          <w:rFonts w:ascii="Times New Roman" w:hAnsi="Times New Roman" w:cs="Times New Roman"/>
        </w:rPr>
        <w:t xml:space="preserve">-лягушка для натяжения, </w:t>
      </w:r>
      <w:r w:rsidRPr="0029580C">
        <w:rPr>
          <w:rFonts w:ascii="Times New Roman" w:hAnsi="Times New Roman" w:cs="Times New Roman"/>
          <w:lang w:val="en-US"/>
        </w:rPr>
        <w:t>SCT</w:t>
      </w:r>
      <w:r w:rsidRPr="0029580C">
        <w:rPr>
          <w:rFonts w:ascii="Times New Roman" w:hAnsi="Times New Roman" w:cs="Times New Roman"/>
        </w:rPr>
        <w:t xml:space="preserve"> 20 </w:t>
      </w:r>
      <w:proofErr w:type="spellStart"/>
      <w:r w:rsidRPr="0029580C">
        <w:rPr>
          <w:rFonts w:ascii="Times New Roman" w:hAnsi="Times New Roman" w:cs="Times New Roman"/>
        </w:rPr>
        <w:t>тандер</w:t>
      </w:r>
      <w:proofErr w:type="spellEnd"/>
      <w:r w:rsidRPr="0029580C">
        <w:rPr>
          <w:rFonts w:ascii="Times New Roman" w:hAnsi="Times New Roman" w:cs="Times New Roman"/>
        </w:rPr>
        <w:t xml:space="preserve">-лягушка для натяжения, </w:t>
      </w:r>
      <w:proofErr w:type="spellStart"/>
      <w:r w:rsidRPr="0029580C">
        <w:rPr>
          <w:rFonts w:ascii="Times New Roman" w:hAnsi="Times New Roman" w:cs="Times New Roman"/>
        </w:rPr>
        <w:t>бетоносмеситель</w:t>
      </w:r>
      <w:proofErr w:type="spellEnd"/>
      <w:r w:rsidRPr="0029580C">
        <w:rPr>
          <w:rFonts w:ascii="Times New Roman" w:hAnsi="Times New Roman" w:cs="Times New Roman"/>
        </w:rPr>
        <w:t xml:space="preserve"> «Калибр БСЭ-46», Электромонтажный принтер </w:t>
      </w:r>
      <w:r w:rsidRPr="0029580C">
        <w:rPr>
          <w:rFonts w:ascii="Times New Roman" w:hAnsi="Times New Roman" w:cs="Times New Roman"/>
          <w:lang w:val="en-US"/>
        </w:rPr>
        <w:t>Canon</w:t>
      </w:r>
      <w:r w:rsidRPr="0029580C">
        <w:rPr>
          <w:rFonts w:ascii="Times New Roman" w:hAnsi="Times New Roman" w:cs="Times New Roman"/>
        </w:rPr>
        <w:t xml:space="preserve"> </w:t>
      </w:r>
      <w:r w:rsidRPr="0029580C">
        <w:rPr>
          <w:rFonts w:ascii="Times New Roman" w:hAnsi="Times New Roman" w:cs="Times New Roman"/>
          <w:lang w:val="en-US"/>
        </w:rPr>
        <w:t>M</w:t>
      </w:r>
      <w:r w:rsidRPr="0029580C">
        <w:rPr>
          <w:rFonts w:ascii="Times New Roman" w:hAnsi="Times New Roman" w:cs="Times New Roman"/>
        </w:rPr>
        <w:t xml:space="preserve">1 </w:t>
      </w:r>
      <w:proofErr w:type="spellStart"/>
      <w:r w:rsidRPr="0029580C">
        <w:rPr>
          <w:rFonts w:ascii="Times New Roman" w:hAnsi="Times New Roman" w:cs="Times New Roman"/>
          <w:lang w:val="en-US"/>
        </w:rPr>
        <w:t>Proll</w:t>
      </w:r>
      <w:proofErr w:type="spellEnd"/>
      <w:r w:rsidRPr="0029580C">
        <w:rPr>
          <w:rFonts w:ascii="Times New Roman" w:hAnsi="Times New Roman" w:cs="Times New Roman"/>
        </w:rPr>
        <w:t xml:space="preserve"> </w:t>
      </w:r>
      <w:r w:rsidRPr="0029580C">
        <w:rPr>
          <w:rFonts w:ascii="Times New Roman" w:hAnsi="Times New Roman" w:cs="Times New Roman"/>
          <w:lang w:val="en-US"/>
        </w:rPr>
        <w:t>Soft</w:t>
      </w:r>
      <w:r w:rsidRPr="0029580C">
        <w:rPr>
          <w:rFonts w:ascii="Times New Roman" w:hAnsi="Times New Roman" w:cs="Times New Roman"/>
        </w:rPr>
        <w:t>.</w:t>
      </w:r>
    </w:p>
    <w:p w:rsidR="00834060" w:rsidRPr="0029580C" w:rsidRDefault="00834060" w:rsidP="00834060">
      <w:pPr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29580C">
        <w:rPr>
          <w:rFonts w:ascii="Times New Roman" w:hAnsi="Times New Roman" w:cs="Times New Roman"/>
        </w:rPr>
        <w:t>объекте-измеритель</w:t>
      </w:r>
      <w:proofErr w:type="gramEnd"/>
      <w:r w:rsidRPr="0029580C">
        <w:rPr>
          <w:rFonts w:ascii="Times New Roman" w:hAnsi="Times New Roman" w:cs="Times New Roman"/>
        </w:rPr>
        <w:t xml:space="preserve"> параметров заземляющих устройств: </w:t>
      </w:r>
      <w:proofErr w:type="spellStart"/>
      <w:r w:rsidRPr="0029580C">
        <w:rPr>
          <w:rFonts w:ascii="Times New Roman" w:hAnsi="Times New Roman" w:cs="Times New Roman"/>
          <w:lang w:val="en-US"/>
        </w:rPr>
        <w:t>Sonel</w:t>
      </w:r>
      <w:proofErr w:type="spellEnd"/>
      <w:r w:rsidRPr="0029580C">
        <w:rPr>
          <w:rFonts w:ascii="Times New Roman" w:hAnsi="Times New Roman" w:cs="Times New Roman"/>
        </w:rPr>
        <w:t xml:space="preserve"> </w:t>
      </w:r>
      <w:r w:rsidRPr="0029580C">
        <w:rPr>
          <w:rFonts w:ascii="Times New Roman" w:hAnsi="Times New Roman" w:cs="Times New Roman"/>
          <w:lang w:val="en-US"/>
        </w:rPr>
        <w:t>MRU</w:t>
      </w:r>
      <w:r w:rsidRPr="0029580C">
        <w:rPr>
          <w:rFonts w:ascii="Times New Roman" w:hAnsi="Times New Roman" w:cs="Times New Roman"/>
        </w:rPr>
        <w:t xml:space="preserve">-105, </w:t>
      </w:r>
      <w:proofErr w:type="spellStart"/>
      <w:r w:rsidRPr="0029580C">
        <w:rPr>
          <w:rFonts w:ascii="Times New Roman" w:hAnsi="Times New Roman" w:cs="Times New Roman"/>
        </w:rPr>
        <w:t>мегаомметр</w:t>
      </w:r>
      <w:proofErr w:type="spellEnd"/>
      <w:r w:rsidRPr="0029580C">
        <w:rPr>
          <w:rFonts w:ascii="Times New Roman" w:hAnsi="Times New Roman" w:cs="Times New Roman"/>
        </w:rPr>
        <w:t xml:space="preserve"> ЭС0202/2г,мост переменного тока Р333, клещи токоизмерительные М266</w:t>
      </w:r>
      <w:r w:rsidRPr="0029580C">
        <w:rPr>
          <w:rFonts w:ascii="Times New Roman" w:hAnsi="Times New Roman" w:cs="Times New Roman"/>
          <w:lang w:val="en-US"/>
        </w:rPr>
        <w:t>F</w:t>
      </w:r>
      <w:r w:rsidRPr="0029580C">
        <w:rPr>
          <w:rFonts w:ascii="Times New Roman" w:hAnsi="Times New Roman" w:cs="Times New Roman"/>
        </w:rPr>
        <w:t xml:space="preserve">, ПЗО-500, прибор «Вектор», прибор «Вымпел», прибор «Сатурн-М», люксметр «ТКА-ЛЮКС», амперметр Э-514, прибор УТТ-5М 1. </w:t>
      </w:r>
    </w:p>
    <w:p w:rsidR="00834060" w:rsidRPr="0029580C" w:rsidRDefault="00834060" w:rsidP="00834060">
      <w:pPr>
        <w:tabs>
          <w:tab w:val="left" w:pos="993"/>
        </w:tabs>
        <w:jc w:val="both"/>
        <w:rPr>
          <w:rStyle w:val="FontStyle60"/>
          <w:b/>
          <w:u w:val="single"/>
        </w:rPr>
      </w:pPr>
      <w:r w:rsidRPr="0029580C">
        <w:rPr>
          <w:rFonts w:ascii="Times New Roman" w:hAnsi="Times New Roman" w:cs="Times New Roman"/>
        </w:rPr>
        <w:t xml:space="preserve">2)  Наименование: </w:t>
      </w:r>
      <w:r w:rsidRPr="0029580C">
        <w:rPr>
          <w:rStyle w:val="FontStyle60"/>
          <w:b/>
          <w:u w:val="single"/>
        </w:rPr>
        <w:t>Общество с ограниченной ответственностью «</w:t>
      </w:r>
      <w:proofErr w:type="spellStart"/>
      <w:r w:rsidRPr="0029580C">
        <w:rPr>
          <w:rStyle w:val="FontStyle60"/>
          <w:b/>
          <w:u w:val="single"/>
        </w:rPr>
        <w:t>ВодаГазТеплоСвет</w:t>
      </w:r>
      <w:proofErr w:type="spellEnd"/>
      <w:r w:rsidRPr="0029580C">
        <w:rPr>
          <w:rStyle w:val="FontStyle60"/>
          <w:b/>
          <w:u w:val="single"/>
        </w:rPr>
        <w:t>»:</w:t>
      </w:r>
    </w:p>
    <w:p w:rsidR="00834060" w:rsidRPr="0029580C" w:rsidRDefault="00834060" w:rsidP="00834060">
      <w:pPr>
        <w:rPr>
          <w:rFonts w:ascii="Times New Roman" w:hAnsi="Times New Roman" w:cs="Times New Roman"/>
          <w:u w:val="single"/>
        </w:rPr>
      </w:pPr>
      <w:r w:rsidRPr="0029580C">
        <w:rPr>
          <w:rFonts w:ascii="Times New Roman" w:hAnsi="Times New Roman" w:cs="Times New Roman"/>
        </w:rPr>
        <w:t>- Юридический адрес: 141</w:t>
      </w:r>
      <w:r w:rsidRPr="0029580C">
        <w:rPr>
          <w:rFonts w:ascii="Times New Roman" w:hAnsi="Times New Roman" w:cs="Times New Roman"/>
          <w:u w:val="single"/>
        </w:rPr>
        <w:t>070, Московская область, г. Королёв, ул. Калининградская, д.12, пом.1;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- Предлагаемая цена договора  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  <w:u w:val="single"/>
        </w:rPr>
      </w:pPr>
      <w:r w:rsidRPr="0029580C">
        <w:rPr>
          <w:rFonts w:ascii="Times New Roman" w:hAnsi="Times New Roman" w:cs="Times New Roman"/>
        </w:rPr>
        <w:t xml:space="preserve">по первому лоту –  </w:t>
      </w:r>
      <w:r w:rsidRPr="0029580C">
        <w:rPr>
          <w:rFonts w:ascii="Times New Roman" w:hAnsi="Times New Roman" w:cs="Times New Roman"/>
          <w:u w:val="single"/>
        </w:rPr>
        <w:t>1 070 764,77 (Один миллион семьдесят тысяч семьсот шестьдесят четыре рубля 77 копеек);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  <w:u w:val="single"/>
        </w:rPr>
      </w:pPr>
      <w:r w:rsidRPr="0029580C">
        <w:rPr>
          <w:rFonts w:ascii="Times New Roman" w:hAnsi="Times New Roman" w:cs="Times New Roman"/>
        </w:rPr>
        <w:t xml:space="preserve">по второму лоту –  </w:t>
      </w:r>
      <w:r w:rsidR="00A86BAA" w:rsidRPr="00A86BAA">
        <w:rPr>
          <w:rFonts w:ascii="Times New Roman" w:hAnsi="Times New Roman" w:cs="Times New Roman"/>
          <w:u w:val="single"/>
        </w:rPr>
        <w:t>249 581,00 (Двести сорок девять тысяч пятьсот восемьдесят  один) рубль 00 копеек</w:t>
      </w:r>
      <w:r w:rsidRPr="0029580C">
        <w:rPr>
          <w:rFonts w:ascii="Times New Roman" w:hAnsi="Times New Roman" w:cs="Times New Roman"/>
          <w:u w:val="single"/>
        </w:rPr>
        <w:t>;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>- опыт работы – 2</w:t>
      </w:r>
      <w:r w:rsidRPr="0029580C">
        <w:rPr>
          <w:rFonts w:ascii="Times New Roman" w:hAnsi="Times New Roman" w:cs="Times New Roman"/>
          <w:u w:val="single"/>
        </w:rPr>
        <w:t xml:space="preserve"> (два) года</w:t>
      </w:r>
      <w:r w:rsidRPr="0029580C">
        <w:rPr>
          <w:rFonts w:ascii="Times New Roman" w:hAnsi="Times New Roman" w:cs="Times New Roman"/>
        </w:rPr>
        <w:t xml:space="preserve">; 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  <w:u w:val="single"/>
        </w:rPr>
      </w:pPr>
      <w:r w:rsidRPr="0029580C">
        <w:rPr>
          <w:rFonts w:ascii="Times New Roman" w:hAnsi="Times New Roman" w:cs="Times New Roman"/>
        </w:rPr>
        <w:t>- деловая репутация – 7</w:t>
      </w:r>
      <w:r w:rsidRPr="0029580C">
        <w:rPr>
          <w:rFonts w:ascii="Times New Roman" w:hAnsi="Times New Roman" w:cs="Times New Roman"/>
          <w:u w:val="single"/>
        </w:rPr>
        <w:t xml:space="preserve"> (семь) договоров;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>- Наличие материальной базы – склад;</w:t>
      </w:r>
    </w:p>
    <w:p w:rsidR="00834060" w:rsidRPr="0029580C" w:rsidRDefault="00834060" w:rsidP="00834060">
      <w:pPr>
        <w:jc w:val="both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>-наличие квалифицированного персонала – 12 человек (4 человек инженерно-технического персонала со средним стажем ЭМР 4 года, 2 мастера со средним стажем ЭМР-3,5 года, 6 человек рабочий персонал</w:t>
      </w:r>
      <w:proofErr w:type="gramStart"/>
      <w:r w:rsidRPr="0029580C">
        <w:rPr>
          <w:rFonts w:ascii="Times New Roman" w:hAnsi="Times New Roman" w:cs="Times New Roman"/>
        </w:rPr>
        <w:t xml:space="preserve"> )</w:t>
      </w:r>
      <w:proofErr w:type="gramEnd"/>
    </w:p>
    <w:p w:rsidR="00834060" w:rsidRPr="0029580C" w:rsidRDefault="00834060" w:rsidP="00834060">
      <w:pPr>
        <w:jc w:val="both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Наличие у участника для выполнения предусмотренных договором работ техники и оборудования: Автомобиль КамАЗ с краном-манипулятором, Автомобиль Соболь, Экскаватор-погрузчик </w:t>
      </w:r>
      <w:r w:rsidRPr="0029580C">
        <w:rPr>
          <w:rFonts w:ascii="Times New Roman" w:hAnsi="Times New Roman" w:cs="Times New Roman"/>
          <w:lang w:val="en-US"/>
        </w:rPr>
        <w:t>JCB</w:t>
      </w:r>
      <w:r w:rsidRPr="0029580C">
        <w:rPr>
          <w:rFonts w:ascii="Times New Roman" w:hAnsi="Times New Roman" w:cs="Times New Roman"/>
        </w:rPr>
        <w:t xml:space="preserve">, Автомастерская 473946, Сварочный генератор «Калибр», Генератор АБП «Вепрь», Прицеп-станция </w:t>
      </w:r>
      <w:proofErr w:type="spellStart"/>
      <w:r w:rsidRPr="0029580C">
        <w:rPr>
          <w:rFonts w:ascii="Times New Roman" w:hAnsi="Times New Roman" w:cs="Times New Roman"/>
        </w:rPr>
        <w:t>компресорная</w:t>
      </w:r>
      <w:proofErr w:type="spellEnd"/>
      <w:r w:rsidRPr="0029580C">
        <w:rPr>
          <w:rFonts w:ascii="Times New Roman" w:hAnsi="Times New Roman" w:cs="Times New Roman"/>
        </w:rPr>
        <w:t>.</w:t>
      </w:r>
    </w:p>
    <w:p w:rsidR="00002354" w:rsidRPr="0029580C" w:rsidRDefault="00834060" w:rsidP="00834060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29580C">
        <w:rPr>
          <w:rFonts w:ascii="Times New Roman" w:hAnsi="Times New Roman" w:cs="Times New Roman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29580C">
        <w:rPr>
          <w:rFonts w:ascii="Times New Roman" w:hAnsi="Times New Roman" w:cs="Times New Roman"/>
        </w:rPr>
        <w:t>объекте-измеритель</w:t>
      </w:r>
      <w:proofErr w:type="gramEnd"/>
      <w:r w:rsidRPr="0029580C">
        <w:rPr>
          <w:rFonts w:ascii="Times New Roman" w:hAnsi="Times New Roman" w:cs="Times New Roman"/>
        </w:rPr>
        <w:t xml:space="preserve"> параметров заземляющих устройств: не указано.</w:t>
      </w:r>
    </w:p>
    <w:p w:rsidR="000F0804" w:rsidRPr="0029580C" w:rsidRDefault="000F0804" w:rsidP="000F0804">
      <w:pPr>
        <w:pStyle w:val="3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eastAsiaTheme="minorHAnsi"/>
          <w:b/>
          <w:snapToGrid/>
          <w:sz w:val="22"/>
          <w:szCs w:val="22"/>
          <w:lang w:eastAsia="en-US"/>
        </w:rPr>
      </w:pPr>
      <w:r w:rsidRPr="0029580C">
        <w:rPr>
          <w:rFonts w:eastAsiaTheme="minorHAnsi"/>
          <w:b/>
          <w:snapToGrid/>
          <w:sz w:val="22"/>
          <w:szCs w:val="22"/>
          <w:lang w:eastAsia="en-US"/>
        </w:rPr>
        <w:lastRenderedPageBreak/>
        <w:t>Критериями оценки и сопоставления заявок на участие в конкурсе являются:</w:t>
      </w:r>
    </w:p>
    <w:p w:rsidR="000F0804" w:rsidRPr="0029580C" w:rsidRDefault="000F0804" w:rsidP="000F08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</w:p>
    <w:p w:rsidR="00834060" w:rsidRPr="0029580C" w:rsidRDefault="00834060" w:rsidP="00834060">
      <w:pPr>
        <w:pStyle w:val="3"/>
        <w:numPr>
          <w:ilvl w:val="1"/>
          <w:numId w:val="12"/>
        </w:numPr>
        <w:tabs>
          <w:tab w:val="left" w:pos="993"/>
        </w:tabs>
        <w:spacing w:line="240" w:lineRule="auto"/>
        <w:rPr>
          <w:b/>
          <w:sz w:val="22"/>
          <w:szCs w:val="22"/>
        </w:rPr>
      </w:pPr>
      <w:r w:rsidRPr="0029580C">
        <w:rPr>
          <w:sz w:val="22"/>
          <w:szCs w:val="22"/>
        </w:rPr>
        <w:t>Критериями оценки и сопоставления заявок являются:</w:t>
      </w:r>
    </w:p>
    <w:p w:rsidR="00834060" w:rsidRPr="0029580C" w:rsidRDefault="00834060" w:rsidP="0083406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b/>
          <w:sz w:val="22"/>
          <w:szCs w:val="22"/>
        </w:rPr>
      </w:pPr>
    </w:p>
    <w:p w:rsidR="00834060" w:rsidRPr="0029580C" w:rsidRDefault="008F6231" w:rsidP="0083406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b/>
          <w:sz w:val="22"/>
          <w:szCs w:val="22"/>
        </w:rPr>
      </w:pPr>
      <w:r w:rsidRPr="0029580C">
        <w:rPr>
          <w:sz w:val="22"/>
          <w:szCs w:val="22"/>
        </w:rPr>
        <w:tab/>
      </w:r>
      <w:r w:rsidR="00834060" w:rsidRPr="0029580C">
        <w:rPr>
          <w:sz w:val="22"/>
          <w:szCs w:val="22"/>
        </w:rPr>
        <w:t>- цена договора</w:t>
      </w:r>
      <w:r w:rsidR="00834060" w:rsidRPr="0029580C">
        <w:rPr>
          <w:b/>
          <w:sz w:val="22"/>
          <w:szCs w:val="22"/>
        </w:rPr>
        <w:t>;</w:t>
      </w:r>
    </w:p>
    <w:p w:rsidR="00834060" w:rsidRPr="0029580C" w:rsidRDefault="008F6231" w:rsidP="0083406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2"/>
          <w:szCs w:val="22"/>
        </w:rPr>
      </w:pPr>
      <w:r w:rsidRPr="0029580C">
        <w:rPr>
          <w:sz w:val="22"/>
          <w:szCs w:val="22"/>
        </w:rPr>
        <w:tab/>
      </w:r>
      <w:r w:rsidR="00834060" w:rsidRPr="0029580C">
        <w:rPr>
          <w:sz w:val="22"/>
          <w:szCs w:val="22"/>
        </w:rPr>
        <w:t>- квалификация участника:</w:t>
      </w:r>
    </w:p>
    <w:p w:rsidR="00834060" w:rsidRPr="0029580C" w:rsidRDefault="00834060" w:rsidP="00834060">
      <w:pPr>
        <w:pStyle w:val="af0"/>
        <w:numPr>
          <w:ilvl w:val="0"/>
          <w:numId w:val="6"/>
        </w:numPr>
        <w:ind w:left="993" w:hanging="142"/>
        <w:rPr>
          <w:rFonts w:eastAsia="Times New Roman"/>
          <w:snapToGrid w:val="0"/>
          <w:sz w:val="22"/>
        </w:rPr>
      </w:pPr>
      <w:r w:rsidRPr="0029580C">
        <w:rPr>
          <w:rFonts w:eastAsia="Times New Roman"/>
          <w:snapToGrid w:val="0"/>
          <w:sz w:val="22"/>
        </w:rPr>
        <w:t xml:space="preserve">опыт работы </w:t>
      </w:r>
      <w:proofErr w:type="gramStart"/>
      <w:r w:rsidRPr="0029580C">
        <w:rPr>
          <w:rFonts w:eastAsia="Times New Roman"/>
          <w:snapToGrid w:val="0"/>
          <w:sz w:val="22"/>
        </w:rPr>
        <w:t>подтвержденная</w:t>
      </w:r>
      <w:proofErr w:type="gramEnd"/>
      <w:r w:rsidRPr="0029580C">
        <w:rPr>
          <w:rFonts w:eastAsia="Times New Roman"/>
          <w:snapToGrid w:val="0"/>
          <w:sz w:val="22"/>
        </w:rPr>
        <w:t xml:space="preserve"> отзывами заказчиков;</w:t>
      </w:r>
    </w:p>
    <w:p w:rsidR="00834060" w:rsidRPr="0029580C" w:rsidRDefault="00834060" w:rsidP="00834060">
      <w:pPr>
        <w:pStyle w:val="af0"/>
        <w:numPr>
          <w:ilvl w:val="0"/>
          <w:numId w:val="6"/>
        </w:numPr>
        <w:ind w:left="993" w:hanging="142"/>
        <w:rPr>
          <w:rFonts w:eastAsia="Times New Roman"/>
          <w:snapToGrid w:val="0"/>
          <w:sz w:val="22"/>
        </w:rPr>
      </w:pPr>
      <w:r w:rsidRPr="0029580C">
        <w:rPr>
          <w:rFonts w:eastAsia="Times New Roman"/>
          <w:snapToGrid w:val="0"/>
          <w:sz w:val="22"/>
        </w:rPr>
        <w:t>количество аналогичных выполненных работ подтвержденных отзывами заказчиков;</w:t>
      </w:r>
    </w:p>
    <w:p w:rsidR="00834060" w:rsidRPr="0029580C" w:rsidRDefault="00834060" w:rsidP="00834060">
      <w:pPr>
        <w:pStyle w:val="af0"/>
        <w:numPr>
          <w:ilvl w:val="0"/>
          <w:numId w:val="6"/>
        </w:numPr>
        <w:ind w:left="993" w:hanging="142"/>
        <w:rPr>
          <w:rFonts w:eastAsia="Times New Roman"/>
          <w:snapToGrid w:val="0"/>
          <w:sz w:val="22"/>
        </w:rPr>
      </w:pPr>
      <w:r w:rsidRPr="0029580C">
        <w:rPr>
          <w:rFonts w:eastAsia="Times New Roman"/>
          <w:snapToGrid w:val="0"/>
          <w:sz w:val="22"/>
        </w:rPr>
        <w:t>наличие материальной базы (в том числе склада для хранения материалов);</w:t>
      </w:r>
    </w:p>
    <w:p w:rsidR="00834060" w:rsidRPr="0029580C" w:rsidRDefault="00834060" w:rsidP="00834060">
      <w:pPr>
        <w:pStyle w:val="af0"/>
        <w:numPr>
          <w:ilvl w:val="0"/>
          <w:numId w:val="6"/>
        </w:numPr>
        <w:ind w:left="993" w:hanging="142"/>
        <w:rPr>
          <w:rFonts w:eastAsia="Times New Roman"/>
          <w:snapToGrid w:val="0"/>
          <w:sz w:val="22"/>
        </w:rPr>
      </w:pPr>
      <w:r w:rsidRPr="0029580C">
        <w:rPr>
          <w:rFonts w:eastAsia="Times New Roman"/>
          <w:snapToGrid w:val="0"/>
          <w:sz w:val="22"/>
        </w:rPr>
        <w:t>наличие квалифицированного персонала;</w:t>
      </w:r>
    </w:p>
    <w:p w:rsidR="00834060" w:rsidRPr="0029580C" w:rsidRDefault="00834060" w:rsidP="00834060">
      <w:pPr>
        <w:pStyle w:val="af0"/>
        <w:numPr>
          <w:ilvl w:val="0"/>
          <w:numId w:val="6"/>
        </w:numPr>
        <w:ind w:left="993" w:hanging="142"/>
        <w:rPr>
          <w:rFonts w:eastAsia="Times New Roman"/>
          <w:snapToGrid w:val="0"/>
          <w:sz w:val="22"/>
        </w:rPr>
      </w:pPr>
      <w:r w:rsidRPr="0029580C">
        <w:rPr>
          <w:rFonts w:eastAsia="Times New Roman"/>
          <w:snapToGrid w:val="0"/>
          <w:sz w:val="22"/>
        </w:rPr>
        <w:t>наличие для выполнения предусмотренных договором работ техники и оборудования.</w:t>
      </w:r>
    </w:p>
    <w:p w:rsidR="00834060" w:rsidRPr="0029580C" w:rsidRDefault="00834060" w:rsidP="00834060">
      <w:pPr>
        <w:pStyle w:val="af0"/>
        <w:numPr>
          <w:ilvl w:val="0"/>
          <w:numId w:val="6"/>
        </w:numPr>
        <w:ind w:left="993" w:hanging="142"/>
        <w:rPr>
          <w:rFonts w:eastAsia="Times New Roman"/>
          <w:snapToGrid w:val="0"/>
          <w:sz w:val="22"/>
        </w:rPr>
      </w:pPr>
      <w:r w:rsidRPr="0029580C">
        <w:rPr>
          <w:rFonts w:eastAsia="Times New Roman"/>
          <w:snapToGrid w:val="0"/>
          <w:sz w:val="22"/>
        </w:rPr>
        <w:t xml:space="preserve">наличие и материально-техническая обеспеченность служб контроля качества выполняемых работ на объекте. </w:t>
      </w:r>
    </w:p>
    <w:p w:rsidR="000F0804" w:rsidRPr="0029580C" w:rsidRDefault="000F0804" w:rsidP="000F0804">
      <w:pPr>
        <w:pStyle w:val="af0"/>
        <w:ind w:left="993" w:firstLine="0"/>
        <w:rPr>
          <w:rFonts w:eastAsia="Times New Roman"/>
          <w:snapToGrid w:val="0"/>
          <w:sz w:val="22"/>
        </w:rPr>
      </w:pPr>
    </w:p>
    <w:p w:rsidR="0069469A" w:rsidRPr="0029580C" w:rsidRDefault="0069469A" w:rsidP="0069469A">
      <w:pPr>
        <w:pStyle w:val="3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29580C">
        <w:rPr>
          <w:sz w:val="22"/>
          <w:szCs w:val="22"/>
        </w:rPr>
        <w:t xml:space="preserve">Оценка и сопоставление заявок на участие в конкурсе осуществляется закупочной комиссией в соответствии с порядком, установленным Положением о закупках товаров, работ, услуг для нужд </w:t>
      </w:r>
      <w:r w:rsidR="008F6231" w:rsidRPr="0029580C">
        <w:rPr>
          <w:sz w:val="22"/>
          <w:szCs w:val="22"/>
        </w:rPr>
        <w:t>З</w:t>
      </w:r>
      <w:r w:rsidRPr="0029580C">
        <w:rPr>
          <w:sz w:val="22"/>
          <w:szCs w:val="22"/>
        </w:rPr>
        <w:t xml:space="preserve">АО «Королевская электросеть», конкурсной документацией и действующим законодательством. Результаты оценки и сопоставления заявок на участие в </w:t>
      </w:r>
      <w:r w:rsidR="003B4383" w:rsidRPr="0029580C">
        <w:rPr>
          <w:sz w:val="22"/>
          <w:szCs w:val="22"/>
        </w:rPr>
        <w:t>конкурсе</w:t>
      </w:r>
      <w:r w:rsidRPr="0029580C">
        <w:rPr>
          <w:sz w:val="22"/>
          <w:szCs w:val="22"/>
        </w:rPr>
        <w:t xml:space="preserve"> приведены в таблице 1.</w:t>
      </w:r>
    </w:p>
    <w:p w:rsidR="0069469A" w:rsidRDefault="0069469A" w:rsidP="0069469A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rPr>
          <w:sz w:val="24"/>
          <w:szCs w:val="24"/>
        </w:rPr>
      </w:pPr>
    </w:p>
    <w:p w:rsidR="0069469A" w:rsidRPr="00FD31B1" w:rsidRDefault="0069469A" w:rsidP="0069469A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FD31B1">
        <w:rPr>
          <w:rFonts w:ascii="Times New Roman" w:hAnsi="Times New Roman" w:cs="Times New Roman"/>
          <w:b/>
          <w:i/>
          <w:sz w:val="20"/>
          <w:szCs w:val="20"/>
        </w:rPr>
        <w:t>Таблица 1.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7"/>
        <w:gridCol w:w="1353"/>
        <w:gridCol w:w="1708"/>
        <w:gridCol w:w="973"/>
        <w:gridCol w:w="1560"/>
        <w:gridCol w:w="992"/>
        <w:gridCol w:w="1559"/>
        <w:gridCol w:w="992"/>
      </w:tblGrid>
      <w:tr w:rsidR="0069469A" w:rsidRPr="0069469A" w:rsidTr="008F6231">
        <w:trPr>
          <w:trHeight w:val="159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9A" w:rsidRPr="0069469A" w:rsidRDefault="0069469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п.п</w:t>
            </w:r>
            <w:proofErr w:type="spellEnd"/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9A" w:rsidRPr="0069469A" w:rsidRDefault="0069469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Критерии оценки заявок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9A" w:rsidRPr="0069469A" w:rsidRDefault="0069469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9A" w:rsidRPr="0069469A" w:rsidRDefault="0069469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Коэф</w:t>
            </w:r>
            <w:proofErr w:type="spellEnd"/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значимости критерия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9A" w:rsidRPr="0069469A" w:rsidRDefault="0069469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Предложение ООО "Проектная фирма "</w:t>
            </w:r>
            <w:proofErr w:type="spellStart"/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ЭнергоПроект</w:t>
            </w:r>
            <w:proofErr w:type="spellEnd"/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9A" w:rsidRPr="0069469A" w:rsidRDefault="0069469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Рейтинг (баллы)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9A" w:rsidRPr="0069469A" w:rsidRDefault="0069469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Предложение ООО "</w:t>
            </w:r>
            <w:proofErr w:type="spellStart"/>
            <w:r w:rsidR="008F6231" w:rsidRPr="008F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ВодаГазТеплоСвет</w:t>
            </w:r>
            <w:proofErr w:type="spellEnd"/>
            <w:r w:rsidR="008F6231" w:rsidRPr="008F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9A" w:rsidRPr="0069469A" w:rsidRDefault="0069469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Рейтинг (баллы)</w:t>
            </w:r>
          </w:p>
        </w:tc>
      </w:tr>
      <w:tr w:rsidR="0069469A" w:rsidRPr="0069469A" w:rsidTr="00F83EE2">
        <w:trPr>
          <w:trHeight w:val="5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9A" w:rsidRPr="0069469A" w:rsidRDefault="0069469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525A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9A" w:rsidRPr="00780AA1" w:rsidRDefault="0069469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A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Цена договора </w:t>
            </w:r>
            <w:r w:rsidR="00525A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(ЛОТ №</w:t>
            </w:r>
            <w:r w:rsidR="00D73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25A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1)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69A" w:rsidRPr="00780AA1" w:rsidRDefault="0069469A" w:rsidP="0069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A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Начальная (максимальная) цена договора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9A" w:rsidRPr="0069469A" w:rsidRDefault="0069469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 w:rsidR="008F62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69A" w:rsidRPr="00F83EE2" w:rsidRDefault="00D73EF5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1 020 749,00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69A" w:rsidRPr="00F83EE2" w:rsidRDefault="0069469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 w:rsidR="00D73EF5" w:rsidRPr="00F83EE2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69A" w:rsidRPr="00F83EE2" w:rsidRDefault="0069469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D73EF5" w:rsidRPr="00F83EE2">
              <w:rPr>
                <w:rFonts w:ascii="Times New Roman" w:eastAsia="Times New Roman" w:hAnsi="Times New Roman" w:cs="Times New Roman"/>
                <w:color w:val="000000"/>
              </w:rPr>
              <w:t xml:space="preserve"> 070 764,77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69A" w:rsidRPr="00F83EE2" w:rsidRDefault="00D73EF5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69469A" w:rsidRPr="00F83EE2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F83EE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25A3A" w:rsidRPr="0069469A" w:rsidTr="00F83EE2">
        <w:trPr>
          <w:trHeight w:val="5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A3A" w:rsidRPr="0069469A" w:rsidRDefault="00525A3A" w:rsidP="00CD7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A3A" w:rsidRPr="00780AA1" w:rsidRDefault="00525A3A" w:rsidP="00CD7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A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Цена договора </w:t>
            </w:r>
            <w:r w:rsidR="00D73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(ЛОТ № 2)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A3A" w:rsidRPr="00780AA1" w:rsidRDefault="00525A3A" w:rsidP="00CD7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A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Начальная (максимальная) цена договора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A3A" w:rsidRPr="0069469A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F83EE2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D73EF5" w:rsidRPr="00F83EE2">
              <w:rPr>
                <w:rFonts w:ascii="Times New Roman" w:eastAsia="Times New Roman" w:hAnsi="Times New Roman" w:cs="Times New Roman"/>
                <w:color w:val="000000"/>
              </w:rPr>
              <w:t>17 765,94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F83EE2" w:rsidRDefault="00D73EF5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25A3A" w:rsidRPr="00F83EE2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F83EE2" w:rsidRDefault="00D73EF5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249</w:t>
            </w:r>
            <w:r w:rsidR="00F83E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581</w:t>
            </w:r>
            <w:r w:rsidR="00F83EE2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F83EE2" w:rsidRDefault="00D73EF5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525A3A" w:rsidRPr="00F83EE2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F83EE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25A3A" w:rsidRPr="0069469A" w:rsidTr="00F83EE2">
        <w:trPr>
          <w:trHeight w:val="5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3A" w:rsidRPr="0069469A" w:rsidRDefault="00525A3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3A" w:rsidRPr="00780AA1" w:rsidRDefault="00525A3A" w:rsidP="0069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A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Квалификация участника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A3A" w:rsidRPr="00780AA1" w:rsidRDefault="00525A3A" w:rsidP="0069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A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3A" w:rsidRPr="0069469A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3,8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25A3A" w:rsidRPr="00F83EE2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</w:tr>
      <w:tr w:rsidR="00525A3A" w:rsidRPr="0069469A" w:rsidTr="00F83EE2">
        <w:trPr>
          <w:trHeight w:val="15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3A" w:rsidRPr="0069469A" w:rsidRDefault="00525A3A" w:rsidP="008F6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2.1.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A3A" w:rsidRPr="00780AA1" w:rsidRDefault="00525A3A" w:rsidP="008F6231">
            <w:pPr>
              <w:pStyle w:val="af1"/>
              <w:tabs>
                <w:tab w:val="clear" w:pos="1980"/>
              </w:tabs>
              <w:ind w:left="0" w:hanging="3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 xml:space="preserve">Опыт выполнения аналогичных работ подтвержденных отзывами заказчиков </w:t>
            </w:r>
            <w:r w:rsidRPr="00780AA1">
              <w:rPr>
                <w:i/>
                <w:sz w:val="20"/>
                <w:szCs w:val="20"/>
              </w:rPr>
              <w:t>(количество лет)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A3A" w:rsidRPr="00780AA1" w:rsidRDefault="00525A3A" w:rsidP="008F6231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«10 лет и более» - 10 баллов;</w:t>
            </w:r>
          </w:p>
          <w:p w:rsidR="00525A3A" w:rsidRPr="00780AA1" w:rsidRDefault="00525A3A" w:rsidP="008F6231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 xml:space="preserve"> «8 до 10 лет» - 5 баллов;</w:t>
            </w:r>
          </w:p>
          <w:p w:rsidR="00525A3A" w:rsidRPr="00780AA1" w:rsidRDefault="00525A3A" w:rsidP="008F6231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«от 5 лет до 8 лет» - 3 балла.</w:t>
            </w:r>
          </w:p>
          <w:p w:rsidR="00525A3A" w:rsidRPr="00780AA1" w:rsidRDefault="00525A3A" w:rsidP="008F6231">
            <w:pPr>
              <w:pStyle w:val="af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3A" w:rsidRPr="0069469A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 w:rsidR="00525A3A" w:rsidRPr="00F83EE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</w:tr>
      <w:tr w:rsidR="00525A3A" w:rsidRPr="0069469A" w:rsidTr="000A7C2F">
        <w:trPr>
          <w:trHeight w:val="274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3A" w:rsidRPr="0069469A" w:rsidRDefault="00525A3A" w:rsidP="008F6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2.2.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A3A" w:rsidRPr="00780AA1" w:rsidRDefault="00525A3A" w:rsidP="008F6231">
            <w:pPr>
              <w:pStyle w:val="af1"/>
              <w:tabs>
                <w:tab w:val="clear" w:pos="1980"/>
              </w:tabs>
              <w:ind w:left="0" w:hanging="3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Количество аналогичных выполненных работ подтвержденных отзывами заказчиков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A3A" w:rsidRPr="00780AA1" w:rsidRDefault="00525A3A" w:rsidP="008F6231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Свыше 10 (десяти)  положительных рекомендаций – 10 балов</w:t>
            </w:r>
          </w:p>
          <w:p w:rsidR="00525A3A" w:rsidRPr="00780AA1" w:rsidRDefault="00525A3A" w:rsidP="008F6231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От 3 (трех)  положительных рекомендации по 10 (десять)  – 5 баллов;</w:t>
            </w:r>
          </w:p>
          <w:p w:rsidR="00525A3A" w:rsidRPr="00780AA1" w:rsidRDefault="00525A3A" w:rsidP="008F6231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 xml:space="preserve">Отсутствие  или менее 3 (трех) положительных рекомендаций  – </w:t>
            </w:r>
            <w:r w:rsidRPr="00780AA1">
              <w:rPr>
                <w:sz w:val="20"/>
                <w:szCs w:val="20"/>
              </w:rPr>
              <w:lastRenderedPageBreak/>
              <w:t>0 баллов;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3A" w:rsidRPr="0069469A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0,1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F83EE2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EE2">
              <w:rPr>
                <w:rFonts w:ascii="Times New Roman" w:eastAsia="Times New Roman" w:hAnsi="Times New Roman" w:cs="Times New Roman"/>
                <w:color w:val="000000"/>
              </w:rPr>
              <w:t>0,75</w:t>
            </w:r>
          </w:p>
        </w:tc>
      </w:tr>
      <w:tr w:rsidR="00525A3A" w:rsidRPr="0069469A" w:rsidTr="00F83EE2">
        <w:trPr>
          <w:trHeight w:val="5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CF6076" w:rsidRDefault="00525A3A" w:rsidP="000D5DD7">
            <w:pPr>
              <w:pStyle w:val="af1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2.3.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780AA1" w:rsidRDefault="00525A3A" w:rsidP="000D5DD7">
            <w:pPr>
              <w:pStyle w:val="af1"/>
              <w:tabs>
                <w:tab w:val="clear" w:pos="1980"/>
              </w:tabs>
              <w:ind w:left="0" w:hanging="3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 xml:space="preserve">Наличие квалифицированного персонала с опытом работ (указать стаж) в штате участника; </w:t>
            </w:r>
            <w:r w:rsidRPr="00780AA1">
              <w:rPr>
                <w:i/>
                <w:sz w:val="20"/>
                <w:szCs w:val="20"/>
              </w:rPr>
              <w:t>(количество сотрудников в разрезе стажа)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780AA1" w:rsidRDefault="00525A3A" w:rsidP="000D5DD7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Наличие квалифицированного персонала с опытом более 5 лет- 10 балов.</w:t>
            </w:r>
          </w:p>
          <w:p w:rsidR="00525A3A" w:rsidRPr="00780AA1" w:rsidRDefault="00525A3A" w:rsidP="000D5DD7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Наличие квалифицированного персонала от 3 до 5 лет – 5 балов</w:t>
            </w:r>
          </w:p>
          <w:p w:rsidR="00525A3A" w:rsidRPr="00780AA1" w:rsidRDefault="00525A3A" w:rsidP="000D5DD7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Отсутствие  квалифицированного персонала  с опытом проведения работ более 3 лет – 0 балов.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25A3A" w:rsidRPr="0069469A" w:rsidTr="00F83EE2">
        <w:trPr>
          <w:trHeight w:val="5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Default="00525A3A" w:rsidP="000D5DD7">
            <w:pPr>
              <w:pStyle w:val="af1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780AA1" w:rsidRDefault="00525A3A" w:rsidP="000D5DD7">
            <w:pPr>
              <w:pStyle w:val="af1"/>
              <w:tabs>
                <w:tab w:val="clear" w:pos="1980"/>
              </w:tabs>
              <w:ind w:left="0" w:hanging="3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Наличие производственных мощностей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780AA1" w:rsidRDefault="00525A3A" w:rsidP="000D5DD7">
            <w:pPr>
              <w:pStyle w:val="af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2,50</w:t>
            </w:r>
          </w:p>
        </w:tc>
      </w:tr>
      <w:tr w:rsidR="00525A3A" w:rsidRPr="0069469A" w:rsidTr="00F83EE2">
        <w:trPr>
          <w:trHeight w:val="5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Default="00525A3A" w:rsidP="000D5DD7">
            <w:pPr>
              <w:pStyle w:val="af1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3.1.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780AA1" w:rsidRDefault="00525A3A" w:rsidP="000D5DD7">
            <w:pPr>
              <w:pStyle w:val="af1"/>
              <w:tabs>
                <w:tab w:val="clear" w:pos="1980"/>
              </w:tabs>
              <w:ind w:left="0" w:hanging="3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Наличие материальной базы (в том числе наличие склада для хранения материалов) (</w:t>
            </w:r>
            <w:r w:rsidRPr="00780AA1">
              <w:rPr>
                <w:i/>
                <w:sz w:val="20"/>
                <w:szCs w:val="20"/>
              </w:rPr>
              <w:t>перечислить</w:t>
            </w:r>
            <w:r w:rsidRPr="00780AA1">
              <w:rPr>
                <w:sz w:val="20"/>
                <w:szCs w:val="20"/>
              </w:rPr>
              <w:t>)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780AA1" w:rsidRDefault="00525A3A" w:rsidP="000D5DD7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Наличие материальной базы - 10 балов.</w:t>
            </w:r>
          </w:p>
          <w:p w:rsidR="00525A3A" w:rsidRPr="00780AA1" w:rsidRDefault="00525A3A" w:rsidP="000D5DD7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Отсутствие материальной базы – 0 балов.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525A3A" w:rsidRPr="0069469A" w:rsidTr="00F83EE2">
        <w:trPr>
          <w:trHeight w:val="5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CF6076" w:rsidRDefault="00525A3A" w:rsidP="000D5DD7">
            <w:pPr>
              <w:pStyle w:val="af1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3.2.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780AA1" w:rsidRDefault="00525A3A" w:rsidP="000D5DD7">
            <w:pPr>
              <w:pStyle w:val="af1"/>
              <w:tabs>
                <w:tab w:val="clear" w:pos="1980"/>
              </w:tabs>
              <w:ind w:left="0" w:hanging="3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Наличие у участника для выполнения предусмотренных договором работ техники и оборудования (если аренда указать).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780AA1" w:rsidRDefault="00525A3A" w:rsidP="000D5DD7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Наличие собственной техники и оборудования  - 10 балов.</w:t>
            </w:r>
          </w:p>
          <w:p w:rsidR="00525A3A" w:rsidRPr="00780AA1" w:rsidRDefault="00525A3A" w:rsidP="000D5DD7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Наличие арендованной техники и оборудования  - 5 балов.</w:t>
            </w:r>
          </w:p>
          <w:p w:rsidR="00525A3A" w:rsidRPr="00780AA1" w:rsidRDefault="00525A3A" w:rsidP="000D5DD7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Отсутствие   техники и оборудования  – 0 балов.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Есть, собственное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Есть, собственное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1,50</w:t>
            </w:r>
          </w:p>
        </w:tc>
      </w:tr>
      <w:tr w:rsidR="00525A3A" w:rsidRPr="0069469A" w:rsidTr="00F83EE2">
        <w:trPr>
          <w:trHeight w:val="5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Default="00525A3A" w:rsidP="000D5DD7">
            <w:pPr>
              <w:pStyle w:val="af1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3.3.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780AA1" w:rsidRDefault="00525A3A" w:rsidP="00A001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0AA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A" w:rsidRPr="00780AA1" w:rsidRDefault="00525A3A" w:rsidP="000D5DD7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Наличие контроля качества выполняемых работ - 10 балов.</w:t>
            </w:r>
          </w:p>
          <w:p w:rsidR="00525A3A" w:rsidRPr="00780AA1" w:rsidRDefault="00525A3A" w:rsidP="000D5DD7">
            <w:pPr>
              <w:pStyle w:val="af1"/>
              <w:ind w:left="0" w:firstLine="0"/>
              <w:rPr>
                <w:sz w:val="20"/>
                <w:szCs w:val="20"/>
              </w:rPr>
            </w:pPr>
            <w:r w:rsidRPr="00780AA1">
              <w:rPr>
                <w:sz w:val="20"/>
                <w:szCs w:val="20"/>
              </w:rPr>
              <w:t>Отсутствие   контроля качества выполняемых работ  – 0 балов.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525A3A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Есть, собственное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 указано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A3A" w:rsidRPr="0069469A" w:rsidRDefault="00F83EE2" w:rsidP="00F83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29580C" w:rsidRPr="0069469A" w:rsidTr="008F6231">
        <w:trPr>
          <w:trHeight w:val="5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80C" w:rsidRPr="0069469A" w:rsidRDefault="0029580C" w:rsidP="000D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80C" w:rsidRPr="00780AA1" w:rsidRDefault="0029580C" w:rsidP="000D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лоту № 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80C" w:rsidRPr="00780AA1" w:rsidRDefault="0029580C" w:rsidP="000D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80C" w:rsidRPr="0069469A" w:rsidRDefault="0029580C" w:rsidP="000D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80C" w:rsidRPr="0069469A" w:rsidRDefault="0029580C" w:rsidP="000D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80C" w:rsidRPr="0069469A" w:rsidRDefault="0029580C" w:rsidP="000D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80C" w:rsidRPr="0069469A" w:rsidRDefault="0029580C" w:rsidP="000D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80C" w:rsidRPr="0069469A" w:rsidRDefault="0029580C" w:rsidP="000D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4,25</w:t>
            </w:r>
          </w:p>
        </w:tc>
      </w:tr>
      <w:tr w:rsidR="00525A3A" w:rsidRPr="0069469A" w:rsidTr="008F6231">
        <w:trPr>
          <w:trHeight w:val="5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A3A" w:rsidRPr="0069469A" w:rsidRDefault="00525A3A" w:rsidP="000D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A3A" w:rsidRPr="00780AA1" w:rsidRDefault="00525A3A" w:rsidP="000D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0A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 w:rsidR="00295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 лоту № 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A3A" w:rsidRPr="00780AA1" w:rsidRDefault="00525A3A" w:rsidP="000D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A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A3A" w:rsidRPr="0069469A" w:rsidRDefault="00525A3A" w:rsidP="000D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A3A" w:rsidRPr="0069469A" w:rsidRDefault="00525A3A" w:rsidP="000D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69469A" w:rsidRDefault="0029580C" w:rsidP="000D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A3A" w:rsidRPr="0069469A" w:rsidRDefault="00525A3A" w:rsidP="000D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469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3A" w:rsidRPr="0069469A" w:rsidRDefault="0029580C" w:rsidP="000D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4,25</w:t>
            </w:r>
          </w:p>
        </w:tc>
      </w:tr>
    </w:tbl>
    <w:p w:rsidR="0069469A" w:rsidRPr="0069469A" w:rsidRDefault="0069469A" w:rsidP="0069469A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rPr>
          <w:sz w:val="24"/>
          <w:szCs w:val="24"/>
        </w:rPr>
      </w:pPr>
    </w:p>
    <w:p w:rsidR="0069469A" w:rsidRPr="0029580C" w:rsidRDefault="0069469A" w:rsidP="0029580C">
      <w:pPr>
        <w:pStyle w:val="Default"/>
        <w:numPr>
          <w:ilvl w:val="0"/>
          <w:numId w:val="8"/>
        </w:numPr>
        <w:spacing w:after="103"/>
        <w:rPr>
          <w:b/>
          <w:color w:val="auto"/>
          <w:sz w:val="22"/>
          <w:szCs w:val="22"/>
        </w:rPr>
      </w:pPr>
      <w:r w:rsidRPr="0029580C">
        <w:rPr>
          <w:b/>
          <w:color w:val="auto"/>
          <w:sz w:val="22"/>
          <w:szCs w:val="22"/>
        </w:rPr>
        <w:lastRenderedPageBreak/>
        <w:t xml:space="preserve">По результатам </w:t>
      </w:r>
      <w:r w:rsidRPr="0029580C">
        <w:rPr>
          <w:b/>
          <w:snapToGrid w:val="0"/>
          <w:color w:val="auto"/>
          <w:sz w:val="22"/>
          <w:szCs w:val="22"/>
        </w:rPr>
        <w:t xml:space="preserve">оценки и сопоставления заявок </w:t>
      </w:r>
      <w:r w:rsidRPr="0029580C">
        <w:rPr>
          <w:b/>
          <w:sz w:val="22"/>
          <w:szCs w:val="22"/>
        </w:rPr>
        <w:t>на участие в конкурсе</w:t>
      </w:r>
      <w:r w:rsidRPr="0029580C">
        <w:rPr>
          <w:b/>
          <w:color w:val="auto"/>
          <w:sz w:val="22"/>
          <w:szCs w:val="22"/>
        </w:rPr>
        <w:t xml:space="preserve"> закупочной комиссией сделаны следующие выводы:</w:t>
      </w:r>
    </w:p>
    <w:p w:rsidR="0029580C" w:rsidRPr="0029580C" w:rsidRDefault="0029580C" w:rsidP="0029580C">
      <w:pPr>
        <w:pStyle w:val="Default"/>
        <w:spacing w:after="103"/>
        <w:ind w:left="720"/>
        <w:rPr>
          <w:b/>
          <w:color w:val="auto"/>
          <w:sz w:val="22"/>
          <w:szCs w:val="22"/>
        </w:rPr>
      </w:pPr>
      <w:r w:rsidRPr="0029580C">
        <w:rPr>
          <w:b/>
          <w:color w:val="auto"/>
          <w:sz w:val="22"/>
          <w:szCs w:val="22"/>
        </w:rPr>
        <w:t>по лоту № 1</w:t>
      </w:r>
    </w:p>
    <w:p w:rsidR="0069469A" w:rsidRPr="0029580C" w:rsidRDefault="0069469A" w:rsidP="0069469A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29580C">
        <w:rPr>
          <w:rFonts w:ascii="Times New Roman" w:hAnsi="Times New Roman" w:cs="Times New Roman"/>
        </w:rPr>
        <w:t xml:space="preserve">- присвоить заявке </w:t>
      </w:r>
      <w:r w:rsidR="0029580C" w:rsidRPr="0029580C">
        <w:rPr>
          <w:rFonts w:ascii="Times New Roman" w:hAnsi="Times New Roman" w:cs="Times New Roman"/>
          <w:b/>
          <w:u w:val="single"/>
        </w:rPr>
        <w:t>Общество с ограниченной ответственностью «Проектная фирма «</w:t>
      </w:r>
      <w:proofErr w:type="spellStart"/>
      <w:r w:rsidR="0029580C" w:rsidRPr="0029580C">
        <w:rPr>
          <w:rFonts w:ascii="Times New Roman" w:hAnsi="Times New Roman" w:cs="Times New Roman"/>
          <w:b/>
          <w:u w:val="single"/>
        </w:rPr>
        <w:t>ЭнергоПроект</w:t>
      </w:r>
      <w:proofErr w:type="spellEnd"/>
      <w:r w:rsidR="0029580C" w:rsidRPr="0029580C">
        <w:rPr>
          <w:rFonts w:ascii="Times New Roman" w:hAnsi="Times New Roman" w:cs="Times New Roman"/>
          <w:b/>
          <w:u w:val="single"/>
        </w:rPr>
        <w:t>»</w:t>
      </w:r>
      <w:r w:rsidRPr="0029580C">
        <w:rPr>
          <w:rStyle w:val="FontStyle60"/>
          <w:b/>
        </w:rPr>
        <w:t xml:space="preserve"> </w:t>
      </w:r>
      <w:r w:rsidRPr="0029580C">
        <w:rPr>
          <w:rFonts w:ascii="Times New Roman" w:hAnsi="Times New Roman" w:cs="Times New Roman"/>
          <w:b/>
          <w:i/>
        </w:rPr>
        <w:t>первый порядковый номер</w:t>
      </w:r>
      <w:r w:rsidRPr="0029580C">
        <w:rPr>
          <w:rFonts w:ascii="Times New Roman" w:hAnsi="Times New Roman" w:cs="Times New Roman"/>
          <w:i/>
        </w:rPr>
        <w:t>;</w:t>
      </w:r>
    </w:p>
    <w:p w:rsidR="0069469A" w:rsidRPr="0029580C" w:rsidRDefault="0069469A" w:rsidP="0069469A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69469A" w:rsidRPr="0029580C" w:rsidRDefault="0069469A" w:rsidP="0069469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9580C">
        <w:rPr>
          <w:rFonts w:ascii="Times New Roman" w:hAnsi="Times New Roman" w:cs="Times New Roman"/>
        </w:rPr>
        <w:t xml:space="preserve">- присвоить заявке </w:t>
      </w:r>
      <w:r w:rsidR="0029580C" w:rsidRPr="0029580C">
        <w:rPr>
          <w:rFonts w:ascii="Times New Roman" w:hAnsi="Times New Roman" w:cs="Times New Roman"/>
          <w:b/>
          <w:u w:val="single"/>
        </w:rPr>
        <w:t>Общество с ограниченной ответственностью «</w:t>
      </w:r>
      <w:proofErr w:type="spellStart"/>
      <w:r w:rsidR="0029580C" w:rsidRPr="0029580C">
        <w:rPr>
          <w:rFonts w:ascii="Times New Roman" w:hAnsi="Times New Roman" w:cs="Times New Roman"/>
          <w:b/>
          <w:u w:val="single"/>
        </w:rPr>
        <w:t>ВодаГазТеплоСвет</w:t>
      </w:r>
      <w:proofErr w:type="spellEnd"/>
      <w:r w:rsidR="0029580C" w:rsidRPr="0029580C">
        <w:rPr>
          <w:rFonts w:ascii="Times New Roman" w:hAnsi="Times New Roman" w:cs="Times New Roman"/>
          <w:b/>
          <w:u w:val="single"/>
        </w:rPr>
        <w:t>»</w:t>
      </w:r>
      <w:r w:rsidRPr="0029580C">
        <w:rPr>
          <w:rStyle w:val="FontStyle60"/>
          <w:b/>
        </w:rPr>
        <w:t xml:space="preserve"> </w:t>
      </w:r>
      <w:r w:rsidRPr="0029580C">
        <w:rPr>
          <w:rFonts w:ascii="Times New Roman" w:hAnsi="Times New Roman" w:cs="Times New Roman"/>
          <w:b/>
          <w:i/>
        </w:rPr>
        <w:t>второй порядковый номер</w:t>
      </w:r>
      <w:r w:rsidR="003B4383" w:rsidRPr="0029580C">
        <w:rPr>
          <w:rFonts w:ascii="Times New Roman" w:hAnsi="Times New Roman" w:cs="Times New Roman"/>
          <w:i/>
        </w:rPr>
        <w:t>.</w:t>
      </w:r>
    </w:p>
    <w:p w:rsidR="0029580C" w:rsidRPr="0029580C" w:rsidRDefault="0029580C" w:rsidP="0069469A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9580C">
        <w:rPr>
          <w:rFonts w:ascii="Times New Roman" w:hAnsi="Times New Roman" w:cs="Times New Roman"/>
          <w:i/>
        </w:rPr>
        <w:tab/>
      </w:r>
      <w:r w:rsidRPr="0029580C">
        <w:rPr>
          <w:rFonts w:ascii="Times New Roman" w:hAnsi="Times New Roman" w:cs="Times New Roman"/>
          <w:b/>
        </w:rPr>
        <w:t>по лоту № 2</w:t>
      </w:r>
    </w:p>
    <w:p w:rsidR="0029580C" w:rsidRPr="0029580C" w:rsidRDefault="0029580C" w:rsidP="0029580C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29580C">
        <w:rPr>
          <w:rFonts w:ascii="Times New Roman" w:hAnsi="Times New Roman" w:cs="Times New Roman"/>
        </w:rPr>
        <w:t xml:space="preserve">- присвоить заявке </w:t>
      </w:r>
      <w:r w:rsidRPr="0029580C">
        <w:rPr>
          <w:rFonts w:ascii="Times New Roman" w:hAnsi="Times New Roman" w:cs="Times New Roman"/>
          <w:b/>
          <w:u w:val="single"/>
        </w:rPr>
        <w:t>Общество с ограниченной ответственностью «Проектная фирма «</w:t>
      </w:r>
      <w:proofErr w:type="spellStart"/>
      <w:r w:rsidRPr="0029580C">
        <w:rPr>
          <w:rFonts w:ascii="Times New Roman" w:hAnsi="Times New Roman" w:cs="Times New Roman"/>
          <w:b/>
          <w:u w:val="single"/>
        </w:rPr>
        <w:t>ЭнергоПроект</w:t>
      </w:r>
      <w:proofErr w:type="spellEnd"/>
      <w:r w:rsidRPr="0029580C">
        <w:rPr>
          <w:rFonts w:ascii="Times New Roman" w:hAnsi="Times New Roman" w:cs="Times New Roman"/>
          <w:b/>
          <w:u w:val="single"/>
        </w:rPr>
        <w:t>»</w:t>
      </w:r>
      <w:r w:rsidRPr="0029580C">
        <w:rPr>
          <w:rStyle w:val="FontStyle60"/>
          <w:b/>
        </w:rPr>
        <w:t xml:space="preserve"> </w:t>
      </w:r>
      <w:r w:rsidRPr="0029580C">
        <w:rPr>
          <w:rFonts w:ascii="Times New Roman" w:hAnsi="Times New Roman" w:cs="Times New Roman"/>
          <w:b/>
          <w:i/>
        </w:rPr>
        <w:t>первый порядковый номер</w:t>
      </w:r>
      <w:r w:rsidRPr="0029580C">
        <w:rPr>
          <w:rFonts w:ascii="Times New Roman" w:hAnsi="Times New Roman" w:cs="Times New Roman"/>
          <w:i/>
        </w:rPr>
        <w:t>;</w:t>
      </w:r>
    </w:p>
    <w:p w:rsidR="0029580C" w:rsidRPr="0029580C" w:rsidRDefault="0029580C" w:rsidP="0029580C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9580C" w:rsidRPr="0029580C" w:rsidRDefault="0029580C" w:rsidP="0029580C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9580C">
        <w:rPr>
          <w:rFonts w:ascii="Times New Roman" w:hAnsi="Times New Roman" w:cs="Times New Roman"/>
        </w:rPr>
        <w:t xml:space="preserve">- присвоить заявке </w:t>
      </w:r>
      <w:r w:rsidRPr="0029580C">
        <w:rPr>
          <w:rFonts w:ascii="Times New Roman" w:hAnsi="Times New Roman" w:cs="Times New Roman"/>
          <w:b/>
          <w:u w:val="single"/>
        </w:rPr>
        <w:t>Общество с ограниченной ответственностью «</w:t>
      </w:r>
      <w:proofErr w:type="spellStart"/>
      <w:r w:rsidRPr="0029580C">
        <w:rPr>
          <w:rFonts w:ascii="Times New Roman" w:hAnsi="Times New Roman" w:cs="Times New Roman"/>
          <w:b/>
          <w:u w:val="single"/>
        </w:rPr>
        <w:t>ВодаГазТеплоСвет</w:t>
      </w:r>
      <w:proofErr w:type="spellEnd"/>
      <w:r w:rsidRPr="0029580C">
        <w:rPr>
          <w:rFonts w:ascii="Times New Roman" w:hAnsi="Times New Roman" w:cs="Times New Roman"/>
          <w:b/>
          <w:u w:val="single"/>
        </w:rPr>
        <w:t>»</w:t>
      </w:r>
      <w:r w:rsidRPr="0029580C">
        <w:rPr>
          <w:rStyle w:val="FontStyle60"/>
          <w:b/>
        </w:rPr>
        <w:t xml:space="preserve"> </w:t>
      </w:r>
      <w:r w:rsidRPr="0029580C">
        <w:rPr>
          <w:rFonts w:ascii="Times New Roman" w:hAnsi="Times New Roman" w:cs="Times New Roman"/>
          <w:b/>
          <w:i/>
        </w:rPr>
        <w:t>второй порядковый номер</w:t>
      </w:r>
      <w:r w:rsidRPr="0029580C">
        <w:rPr>
          <w:rFonts w:ascii="Times New Roman" w:hAnsi="Times New Roman" w:cs="Times New Roman"/>
          <w:i/>
        </w:rPr>
        <w:t>.</w:t>
      </w:r>
    </w:p>
    <w:p w:rsidR="0069469A" w:rsidRPr="0029580C" w:rsidRDefault="0069469A" w:rsidP="0069469A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69469A" w:rsidRPr="0029580C" w:rsidRDefault="0069469A" w:rsidP="0069469A">
      <w:pPr>
        <w:jc w:val="both"/>
        <w:rPr>
          <w:rFonts w:ascii="Times New Roman" w:hAnsi="Times New Roman" w:cs="Times New Roman"/>
          <w:b/>
        </w:rPr>
      </w:pPr>
      <w:r w:rsidRPr="0029580C">
        <w:rPr>
          <w:rFonts w:ascii="Times New Roman" w:hAnsi="Times New Roman" w:cs="Times New Roman"/>
          <w:b/>
        </w:rPr>
        <w:t>1</w:t>
      </w:r>
      <w:r w:rsidR="003B4383" w:rsidRPr="0029580C">
        <w:rPr>
          <w:rFonts w:ascii="Times New Roman" w:hAnsi="Times New Roman" w:cs="Times New Roman"/>
          <w:b/>
        </w:rPr>
        <w:t>0</w:t>
      </w:r>
      <w:r w:rsidRPr="0029580C">
        <w:rPr>
          <w:rFonts w:ascii="Times New Roman" w:hAnsi="Times New Roman" w:cs="Times New Roman"/>
          <w:b/>
        </w:rPr>
        <w:t xml:space="preserve">. На основании проведенной процедуры оценки и сопоставления заявок на участие в конкурсе закупочной комиссией </w:t>
      </w:r>
      <w:r w:rsidR="0029580C" w:rsidRPr="0029580C">
        <w:rPr>
          <w:rFonts w:ascii="Times New Roman" w:hAnsi="Times New Roman" w:cs="Times New Roman"/>
          <w:b/>
        </w:rPr>
        <w:t xml:space="preserve">по лоту № 1 и лоту № 2 </w:t>
      </w:r>
      <w:r w:rsidRPr="0029580C">
        <w:rPr>
          <w:rFonts w:ascii="Times New Roman" w:hAnsi="Times New Roman" w:cs="Times New Roman"/>
          <w:b/>
        </w:rPr>
        <w:t>принят</w:t>
      </w:r>
      <w:r w:rsidR="0029580C" w:rsidRPr="0029580C">
        <w:rPr>
          <w:rFonts w:ascii="Times New Roman" w:hAnsi="Times New Roman" w:cs="Times New Roman"/>
          <w:b/>
        </w:rPr>
        <w:t>ь</w:t>
      </w:r>
      <w:r w:rsidRPr="0029580C">
        <w:rPr>
          <w:rFonts w:ascii="Times New Roman" w:hAnsi="Times New Roman" w:cs="Times New Roman"/>
          <w:b/>
        </w:rPr>
        <w:t xml:space="preserve"> следующее решение: </w:t>
      </w:r>
    </w:p>
    <w:p w:rsidR="0069469A" w:rsidRPr="0029580C" w:rsidRDefault="0069469A" w:rsidP="0069469A">
      <w:pPr>
        <w:spacing w:after="0" w:line="240" w:lineRule="auto"/>
        <w:jc w:val="both"/>
        <w:rPr>
          <w:rStyle w:val="FontStyle60"/>
          <w:i/>
          <w:u w:val="single"/>
        </w:rPr>
      </w:pPr>
      <w:r w:rsidRPr="0029580C">
        <w:rPr>
          <w:rFonts w:ascii="Times New Roman" w:hAnsi="Times New Roman" w:cs="Times New Roman"/>
        </w:rPr>
        <w:t xml:space="preserve">- признать победителем </w:t>
      </w:r>
      <w:r w:rsidR="003B4383" w:rsidRPr="0029580C">
        <w:rPr>
          <w:rFonts w:ascii="Times New Roman" w:hAnsi="Times New Roman" w:cs="Times New Roman"/>
        </w:rPr>
        <w:t>конкурса</w:t>
      </w:r>
      <w:r w:rsidR="0029580C" w:rsidRPr="0029580C">
        <w:rPr>
          <w:rFonts w:ascii="Times New Roman" w:hAnsi="Times New Roman" w:cs="Times New Roman"/>
        </w:rPr>
        <w:t xml:space="preserve"> по лоту № 1 и лоту № 2</w:t>
      </w:r>
      <w:r w:rsidRPr="0029580C">
        <w:rPr>
          <w:rFonts w:ascii="Times New Roman" w:hAnsi="Times New Roman" w:cs="Times New Roman"/>
        </w:rPr>
        <w:t xml:space="preserve"> </w:t>
      </w:r>
      <w:r w:rsidR="0029580C" w:rsidRPr="0029580C">
        <w:rPr>
          <w:rFonts w:ascii="Times New Roman" w:hAnsi="Times New Roman" w:cs="Times New Roman"/>
          <w:b/>
          <w:u w:val="single"/>
        </w:rPr>
        <w:t>Общество с ограниченной ответственностью «Проектная фирма «</w:t>
      </w:r>
      <w:proofErr w:type="spellStart"/>
      <w:r w:rsidR="0029580C" w:rsidRPr="0029580C">
        <w:rPr>
          <w:rFonts w:ascii="Times New Roman" w:hAnsi="Times New Roman" w:cs="Times New Roman"/>
          <w:b/>
          <w:u w:val="single"/>
        </w:rPr>
        <w:t>ЭнергоПроект</w:t>
      </w:r>
      <w:proofErr w:type="spellEnd"/>
      <w:r w:rsidR="0029580C" w:rsidRPr="0029580C">
        <w:rPr>
          <w:rFonts w:ascii="Times New Roman" w:hAnsi="Times New Roman" w:cs="Times New Roman"/>
          <w:b/>
          <w:u w:val="single"/>
        </w:rPr>
        <w:t>»</w:t>
      </w:r>
      <w:r w:rsidRPr="0029580C">
        <w:rPr>
          <w:rStyle w:val="FontStyle60"/>
          <w:i/>
          <w:u w:val="single"/>
        </w:rPr>
        <w:t>.</w:t>
      </w:r>
    </w:p>
    <w:p w:rsidR="0069469A" w:rsidRPr="0029580C" w:rsidRDefault="0069469A" w:rsidP="0069469A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69469A" w:rsidRPr="0029580C" w:rsidRDefault="0069469A" w:rsidP="0069469A">
      <w:pPr>
        <w:jc w:val="both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В соответствии с Положением о закупках товаров, работ услуг для нужд </w:t>
      </w:r>
      <w:r w:rsidR="0029580C" w:rsidRPr="0029580C">
        <w:rPr>
          <w:rFonts w:ascii="Times New Roman" w:hAnsi="Times New Roman" w:cs="Times New Roman"/>
        </w:rPr>
        <w:t>З</w:t>
      </w:r>
      <w:r w:rsidRPr="0029580C">
        <w:rPr>
          <w:rFonts w:ascii="Times New Roman" w:hAnsi="Times New Roman" w:cs="Times New Roman"/>
        </w:rPr>
        <w:t xml:space="preserve">АО «Королевская электросеть» и на основании принятого закупочной комиссией решения заказчику необходимо в порядке, предусмотренном </w:t>
      </w:r>
      <w:r w:rsidR="003B4383" w:rsidRPr="0029580C">
        <w:rPr>
          <w:rFonts w:ascii="Times New Roman" w:hAnsi="Times New Roman" w:cs="Times New Roman"/>
        </w:rPr>
        <w:t>конкурсной документацией</w:t>
      </w:r>
      <w:r w:rsidRPr="0029580C">
        <w:rPr>
          <w:rFonts w:ascii="Times New Roman" w:hAnsi="Times New Roman" w:cs="Times New Roman"/>
        </w:rPr>
        <w:t>, заключить договор</w:t>
      </w:r>
      <w:r w:rsidR="0029580C" w:rsidRPr="0029580C">
        <w:rPr>
          <w:rFonts w:ascii="Times New Roman" w:hAnsi="Times New Roman" w:cs="Times New Roman"/>
        </w:rPr>
        <w:t>а</w:t>
      </w:r>
      <w:r w:rsidRPr="0029580C">
        <w:rPr>
          <w:rFonts w:ascii="Times New Roman" w:hAnsi="Times New Roman" w:cs="Times New Roman"/>
        </w:rPr>
        <w:t xml:space="preserve"> с победителем </w:t>
      </w:r>
      <w:r w:rsidR="003B4383" w:rsidRPr="0029580C">
        <w:rPr>
          <w:rFonts w:ascii="Times New Roman" w:hAnsi="Times New Roman" w:cs="Times New Roman"/>
        </w:rPr>
        <w:t>конкурса</w:t>
      </w:r>
      <w:r w:rsidRPr="0029580C">
        <w:rPr>
          <w:rFonts w:ascii="Times New Roman" w:hAnsi="Times New Roman" w:cs="Times New Roman"/>
        </w:rPr>
        <w:t>, для чего передать победителю проект</w:t>
      </w:r>
      <w:r w:rsidR="0029580C" w:rsidRPr="0029580C">
        <w:rPr>
          <w:rFonts w:ascii="Times New Roman" w:hAnsi="Times New Roman" w:cs="Times New Roman"/>
        </w:rPr>
        <w:t>ы</w:t>
      </w:r>
      <w:r w:rsidRPr="0029580C">
        <w:rPr>
          <w:rFonts w:ascii="Times New Roman" w:hAnsi="Times New Roman" w:cs="Times New Roman"/>
        </w:rPr>
        <w:t xml:space="preserve"> договор</w:t>
      </w:r>
      <w:r w:rsidR="0029580C" w:rsidRPr="0029580C">
        <w:rPr>
          <w:rFonts w:ascii="Times New Roman" w:hAnsi="Times New Roman" w:cs="Times New Roman"/>
        </w:rPr>
        <w:t>ов</w:t>
      </w:r>
      <w:r w:rsidRPr="0029580C">
        <w:rPr>
          <w:rFonts w:ascii="Times New Roman" w:hAnsi="Times New Roman" w:cs="Times New Roman"/>
        </w:rPr>
        <w:t>.</w:t>
      </w:r>
    </w:p>
    <w:p w:rsidR="0069469A" w:rsidRPr="0029580C" w:rsidRDefault="0069469A" w:rsidP="0069469A">
      <w:pPr>
        <w:jc w:val="both"/>
        <w:rPr>
          <w:rFonts w:ascii="Times New Roman" w:hAnsi="Times New Roman" w:cs="Times New Roman"/>
          <w:b/>
          <w:color w:val="FF0000"/>
        </w:rPr>
      </w:pPr>
      <w:r w:rsidRPr="0029580C">
        <w:rPr>
          <w:rFonts w:ascii="Times New Roman" w:hAnsi="Times New Roman" w:cs="Times New Roman"/>
          <w:b/>
        </w:rPr>
        <w:t>1</w:t>
      </w:r>
      <w:r w:rsidR="003B4383" w:rsidRPr="0029580C">
        <w:rPr>
          <w:rFonts w:ascii="Times New Roman" w:hAnsi="Times New Roman" w:cs="Times New Roman"/>
          <w:b/>
        </w:rPr>
        <w:t>1</w:t>
      </w:r>
      <w:r w:rsidRPr="0029580C">
        <w:rPr>
          <w:rFonts w:ascii="Times New Roman" w:hAnsi="Times New Roman" w:cs="Times New Roman"/>
          <w:b/>
        </w:rPr>
        <w:t xml:space="preserve">. В соответствии с п. </w:t>
      </w:r>
      <w:r w:rsidR="003B4383" w:rsidRPr="0029580C">
        <w:rPr>
          <w:rFonts w:ascii="Times New Roman" w:hAnsi="Times New Roman" w:cs="Times New Roman"/>
          <w:b/>
        </w:rPr>
        <w:t>8.8.</w:t>
      </w:r>
      <w:r w:rsidRPr="0029580C">
        <w:rPr>
          <w:rFonts w:ascii="Times New Roman" w:hAnsi="Times New Roman" w:cs="Times New Roman"/>
          <w:b/>
        </w:rPr>
        <w:t xml:space="preserve">1. и </w:t>
      </w:r>
      <w:r w:rsidR="003B4383" w:rsidRPr="0029580C">
        <w:rPr>
          <w:rFonts w:ascii="Times New Roman" w:hAnsi="Times New Roman" w:cs="Times New Roman"/>
          <w:b/>
        </w:rPr>
        <w:t>п. 8.8.</w:t>
      </w:r>
      <w:r w:rsidRPr="0029580C">
        <w:rPr>
          <w:rFonts w:ascii="Times New Roman" w:hAnsi="Times New Roman" w:cs="Times New Roman"/>
          <w:b/>
        </w:rPr>
        <w:t xml:space="preserve">2.  Положения о закупках товаров, работ услуг для нужд </w:t>
      </w:r>
      <w:r w:rsidR="0029580C" w:rsidRPr="0029580C">
        <w:rPr>
          <w:rFonts w:ascii="Times New Roman" w:hAnsi="Times New Roman" w:cs="Times New Roman"/>
          <w:b/>
        </w:rPr>
        <w:t>З</w:t>
      </w:r>
      <w:r w:rsidRPr="0029580C">
        <w:rPr>
          <w:rFonts w:ascii="Times New Roman" w:hAnsi="Times New Roman" w:cs="Times New Roman"/>
          <w:b/>
        </w:rPr>
        <w:t xml:space="preserve">АО «Королевская электросеть» и на основании принятого закупочной комиссией решения победителю </w:t>
      </w:r>
      <w:r w:rsidR="003B4383" w:rsidRPr="0029580C">
        <w:rPr>
          <w:rFonts w:ascii="Times New Roman" w:hAnsi="Times New Roman" w:cs="Times New Roman"/>
          <w:b/>
        </w:rPr>
        <w:t>конкурса</w:t>
      </w:r>
      <w:r w:rsidRPr="0029580C">
        <w:rPr>
          <w:rFonts w:ascii="Times New Roman" w:hAnsi="Times New Roman" w:cs="Times New Roman"/>
          <w:b/>
        </w:rPr>
        <w:t xml:space="preserve">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69469A" w:rsidRPr="0029580C" w:rsidRDefault="0069469A" w:rsidP="008809A1">
      <w:pPr>
        <w:pStyle w:val="Default"/>
        <w:spacing w:after="103"/>
        <w:rPr>
          <w:b/>
          <w:color w:val="auto"/>
          <w:sz w:val="22"/>
          <w:szCs w:val="22"/>
        </w:rPr>
      </w:pPr>
    </w:p>
    <w:p w:rsidR="003B4383" w:rsidRPr="0029580C" w:rsidRDefault="003B4383" w:rsidP="008809A1">
      <w:pPr>
        <w:pStyle w:val="Default"/>
        <w:spacing w:after="103"/>
        <w:rPr>
          <w:b/>
          <w:color w:val="auto"/>
          <w:sz w:val="22"/>
          <w:szCs w:val="22"/>
        </w:rPr>
      </w:pPr>
    </w:p>
    <w:p w:rsidR="00834060" w:rsidRPr="0029580C" w:rsidRDefault="00834060" w:rsidP="00834060">
      <w:pPr>
        <w:rPr>
          <w:rFonts w:ascii="Times New Roman" w:hAnsi="Times New Roman" w:cs="Times New Roman"/>
          <w:b/>
        </w:rPr>
      </w:pPr>
      <w:r w:rsidRPr="0029580C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834060" w:rsidRPr="0029580C" w:rsidRDefault="00834060" w:rsidP="00834060">
      <w:pPr>
        <w:ind w:firstLine="567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Председатель комиссии: </w:t>
      </w:r>
      <w:r w:rsidRPr="0029580C">
        <w:rPr>
          <w:rFonts w:ascii="Times New Roman" w:hAnsi="Times New Roman" w:cs="Times New Roman"/>
        </w:rPr>
        <w:tab/>
      </w:r>
      <w:r w:rsidRPr="0029580C">
        <w:rPr>
          <w:rFonts w:ascii="Times New Roman" w:hAnsi="Times New Roman" w:cs="Times New Roman"/>
        </w:rPr>
        <w:tab/>
        <w:t xml:space="preserve">                               ____________ Никитский Н.П. </w:t>
      </w:r>
    </w:p>
    <w:p w:rsidR="00834060" w:rsidRPr="0029580C" w:rsidRDefault="00834060" w:rsidP="00834060">
      <w:pPr>
        <w:ind w:firstLine="567"/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Заместитель председателя комиссии: </w:t>
      </w:r>
      <w:r w:rsidRPr="0029580C">
        <w:rPr>
          <w:rFonts w:ascii="Times New Roman" w:hAnsi="Times New Roman" w:cs="Times New Roman"/>
        </w:rPr>
        <w:tab/>
        <w:t xml:space="preserve">                               ____________ </w:t>
      </w:r>
      <w:proofErr w:type="spellStart"/>
      <w:r w:rsidRPr="0029580C">
        <w:rPr>
          <w:rFonts w:ascii="Times New Roman" w:eastAsia="Times New Roman" w:hAnsi="Times New Roman" w:cs="Times New Roman"/>
        </w:rPr>
        <w:t>Хаханов</w:t>
      </w:r>
      <w:proofErr w:type="spellEnd"/>
      <w:r w:rsidRPr="0029580C">
        <w:rPr>
          <w:rFonts w:ascii="Times New Roman" w:eastAsia="Times New Roman" w:hAnsi="Times New Roman" w:cs="Times New Roman"/>
        </w:rPr>
        <w:t xml:space="preserve"> Н.А.</w:t>
      </w:r>
    </w:p>
    <w:p w:rsidR="00834060" w:rsidRPr="0029580C" w:rsidRDefault="00834060" w:rsidP="00834060">
      <w:pPr>
        <w:ind w:firstLine="567"/>
        <w:rPr>
          <w:rFonts w:ascii="Times New Roman" w:eastAsia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Члены комиссии:                                                                    ____________ </w:t>
      </w:r>
      <w:r w:rsidRPr="0029580C">
        <w:rPr>
          <w:rFonts w:ascii="Times New Roman" w:eastAsia="Times New Roman" w:hAnsi="Times New Roman" w:cs="Times New Roman"/>
        </w:rPr>
        <w:t>Семиков В.А.</w:t>
      </w:r>
    </w:p>
    <w:p w:rsidR="00834060" w:rsidRPr="0029580C" w:rsidRDefault="00834060" w:rsidP="00834060">
      <w:pPr>
        <w:ind w:left="5664"/>
        <w:rPr>
          <w:rFonts w:ascii="Times New Roman" w:hAnsi="Times New Roman" w:cs="Times New Roman"/>
        </w:rPr>
      </w:pPr>
      <w:r w:rsidRPr="0029580C">
        <w:rPr>
          <w:rFonts w:ascii="Times New Roman" w:eastAsia="Times New Roman" w:hAnsi="Times New Roman" w:cs="Times New Roman"/>
        </w:rPr>
        <w:t xml:space="preserve">      </w:t>
      </w:r>
      <w:r w:rsidRPr="0029580C">
        <w:rPr>
          <w:rFonts w:ascii="Times New Roman" w:hAnsi="Times New Roman" w:cs="Times New Roman"/>
        </w:rPr>
        <w:t xml:space="preserve">____________ </w:t>
      </w:r>
      <w:r w:rsidRPr="0029580C">
        <w:rPr>
          <w:rFonts w:ascii="Times New Roman" w:eastAsia="Times New Roman" w:hAnsi="Times New Roman" w:cs="Times New Roman"/>
        </w:rPr>
        <w:t>Давыдов С.А.</w:t>
      </w:r>
    </w:p>
    <w:p w:rsidR="00834060" w:rsidRPr="0029580C" w:rsidRDefault="00834060" w:rsidP="00834060">
      <w:pPr>
        <w:rPr>
          <w:rFonts w:ascii="Times New Roman" w:hAnsi="Times New Roman" w:cs="Times New Roman"/>
        </w:rPr>
      </w:pPr>
      <w:r w:rsidRPr="0029580C">
        <w:rPr>
          <w:rFonts w:ascii="Times New Roman" w:hAnsi="Times New Roman" w:cs="Times New Roman"/>
        </w:rPr>
        <w:t xml:space="preserve">                                                                                                              ____________ Марьина И.В.</w:t>
      </w:r>
    </w:p>
    <w:p w:rsidR="00834060" w:rsidRPr="0029580C" w:rsidRDefault="00834060" w:rsidP="00834060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29580C">
        <w:rPr>
          <w:rFonts w:ascii="Times New Roman" w:hAnsi="Times New Roman" w:cs="Times New Roman"/>
        </w:rPr>
        <w:t xml:space="preserve">Секретарь комиссии:                                                              ____________ </w:t>
      </w:r>
      <w:r w:rsidRPr="0029580C">
        <w:rPr>
          <w:rFonts w:ascii="Times New Roman" w:eastAsia="Times New Roman" w:hAnsi="Times New Roman" w:cs="Times New Roman"/>
        </w:rPr>
        <w:t>Чурилова Н.А.</w:t>
      </w:r>
    </w:p>
    <w:p w:rsidR="00506EF8" w:rsidRPr="000F286C" w:rsidRDefault="00506EF8" w:rsidP="00834060">
      <w:pPr>
        <w:rPr>
          <w:u w:val="single"/>
        </w:rPr>
      </w:pPr>
    </w:p>
    <w:sectPr w:rsidR="00506EF8" w:rsidRPr="000F286C" w:rsidSect="00506EF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49C" w:rsidRDefault="0026049C" w:rsidP="00C10039">
      <w:pPr>
        <w:spacing w:after="0" w:line="240" w:lineRule="auto"/>
      </w:pPr>
      <w:r>
        <w:separator/>
      </w:r>
    </w:p>
  </w:endnote>
  <w:endnote w:type="continuationSeparator" w:id="0">
    <w:p w:rsidR="0026049C" w:rsidRDefault="0026049C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0569A8" w:rsidRDefault="00F811C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B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69A8" w:rsidRDefault="000569A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49C" w:rsidRDefault="0026049C" w:rsidP="00C10039">
      <w:pPr>
        <w:spacing w:after="0" w:line="240" w:lineRule="auto"/>
      </w:pPr>
      <w:r>
        <w:separator/>
      </w:r>
    </w:p>
  </w:footnote>
  <w:footnote w:type="continuationSeparator" w:id="0">
    <w:p w:rsidR="0026049C" w:rsidRDefault="0026049C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7FAC"/>
    <w:multiLevelType w:val="hybridMultilevel"/>
    <w:tmpl w:val="DDE40280"/>
    <w:lvl w:ilvl="0" w:tplc="5D9E130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3C7791"/>
    <w:multiLevelType w:val="multilevel"/>
    <w:tmpl w:val="9FD8AC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4C8F5F99"/>
    <w:multiLevelType w:val="hybridMultilevel"/>
    <w:tmpl w:val="9DBE2B9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4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354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569A8"/>
    <w:rsid w:val="00060A5B"/>
    <w:rsid w:val="0007515A"/>
    <w:rsid w:val="00082324"/>
    <w:rsid w:val="000925A7"/>
    <w:rsid w:val="00096925"/>
    <w:rsid w:val="00097893"/>
    <w:rsid w:val="000A7C2F"/>
    <w:rsid w:val="000C018F"/>
    <w:rsid w:val="000C040C"/>
    <w:rsid w:val="000C04DB"/>
    <w:rsid w:val="000D354E"/>
    <w:rsid w:val="000D5DD7"/>
    <w:rsid w:val="000E0E38"/>
    <w:rsid w:val="000E33A1"/>
    <w:rsid w:val="000F0804"/>
    <w:rsid w:val="000F286C"/>
    <w:rsid w:val="000F4020"/>
    <w:rsid w:val="00102C82"/>
    <w:rsid w:val="00110254"/>
    <w:rsid w:val="00110D3D"/>
    <w:rsid w:val="00124C2D"/>
    <w:rsid w:val="001276B7"/>
    <w:rsid w:val="00130075"/>
    <w:rsid w:val="00131124"/>
    <w:rsid w:val="00142F1B"/>
    <w:rsid w:val="00144643"/>
    <w:rsid w:val="001570C3"/>
    <w:rsid w:val="0017403A"/>
    <w:rsid w:val="00174CE9"/>
    <w:rsid w:val="0018072D"/>
    <w:rsid w:val="00183806"/>
    <w:rsid w:val="001844D6"/>
    <w:rsid w:val="001A6EF2"/>
    <w:rsid w:val="001B60EF"/>
    <w:rsid w:val="001C000A"/>
    <w:rsid w:val="001E0B0E"/>
    <w:rsid w:val="001F2EF5"/>
    <w:rsid w:val="00202426"/>
    <w:rsid w:val="00206301"/>
    <w:rsid w:val="00217E98"/>
    <w:rsid w:val="00217EC1"/>
    <w:rsid w:val="00223FFA"/>
    <w:rsid w:val="00230B20"/>
    <w:rsid w:val="002329BE"/>
    <w:rsid w:val="00234AD3"/>
    <w:rsid w:val="00236DA7"/>
    <w:rsid w:val="002371B7"/>
    <w:rsid w:val="00246891"/>
    <w:rsid w:val="0026049C"/>
    <w:rsid w:val="00261B95"/>
    <w:rsid w:val="0026523E"/>
    <w:rsid w:val="00275155"/>
    <w:rsid w:val="00276BBF"/>
    <w:rsid w:val="00281E2D"/>
    <w:rsid w:val="00283939"/>
    <w:rsid w:val="00286E70"/>
    <w:rsid w:val="0029067C"/>
    <w:rsid w:val="00293497"/>
    <w:rsid w:val="00294138"/>
    <w:rsid w:val="0029580C"/>
    <w:rsid w:val="00297E88"/>
    <w:rsid w:val="002A69A7"/>
    <w:rsid w:val="002B1DD1"/>
    <w:rsid w:val="002B3EC9"/>
    <w:rsid w:val="002C2DB6"/>
    <w:rsid w:val="002C3C17"/>
    <w:rsid w:val="002C67D8"/>
    <w:rsid w:val="002D22DB"/>
    <w:rsid w:val="002E78D4"/>
    <w:rsid w:val="002F0CC3"/>
    <w:rsid w:val="002F1D6D"/>
    <w:rsid w:val="002F5221"/>
    <w:rsid w:val="002F7EBC"/>
    <w:rsid w:val="00305FA4"/>
    <w:rsid w:val="0030724B"/>
    <w:rsid w:val="00313A48"/>
    <w:rsid w:val="00323EA3"/>
    <w:rsid w:val="0033070C"/>
    <w:rsid w:val="003325D0"/>
    <w:rsid w:val="00337640"/>
    <w:rsid w:val="00352AD2"/>
    <w:rsid w:val="003653FD"/>
    <w:rsid w:val="003665FA"/>
    <w:rsid w:val="003803B3"/>
    <w:rsid w:val="003972CC"/>
    <w:rsid w:val="003B0998"/>
    <w:rsid w:val="003B4383"/>
    <w:rsid w:val="003B65D2"/>
    <w:rsid w:val="003C2793"/>
    <w:rsid w:val="003E4F60"/>
    <w:rsid w:val="003E6B0D"/>
    <w:rsid w:val="003F11F4"/>
    <w:rsid w:val="003F1FCE"/>
    <w:rsid w:val="00401F9E"/>
    <w:rsid w:val="004172FB"/>
    <w:rsid w:val="00422C43"/>
    <w:rsid w:val="00424235"/>
    <w:rsid w:val="004304D8"/>
    <w:rsid w:val="00430664"/>
    <w:rsid w:val="00432086"/>
    <w:rsid w:val="00441063"/>
    <w:rsid w:val="00450E09"/>
    <w:rsid w:val="00456A1A"/>
    <w:rsid w:val="0046028B"/>
    <w:rsid w:val="004627B7"/>
    <w:rsid w:val="004634A2"/>
    <w:rsid w:val="004656E5"/>
    <w:rsid w:val="004757D8"/>
    <w:rsid w:val="00487FA7"/>
    <w:rsid w:val="00494E2E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1D09"/>
    <w:rsid w:val="004F58B1"/>
    <w:rsid w:val="00505E0C"/>
    <w:rsid w:val="00506EF8"/>
    <w:rsid w:val="00512DAE"/>
    <w:rsid w:val="0052388F"/>
    <w:rsid w:val="00525A3A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94F2D"/>
    <w:rsid w:val="005B3790"/>
    <w:rsid w:val="005C427A"/>
    <w:rsid w:val="005C6363"/>
    <w:rsid w:val="005E2EA8"/>
    <w:rsid w:val="005E6E01"/>
    <w:rsid w:val="005F756B"/>
    <w:rsid w:val="00600042"/>
    <w:rsid w:val="006004D5"/>
    <w:rsid w:val="00602380"/>
    <w:rsid w:val="00604D10"/>
    <w:rsid w:val="00610B4F"/>
    <w:rsid w:val="00610DF4"/>
    <w:rsid w:val="00612B17"/>
    <w:rsid w:val="006130DD"/>
    <w:rsid w:val="0061751A"/>
    <w:rsid w:val="00624EAB"/>
    <w:rsid w:val="006524F3"/>
    <w:rsid w:val="00653C20"/>
    <w:rsid w:val="006541AF"/>
    <w:rsid w:val="0065438E"/>
    <w:rsid w:val="00675B80"/>
    <w:rsid w:val="00694197"/>
    <w:rsid w:val="0069469A"/>
    <w:rsid w:val="006957AA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32541"/>
    <w:rsid w:val="00735305"/>
    <w:rsid w:val="00740C99"/>
    <w:rsid w:val="007477DD"/>
    <w:rsid w:val="00753CD6"/>
    <w:rsid w:val="00761475"/>
    <w:rsid w:val="00765FF5"/>
    <w:rsid w:val="007708C0"/>
    <w:rsid w:val="00780AA1"/>
    <w:rsid w:val="00787A5A"/>
    <w:rsid w:val="00795463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D5E"/>
    <w:rsid w:val="007F75ED"/>
    <w:rsid w:val="007F7B5E"/>
    <w:rsid w:val="008022E7"/>
    <w:rsid w:val="00811182"/>
    <w:rsid w:val="008126CA"/>
    <w:rsid w:val="00821AE6"/>
    <w:rsid w:val="00825DB0"/>
    <w:rsid w:val="00834060"/>
    <w:rsid w:val="00837344"/>
    <w:rsid w:val="00837671"/>
    <w:rsid w:val="00840B6D"/>
    <w:rsid w:val="00847218"/>
    <w:rsid w:val="008556BD"/>
    <w:rsid w:val="00856D30"/>
    <w:rsid w:val="00875C61"/>
    <w:rsid w:val="008809A1"/>
    <w:rsid w:val="00884746"/>
    <w:rsid w:val="00892A63"/>
    <w:rsid w:val="00893E2A"/>
    <w:rsid w:val="008A3F45"/>
    <w:rsid w:val="008A5B29"/>
    <w:rsid w:val="008B4AE2"/>
    <w:rsid w:val="008C05C9"/>
    <w:rsid w:val="008C623C"/>
    <w:rsid w:val="008D53BE"/>
    <w:rsid w:val="008D6A24"/>
    <w:rsid w:val="008D7DD0"/>
    <w:rsid w:val="008F6231"/>
    <w:rsid w:val="008F648D"/>
    <w:rsid w:val="0090329A"/>
    <w:rsid w:val="009103A2"/>
    <w:rsid w:val="0091321C"/>
    <w:rsid w:val="00916670"/>
    <w:rsid w:val="00916F86"/>
    <w:rsid w:val="009245B5"/>
    <w:rsid w:val="00924B27"/>
    <w:rsid w:val="0092501A"/>
    <w:rsid w:val="00951369"/>
    <w:rsid w:val="009523F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3B54"/>
    <w:rsid w:val="009B5709"/>
    <w:rsid w:val="009C3739"/>
    <w:rsid w:val="009F5B26"/>
    <w:rsid w:val="00A0037C"/>
    <w:rsid w:val="00A328B2"/>
    <w:rsid w:val="00A435CF"/>
    <w:rsid w:val="00A45BBF"/>
    <w:rsid w:val="00A47D63"/>
    <w:rsid w:val="00A55A3F"/>
    <w:rsid w:val="00A603A6"/>
    <w:rsid w:val="00A61414"/>
    <w:rsid w:val="00A654F5"/>
    <w:rsid w:val="00A72839"/>
    <w:rsid w:val="00A80EAF"/>
    <w:rsid w:val="00A86BAA"/>
    <w:rsid w:val="00A93399"/>
    <w:rsid w:val="00AA2200"/>
    <w:rsid w:val="00AA451E"/>
    <w:rsid w:val="00AA4A0F"/>
    <w:rsid w:val="00AA7441"/>
    <w:rsid w:val="00AB1A6E"/>
    <w:rsid w:val="00AB486F"/>
    <w:rsid w:val="00AB7112"/>
    <w:rsid w:val="00AC4646"/>
    <w:rsid w:val="00AD3094"/>
    <w:rsid w:val="00AE474C"/>
    <w:rsid w:val="00AE62E9"/>
    <w:rsid w:val="00AF09A2"/>
    <w:rsid w:val="00B10FA8"/>
    <w:rsid w:val="00B35117"/>
    <w:rsid w:val="00B44203"/>
    <w:rsid w:val="00B46F5B"/>
    <w:rsid w:val="00B538A3"/>
    <w:rsid w:val="00B57386"/>
    <w:rsid w:val="00B6333C"/>
    <w:rsid w:val="00B64578"/>
    <w:rsid w:val="00B74D5F"/>
    <w:rsid w:val="00B80ED2"/>
    <w:rsid w:val="00B8278B"/>
    <w:rsid w:val="00BA192E"/>
    <w:rsid w:val="00BB1F72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26FBD"/>
    <w:rsid w:val="00C35E0B"/>
    <w:rsid w:val="00C43E94"/>
    <w:rsid w:val="00C44907"/>
    <w:rsid w:val="00C4783F"/>
    <w:rsid w:val="00C85853"/>
    <w:rsid w:val="00C9324C"/>
    <w:rsid w:val="00C958E4"/>
    <w:rsid w:val="00C9676A"/>
    <w:rsid w:val="00CB0780"/>
    <w:rsid w:val="00CB1A80"/>
    <w:rsid w:val="00CB55FC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42A32"/>
    <w:rsid w:val="00D56984"/>
    <w:rsid w:val="00D60B47"/>
    <w:rsid w:val="00D6172A"/>
    <w:rsid w:val="00D7214F"/>
    <w:rsid w:val="00D73EF5"/>
    <w:rsid w:val="00D81366"/>
    <w:rsid w:val="00D83F73"/>
    <w:rsid w:val="00D8569C"/>
    <w:rsid w:val="00D9399A"/>
    <w:rsid w:val="00D94F60"/>
    <w:rsid w:val="00DA52AB"/>
    <w:rsid w:val="00DB544D"/>
    <w:rsid w:val="00DB5938"/>
    <w:rsid w:val="00DC0F1D"/>
    <w:rsid w:val="00DC4157"/>
    <w:rsid w:val="00DC4D7F"/>
    <w:rsid w:val="00DD4A43"/>
    <w:rsid w:val="00DE1EFC"/>
    <w:rsid w:val="00DE30EC"/>
    <w:rsid w:val="00DE38B5"/>
    <w:rsid w:val="00DE4109"/>
    <w:rsid w:val="00DE66D1"/>
    <w:rsid w:val="00DF090B"/>
    <w:rsid w:val="00DF1E97"/>
    <w:rsid w:val="00DF6889"/>
    <w:rsid w:val="00E055FB"/>
    <w:rsid w:val="00E07B47"/>
    <w:rsid w:val="00E141E5"/>
    <w:rsid w:val="00E33005"/>
    <w:rsid w:val="00E37DE7"/>
    <w:rsid w:val="00E40F79"/>
    <w:rsid w:val="00E430EA"/>
    <w:rsid w:val="00E552A6"/>
    <w:rsid w:val="00E65AB5"/>
    <w:rsid w:val="00E75E9B"/>
    <w:rsid w:val="00EA40F4"/>
    <w:rsid w:val="00EC4849"/>
    <w:rsid w:val="00EC694A"/>
    <w:rsid w:val="00ED5E88"/>
    <w:rsid w:val="00EE1772"/>
    <w:rsid w:val="00EF2CF9"/>
    <w:rsid w:val="00F018B1"/>
    <w:rsid w:val="00F02C6B"/>
    <w:rsid w:val="00F040B6"/>
    <w:rsid w:val="00F05C54"/>
    <w:rsid w:val="00F17978"/>
    <w:rsid w:val="00F23361"/>
    <w:rsid w:val="00F24EE8"/>
    <w:rsid w:val="00F42219"/>
    <w:rsid w:val="00F43D22"/>
    <w:rsid w:val="00F446E0"/>
    <w:rsid w:val="00F45F65"/>
    <w:rsid w:val="00F50BF0"/>
    <w:rsid w:val="00F71657"/>
    <w:rsid w:val="00F74F71"/>
    <w:rsid w:val="00F811CA"/>
    <w:rsid w:val="00F83EE2"/>
    <w:rsid w:val="00F84C15"/>
    <w:rsid w:val="00F86437"/>
    <w:rsid w:val="00F973FF"/>
    <w:rsid w:val="00FB23D8"/>
    <w:rsid w:val="00FC083E"/>
    <w:rsid w:val="00FC33B4"/>
    <w:rsid w:val="00FC626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uiPriority w:val="99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1">
    <w:name w:val="Пункт"/>
    <w:basedOn w:val="a"/>
    <w:rsid w:val="008F6231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uiPriority w:val="99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1">
    <w:name w:val="Пункт"/>
    <w:basedOn w:val="a"/>
    <w:rsid w:val="008F6231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6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</cp:revision>
  <cp:lastPrinted>2012-12-26T05:55:00Z</cp:lastPrinted>
  <dcterms:created xsi:type="dcterms:W3CDTF">2013-09-24T18:19:00Z</dcterms:created>
  <dcterms:modified xsi:type="dcterms:W3CDTF">2013-09-25T17:26:00Z</dcterms:modified>
</cp:coreProperties>
</file>