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5784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036317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06586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7731B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7731B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7731B3">
        <w:rPr>
          <w:rFonts w:ascii="Times New Roman" w:hAnsi="Times New Roman"/>
          <w:sz w:val="22"/>
          <w:szCs w:val="22"/>
        </w:rPr>
        <w:t>кон</w:t>
      </w:r>
      <w:r w:rsidR="00352B67" w:rsidRPr="007731B3">
        <w:rPr>
          <w:rFonts w:ascii="Times New Roman" w:hAnsi="Times New Roman"/>
          <w:sz w:val="22"/>
          <w:szCs w:val="22"/>
        </w:rPr>
        <w:t>к</w:t>
      </w:r>
      <w:r w:rsidR="00BB3ABD" w:rsidRPr="007731B3">
        <w:rPr>
          <w:rFonts w:ascii="Times New Roman" w:hAnsi="Times New Roman"/>
          <w:sz w:val="22"/>
          <w:szCs w:val="22"/>
        </w:rPr>
        <w:t>урса</w:t>
      </w:r>
      <w:r w:rsidR="008D2B4D" w:rsidRPr="007731B3">
        <w:rPr>
          <w:rFonts w:ascii="Times New Roman" w:hAnsi="Times New Roman"/>
          <w:sz w:val="22"/>
          <w:szCs w:val="22"/>
        </w:rPr>
        <w:t xml:space="preserve"> с </w:t>
      </w:r>
      <w:proofErr w:type="spellStart"/>
      <w:r w:rsidR="008D2B4D" w:rsidRPr="007731B3">
        <w:rPr>
          <w:rFonts w:ascii="Times New Roman" w:hAnsi="Times New Roman"/>
          <w:sz w:val="22"/>
          <w:szCs w:val="22"/>
        </w:rPr>
        <w:t>предквали</w:t>
      </w:r>
      <w:r w:rsidR="00B66F52" w:rsidRPr="007731B3">
        <w:rPr>
          <w:rFonts w:ascii="Times New Roman" w:hAnsi="Times New Roman"/>
          <w:sz w:val="22"/>
          <w:szCs w:val="22"/>
        </w:rPr>
        <w:t>фикационн</w:t>
      </w:r>
      <w:r w:rsidR="00574C87" w:rsidRPr="007731B3">
        <w:rPr>
          <w:rFonts w:ascii="Times New Roman" w:hAnsi="Times New Roman"/>
          <w:sz w:val="22"/>
          <w:szCs w:val="22"/>
        </w:rPr>
        <w:t>ы</w:t>
      </w:r>
      <w:r w:rsidR="00B66F52" w:rsidRPr="007731B3">
        <w:rPr>
          <w:rFonts w:ascii="Times New Roman" w:hAnsi="Times New Roman"/>
          <w:sz w:val="22"/>
          <w:szCs w:val="22"/>
        </w:rPr>
        <w:t>м</w:t>
      </w:r>
      <w:proofErr w:type="spellEnd"/>
      <w:r w:rsidR="00B66F52" w:rsidRPr="007731B3">
        <w:rPr>
          <w:rFonts w:ascii="Times New Roman" w:hAnsi="Times New Roman"/>
          <w:sz w:val="22"/>
          <w:szCs w:val="22"/>
        </w:rPr>
        <w:t xml:space="preserve"> отбором</w:t>
      </w:r>
    </w:p>
    <w:p w:rsidR="000F286C" w:rsidRPr="007731B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7731B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306586" w:rsidRPr="007731B3">
        <w:rPr>
          <w:rFonts w:ascii="Times New Roman" w:hAnsi="Times New Roman" w:cs="Times New Roman"/>
          <w:highlight w:val="yellow"/>
          <w:u w:val="single"/>
          <w:lang w:eastAsia="ru-RU"/>
        </w:rPr>
        <w:t>21</w:t>
      </w:r>
      <w:r w:rsidRPr="007731B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5947A8" w:rsidRPr="007731B3">
        <w:rPr>
          <w:rFonts w:ascii="Times New Roman" w:hAnsi="Times New Roman" w:cs="Times New Roman"/>
          <w:highlight w:val="yellow"/>
          <w:u w:val="single"/>
          <w:lang w:eastAsia="ru-RU"/>
        </w:rPr>
        <w:t>а</w:t>
      </w:r>
      <w:r w:rsidR="00306586" w:rsidRPr="007731B3">
        <w:rPr>
          <w:rFonts w:ascii="Times New Roman" w:hAnsi="Times New Roman" w:cs="Times New Roman"/>
          <w:highlight w:val="yellow"/>
          <w:u w:val="single"/>
          <w:lang w:eastAsia="ru-RU"/>
        </w:rPr>
        <w:t>преля</w:t>
      </w:r>
      <w:r w:rsidR="00B34060" w:rsidRPr="007731B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7731B3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306586" w:rsidRPr="007731B3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Pr="007731B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6946"/>
      </w:tblGrid>
      <w:tr w:rsidR="000F286C" w:rsidRPr="007731B3" w:rsidTr="009B4F26">
        <w:trPr>
          <w:trHeight w:val="3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7731B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731B3" w:rsidRDefault="000F286C" w:rsidP="00574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  <w:r w:rsidR="00E53C5A" w:rsidRPr="007731B3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="00E53C5A" w:rsidRPr="007731B3">
              <w:rPr>
                <w:rFonts w:ascii="Times New Roman" w:hAnsi="Times New Roman" w:cs="Times New Roman"/>
              </w:rPr>
              <w:t>предквалификационн</w:t>
            </w:r>
            <w:r w:rsidR="00574C87" w:rsidRPr="007731B3">
              <w:rPr>
                <w:rFonts w:ascii="Times New Roman" w:hAnsi="Times New Roman" w:cs="Times New Roman"/>
              </w:rPr>
              <w:t>ы</w:t>
            </w:r>
            <w:r w:rsidR="00E53C5A" w:rsidRPr="007731B3">
              <w:rPr>
                <w:rFonts w:ascii="Times New Roman" w:hAnsi="Times New Roman" w:cs="Times New Roman"/>
              </w:rPr>
              <w:t>м</w:t>
            </w:r>
            <w:proofErr w:type="spellEnd"/>
            <w:r w:rsidR="00E53C5A" w:rsidRPr="007731B3">
              <w:rPr>
                <w:rFonts w:ascii="Times New Roman" w:hAnsi="Times New Roman" w:cs="Times New Roman"/>
              </w:rPr>
              <w:t xml:space="preserve"> отбором</w:t>
            </w:r>
          </w:p>
        </w:tc>
      </w:tr>
      <w:tr w:rsidR="000F286C" w:rsidRPr="007731B3" w:rsidTr="009B4F26">
        <w:trPr>
          <w:trHeight w:val="12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7731B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731B3" w:rsidRDefault="00306586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7731B3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7731B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7731B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7731B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7731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7731B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7731B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7731B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7731B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BC473F" w:rsidRPr="007731B3" w:rsidTr="009B4F26">
        <w:trPr>
          <w:trHeight w:val="222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7731B3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BC473F" w:rsidRPr="007731B3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7731B3" w:rsidRDefault="00BC473F" w:rsidP="002F4CFD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</w:t>
            </w:r>
            <w:r w:rsidR="00306586" w:rsidRPr="007731B3">
              <w:rPr>
                <w:rFonts w:ascii="Times New Roman" w:hAnsi="Times New Roman" w:cs="Times New Roman"/>
                <w:highlight w:val="yellow"/>
              </w:rPr>
              <w:t xml:space="preserve">проектных и электромонтажных работ по капитальному ремонту: </w:t>
            </w:r>
            <w:r w:rsidR="002F4CFD">
              <w:rPr>
                <w:rFonts w:ascii="Times New Roman" w:hAnsi="Times New Roman" w:cs="Times New Roman"/>
                <w:highlight w:val="yellow"/>
              </w:rPr>
              <w:t xml:space="preserve">                                                                      </w:t>
            </w:r>
            <w:r w:rsidR="009B4F26">
              <w:rPr>
                <w:rFonts w:ascii="Times New Roman" w:hAnsi="Times New Roman" w:cs="Times New Roman"/>
                <w:highlight w:val="yellow"/>
              </w:rPr>
              <w:t xml:space="preserve">                                </w:t>
            </w:r>
            <w:r w:rsidR="00306586" w:rsidRPr="007731B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КЛ-6кВ: л.37 ТП-49 –ТП-73, ТП-13-ТП-28, ТП-13-ТП-10, л.154 ТП-81-ТП-40, ТП-44-ТП-45, л.151ТП-38-ТП-9, л.62 ТП-9 –ТП-34, л.471 КТП-367-ТП-9, ТП-78-ТП-75, ТП-131-Т</w:t>
            </w:r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П</w:t>
            </w:r>
            <w:bookmarkStart w:id="0" w:name="_GoBack"/>
            <w:bookmarkEnd w:id="0"/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-130, ТП-37-ТП-38, ТП-37-ТП-36;                                                                                               </w:t>
            </w:r>
            <w:r w:rsidR="00306586" w:rsidRPr="007731B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КЛ-0,4кВ: от ТП-25, от ТП-155 </w:t>
            </w:r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до поликлиники </w:t>
            </w:r>
            <w:proofErr w:type="spellStart"/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ул</w:t>
            </w:r>
            <w:proofErr w:type="gramStart"/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.П</w:t>
            </w:r>
            <w:proofErr w:type="gramEnd"/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ервомайская</w:t>
            </w:r>
            <w:proofErr w:type="spellEnd"/>
            <w:r w:rsidR="002F4CFD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;</w:t>
            </w:r>
            <w:r w:rsidR="009B4F26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               </w:t>
            </w:r>
            <w:r w:rsidR="00306586" w:rsidRPr="007731B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КЛ-10кВ: л.181 РП-1548-ТП-393.</w:t>
            </w:r>
          </w:p>
        </w:tc>
      </w:tr>
      <w:tr w:rsidR="00BC473F" w:rsidRPr="007731B3" w:rsidTr="009B4F26">
        <w:trPr>
          <w:trHeight w:val="3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7731B3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73F" w:rsidRPr="007731B3" w:rsidRDefault="00BC473F" w:rsidP="00AF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BC473F" w:rsidRPr="007731B3" w:rsidTr="009B4F26">
        <w:trPr>
          <w:trHeight w:val="6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7731B3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BC473F" w:rsidRPr="007731B3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7731B3" w:rsidRDefault="00BC473F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</w:t>
            </w:r>
            <w:r w:rsidR="00306586" w:rsidRPr="007731B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проектных и электромонтажных работ по капитальному ремонту: ВЛ-6кВ л.334, ВЛ-6кВ л.3</w:t>
            </w:r>
            <w:r w:rsidR="0042705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66, ВЛ-6кВ л.371,  ВЛ-6кВ л.</w:t>
            </w:r>
            <w:r w:rsidR="00427051" w:rsidRPr="00A6099E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484, ВЛ-6кВ л.329</w:t>
            </w:r>
          </w:p>
        </w:tc>
      </w:tr>
      <w:tr w:rsidR="00BC473F" w:rsidRPr="007731B3" w:rsidTr="009B4F26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7731B3" w:rsidRDefault="00BC473F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473F" w:rsidRPr="007731B3" w:rsidRDefault="00BC473F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7731B3" w:rsidRPr="007731B3" w:rsidTr="009B4F26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1B3" w:rsidRPr="007731B3" w:rsidRDefault="007731B3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  <w:p w:rsidR="007731B3" w:rsidRPr="007731B3" w:rsidRDefault="007731B3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1B3" w:rsidRPr="007731B3" w:rsidRDefault="007731B3" w:rsidP="002F4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</w:t>
            </w:r>
            <w:r w:rsidRPr="007731B3">
              <w:rPr>
                <w:rFonts w:ascii="Times New Roman" w:hAnsi="Times New Roman" w:cs="Times New Roman"/>
                <w:highlight w:val="yellow"/>
              </w:rPr>
              <w:t xml:space="preserve">проектных и электромонтажных работ по реконструкции: </w:t>
            </w:r>
            <w:r w:rsidR="002F4CFD" w:rsidRPr="002F4CFD">
              <w:rPr>
                <w:rFonts w:ascii="Times New Roman" w:hAnsi="Times New Roman" w:cs="Times New Roman"/>
                <w:highlight w:val="yellow"/>
              </w:rPr>
              <w:t>Схемы РУ-6кВ ТП-23, ТП-25, ТП-14, ТП-27, ТП-35, РТП 1526, ТП-36, КРУН-2, схемы РУ-10кВ ТП-148, ТП-419, РТП 1544, схемы РУ-0,4кВ РТП-1537, ТП-35, ТП-36, ТП-148, ТП-395, ТП-78.</w:t>
            </w:r>
          </w:p>
        </w:tc>
      </w:tr>
      <w:tr w:rsidR="007731B3" w:rsidRPr="007731B3" w:rsidTr="009B4F26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1B3" w:rsidRPr="007731B3" w:rsidRDefault="007731B3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1B3" w:rsidRPr="007731B3" w:rsidRDefault="007731B3" w:rsidP="00825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7731B3" w:rsidRPr="007731B3" w:rsidTr="009B4F26">
        <w:trPr>
          <w:trHeight w:val="6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1B3" w:rsidRPr="007731B3" w:rsidRDefault="007731B3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1B3" w:rsidRPr="007731B3" w:rsidRDefault="007731B3" w:rsidP="0082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7731B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7731B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7731B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7731B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7731B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7731B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7731B3" w:rsidRPr="007731B3" w:rsidTr="009B4F26">
        <w:trPr>
          <w:trHeight w:val="630"/>
        </w:trPr>
        <w:tc>
          <w:tcPr>
            <w:tcW w:w="29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1B3" w:rsidRPr="007731B3" w:rsidRDefault="007731B3" w:rsidP="00D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участников, проведения </w:t>
            </w:r>
            <w:proofErr w:type="spellStart"/>
            <w:r w:rsidRPr="007731B3">
              <w:rPr>
                <w:rFonts w:ascii="Times New Roman" w:hAnsi="Times New Roman" w:cs="Times New Roman"/>
              </w:rPr>
              <w:t>предквалификационного</w:t>
            </w:r>
            <w:proofErr w:type="spellEnd"/>
            <w:r w:rsidRPr="007731B3">
              <w:rPr>
                <w:rFonts w:ascii="Times New Roman" w:hAnsi="Times New Roman" w:cs="Times New Roman"/>
              </w:rPr>
              <w:t xml:space="preserve"> отбора, </w:t>
            </w:r>
            <w:proofErr w:type="spellStart"/>
            <w:r w:rsidRPr="007731B3">
              <w:rPr>
                <w:rFonts w:ascii="Times New Roman" w:hAnsi="Times New Roman" w:cs="Times New Roman"/>
              </w:rPr>
              <w:t>расмотрение</w:t>
            </w:r>
            <w:proofErr w:type="spellEnd"/>
            <w:r w:rsidRPr="007731B3">
              <w:rPr>
                <w:rFonts w:ascii="Times New Roman" w:hAnsi="Times New Roman" w:cs="Times New Roman"/>
              </w:rPr>
              <w:t xml:space="preserve"> и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</w:t>
            </w:r>
            <w:r w:rsidRPr="007731B3">
              <w:rPr>
                <w:rFonts w:ascii="Times New Roman" w:hAnsi="Times New Roman" w:cs="Times New Roman"/>
              </w:rPr>
              <w:t xml:space="preserve">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конкурса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31B3" w:rsidRPr="007731B3" w:rsidRDefault="007731B3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</w:t>
            </w:r>
            <w:proofErr w:type="gramStart"/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Московская область, г. Королев, ул. Гагарина, д.4а; </w:t>
            </w:r>
            <w:proofErr w:type="gramEnd"/>
          </w:p>
          <w:p w:rsidR="007731B3" w:rsidRPr="007731B3" w:rsidRDefault="007731B3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</w:t>
            </w:r>
            <w:proofErr w:type="spellStart"/>
            <w:r w:rsidRPr="007731B3">
              <w:rPr>
                <w:rFonts w:ascii="Times New Roman" w:hAnsi="Times New Roman" w:cs="Times New Roman"/>
              </w:rPr>
              <w:t>предквалификационного</w:t>
            </w:r>
            <w:proofErr w:type="spellEnd"/>
            <w:r w:rsidRPr="007731B3">
              <w:rPr>
                <w:rFonts w:ascii="Times New Roman" w:hAnsi="Times New Roman" w:cs="Times New Roman"/>
              </w:rPr>
              <w:t xml:space="preserve"> отбора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08.05.2014 г.</w:t>
            </w:r>
          </w:p>
        </w:tc>
      </w:tr>
      <w:tr w:rsidR="007731B3" w:rsidRPr="007731B3" w:rsidTr="009B4F26">
        <w:trPr>
          <w:trHeight w:val="315"/>
        </w:trPr>
        <w:tc>
          <w:tcPr>
            <w:tcW w:w="29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1B3" w:rsidRPr="007731B3" w:rsidRDefault="007731B3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31B3" w:rsidRPr="007731B3" w:rsidRDefault="007731B3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 открытого конкурса: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04.06.2014 г.</w:t>
            </w:r>
          </w:p>
        </w:tc>
      </w:tr>
      <w:tr w:rsidR="007731B3" w:rsidRPr="007731B3" w:rsidTr="009B4F26">
        <w:trPr>
          <w:trHeight w:val="330"/>
        </w:trPr>
        <w:tc>
          <w:tcPr>
            <w:tcW w:w="29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1B3" w:rsidRPr="007731B3" w:rsidRDefault="007731B3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31B3" w:rsidRPr="007731B3" w:rsidRDefault="007731B3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 открытого конкурса: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05.06.2014 г.</w:t>
            </w:r>
          </w:p>
        </w:tc>
      </w:tr>
      <w:tr w:rsidR="007731B3" w:rsidRPr="007731B3" w:rsidTr="009B4F26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1B3" w:rsidRPr="007731B3" w:rsidRDefault="007731B3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31B3" w:rsidRPr="007731B3" w:rsidRDefault="007731B3" w:rsidP="00DC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Остальные и более подробные условия </w:t>
            </w:r>
            <w:proofErr w:type="spellStart"/>
            <w:r w:rsidRPr="007731B3">
              <w:rPr>
                <w:rFonts w:ascii="Times New Roman" w:hAnsi="Times New Roman" w:cs="Times New Roman"/>
              </w:rPr>
              <w:t>предквалификационного</w:t>
            </w:r>
            <w:proofErr w:type="spellEnd"/>
            <w:r w:rsidRPr="007731B3">
              <w:rPr>
                <w:rFonts w:ascii="Times New Roman" w:hAnsi="Times New Roman" w:cs="Times New Roman"/>
              </w:rPr>
              <w:t xml:space="preserve"> отбора и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открытого конкурса содержатся в </w:t>
            </w:r>
            <w:proofErr w:type="spellStart"/>
            <w:r w:rsidRPr="007731B3">
              <w:rPr>
                <w:rFonts w:ascii="Times New Roman" w:hAnsi="Times New Roman" w:cs="Times New Roman"/>
              </w:rPr>
              <w:t>предквалификационной</w:t>
            </w:r>
            <w:proofErr w:type="spellEnd"/>
            <w:r w:rsidRPr="007731B3">
              <w:rPr>
                <w:rFonts w:ascii="Times New Roman" w:hAnsi="Times New Roman" w:cs="Times New Roman"/>
              </w:rPr>
              <w:t xml:space="preserve"> и </w:t>
            </w:r>
            <w:r w:rsidRPr="007731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конкурсной 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sectPr w:rsid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84B" w:rsidRDefault="0085784B" w:rsidP="00F4241E">
      <w:pPr>
        <w:spacing w:after="0" w:line="240" w:lineRule="auto"/>
      </w:pPr>
      <w:r>
        <w:separator/>
      </w:r>
    </w:p>
  </w:endnote>
  <w:endnote w:type="continuationSeparator" w:id="0">
    <w:p w:rsidR="0085784B" w:rsidRDefault="0085784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F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84B" w:rsidRDefault="0085784B" w:rsidP="00F4241E">
      <w:pPr>
        <w:spacing w:after="0" w:line="240" w:lineRule="auto"/>
      </w:pPr>
      <w:r>
        <w:separator/>
      </w:r>
    </w:p>
  </w:footnote>
  <w:footnote w:type="continuationSeparator" w:id="0">
    <w:p w:rsidR="0085784B" w:rsidRDefault="0085784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3EB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28FF"/>
    <w:rsid w:val="001B60EF"/>
    <w:rsid w:val="001C7185"/>
    <w:rsid w:val="001D606C"/>
    <w:rsid w:val="001D6826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4DEC"/>
    <w:rsid w:val="00286E70"/>
    <w:rsid w:val="0029067C"/>
    <w:rsid w:val="00293497"/>
    <w:rsid w:val="00294138"/>
    <w:rsid w:val="002A5395"/>
    <w:rsid w:val="002A6235"/>
    <w:rsid w:val="002A69A7"/>
    <w:rsid w:val="002B1DD1"/>
    <w:rsid w:val="002B3EC9"/>
    <w:rsid w:val="002C3C17"/>
    <w:rsid w:val="002D22DB"/>
    <w:rsid w:val="002D6E51"/>
    <w:rsid w:val="002E5ECC"/>
    <w:rsid w:val="002E78D4"/>
    <w:rsid w:val="002F1D6D"/>
    <w:rsid w:val="002F4CFD"/>
    <w:rsid w:val="002F5221"/>
    <w:rsid w:val="002F5E04"/>
    <w:rsid w:val="002F7A89"/>
    <w:rsid w:val="002F7EBC"/>
    <w:rsid w:val="00301A70"/>
    <w:rsid w:val="00304B8C"/>
    <w:rsid w:val="00305FA4"/>
    <w:rsid w:val="00306586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7E71"/>
    <w:rsid w:val="003D2DA9"/>
    <w:rsid w:val="003E4F60"/>
    <w:rsid w:val="003E6A09"/>
    <w:rsid w:val="003E6B0D"/>
    <w:rsid w:val="003F1FCE"/>
    <w:rsid w:val="003F7916"/>
    <w:rsid w:val="00401F9E"/>
    <w:rsid w:val="00422C43"/>
    <w:rsid w:val="00427051"/>
    <w:rsid w:val="004304D8"/>
    <w:rsid w:val="00432086"/>
    <w:rsid w:val="004325CC"/>
    <w:rsid w:val="00450E09"/>
    <w:rsid w:val="00456A1A"/>
    <w:rsid w:val="004627B7"/>
    <w:rsid w:val="004634A2"/>
    <w:rsid w:val="0047054E"/>
    <w:rsid w:val="0047074B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454F"/>
    <w:rsid w:val="00555866"/>
    <w:rsid w:val="00556D18"/>
    <w:rsid w:val="00573804"/>
    <w:rsid w:val="00574C87"/>
    <w:rsid w:val="005947A8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3823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62B3D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27E60"/>
    <w:rsid w:val="00732541"/>
    <w:rsid w:val="00733CA9"/>
    <w:rsid w:val="00735305"/>
    <w:rsid w:val="007477DD"/>
    <w:rsid w:val="00753CD6"/>
    <w:rsid w:val="00760F10"/>
    <w:rsid w:val="00761475"/>
    <w:rsid w:val="00761707"/>
    <w:rsid w:val="007731B3"/>
    <w:rsid w:val="007759FA"/>
    <w:rsid w:val="0078202F"/>
    <w:rsid w:val="007873E4"/>
    <w:rsid w:val="007A07EC"/>
    <w:rsid w:val="007A7390"/>
    <w:rsid w:val="007C0699"/>
    <w:rsid w:val="007C62EF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0569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5784B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B7E41"/>
    <w:rsid w:val="008C05C9"/>
    <w:rsid w:val="008C623C"/>
    <w:rsid w:val="008D2B4D"/>
    <w:rsid w:val="008D53BE"/>
    <w:rsid w:val="008E6515"/>
    <w:rsid w:val="008F4FBC"/>
    <w:rsid w:val="0090329A"/>
    <w:rsid w:val="009103A2"/>
    <w:rsid w:val="0091321C"/>
    <w:rsid w:val="00913969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93D02"/>
    <w:rsid w:val="009A102C"/>
    <w:rsid w:val="009B4F26"/>
    <w:rsid w:val="009B5709"/>
    <w:rsid w:val="009D2D5B"/>
    <w:rsid w:val="009F5B26"/>
    <w:rsid w:val="009F6ECE"/>
    <w:rsid w:val="00A45BBF"/>
    <w:rsid w:val="00A55A3F"/>
    <w:rsid w:val="00A603A6"/>
    <w:rsid w:val="00A6099E"/>
    <w:rsid w:val="00A61414"/>
    <w:rsid w:val="00A654F5"/>
    <w:rsid w:val="00A80EAF"/>
    <w:rsid w:val="00A80F08"/>
    <w:rsid w:val="00A93399"/>
    <w:rsid w:val="00AA0219"/>
    <w:rsid w:val="00AA0B88"/>
    <w:rsid w:val="00AA0EFA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66F52"/>
    <w:rsid w:val="00B74D5F"/>
    <w:rsid w:val="00B80ED2"/>
    <w:rsid w:val="00B8278B"/>
    <w:rsid w:val="00B86AAC"/>
    <w:rsid w:val="00BA176E"/>
    <w:rsid w:val="00BB3ABD"/>
    <w:rsid w:val="00BC473F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63795"/>
    <w:rsid w:val="00C65590"/>
    <w:rsid w:val="00C70B2B"/>
    <w:rsid w:val="00C81C79"/>
    <w:rsid w:val="00C85853"/>
    <w:rsid w:val="00C9324C"/>
    <w:rsid w:val="00C958E4"/>
    <w:rsid w:val="00CA5EE4"/>
    <w:rsid w:val="00CB0780"/>
    <w:rsid w:val="00CB1A80"/>
    <w:rsid w:val="00CC47C9"/>
    <w:rsid w:val="00CC4FE9"/>
    <w:rsid w:val="00CC57F4"/>
    <w:rsid w:val="00CC7EA0"/>
    <w:rsid w:val="00CD121B"/>
    <w:rsid w:val="00CD22E1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33F1"/>
    <w:rsid w:val="00D56984"/>
    <w:rsid w:val="00D60B47"/>
    <w:rsid w:val="00D6172A"/>
    <w:rsid w:val="00D81366"/>
    <w:rsid w:val="00D821D9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C5CD2"/>
    <w:rsid w:val="00DD36A1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3C5A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071EC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8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35</cp:revision>
  <cp:lastPrinted>2013-08-02T06:30:00Z</cp:lastPrinted>
  <dcterms:created xsi:type="dcterms:W3CDTF">2013-03-18T05:01:00Z</dcterms:created>
  <dcterms:modified xsi:type="dcterms:W3CDTF">2014-04-30T07:40:00Z</dcterms:modified>
</cp:coreProperties>
</file>