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E6" w:rsidRPr="003737FD" w:rsidRDefault="00F600E6" w:rsidP="00F600E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>Приложение № 1</w:t>
      </w:r>
    </w:p>
    <w:p w:rsidR="00F600E6" w:rsidRPr="003737FD" w:rsidRDefault="00F600E6" w:rsidP="00F600E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>
        <w:rPr>
          <w:rFonts w:ascii="Arial" w:hAnsi="Arial" w:cs="Arial"/>
          <w:i/>
          <w:sz w:val="16"/>
          <w:szCs w:val="16"/>
        </w:rPr>
        <w:t xml:space="preserve">конкурсной </w:t>
      </w:r>
      <w:r w:rsidRPr="003737FD">
        <w:rPr>
          <w:rFonts w:ascii="Arial" w:hAnsi="Arial" w:cs="Arial"/>
          <w:i/>
          <w:sz w:val="16"/>
          <w:szCs w:val="16"/>
        </w:rPr>
        <w:t>документации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F600E6" w:rsidRDefault="00F600E6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244C40" w:rsidRPr="00655612" w:rsidRDefault="00244C40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55612">
        <w:rPr>
          <w:rFonts w:ascii="Times New Roman" w:hAnsi="Times New Roman"/>
          <w:b/>
          <w:sz w:val="22"/>
          <w:szCs w:val="22"/>
        </w:rPr>
        <w:t>ПРОЕКТ ДОГОВОРА №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E87A77" w:rsidRPr="00655612">
        <w:rPr>
          <w:rFonts w:ascii="Times New Roman" w:hAnsi="Times New Roman"/>
          <w:sz w:val="22"/>
          <w:szCs w:val="22"/>
        </w:rPr>
        <w:t>_____</w:t>
      </w:r>
    </w:p>
    <w:p w:rsidR="00244C40" w:rsidRPr="00655612" w:rsidRDefault="00244C40">
      <w:pPr>
        <w:pStyle w:val="a3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5070"/>
      </w:tblGrid>
      <w:tr w:rsidR="00244C40" w:rsidRPr="00655612" w:rsidTr="00655612">
        <w:tc>
          <w:tcPr>
            <w:tcW w:w="5070" w:type="dxa"/>
          </w:tcPr>
          <w:p w:rsidR="00244C40" w:rsidRPr="00655612" w:rsidRDefault="00244C40" w:rsidP="00E73F22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г. </w:t>
            </w:r>
            <w:r w:rsidR="00E73F22" w:rsidRPr="00655612">
              <w:rPr>
                <w:rFonts w:ascii="Times New Roman" w:hAnsi="Times New Roman"/>
                <w:sz w:val="22"/>
                <w:szCs w:val="22"/>
                <w:u w:val="single"/>
              </w:rPr>
              <w:t>Королев</w:t>
            </w:r>
          </w:p>
        </w:tc>
        <w:tc>
          <w:tcPr>
            <w:tcW w:w="5070" w:type="dxa"/>
          </w:tcPr>
          <w:p w:rsidR="00244C40" w:rsidRPr="00655612" w:rsidRDefault="00244C40" w:rsidP="004140F5">
            <w:pPr>
              <w:pStyle w:val="a3"/>
              <w:jc w:val="righ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«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»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4140F5">
              <w:rPr>
                <w:rFonts w:ascii="Times New Roman" w:hAnsi="Times New Roman"/>
                <w:sz w:val="22"/>
                <w:szCs w:val="22"/>
                <w:u w:val="single"/>
              </w:rPr>
              <w:t xml:space="preserve">2014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г.</w:t>
            </w:r>
          </w:p>
        </w:tc>
      </w:tr>
    </w:tbl>
    <w:p w:rsidR="00244C40" w:rsidRPr="00655612" w:rsidRDefault="00244C40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244C40" w:rsidRPr="00655612" w:rsidRDefault="00E87A77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_______________________________________________________________________</w:t>
      </w:r>
      <w:r w:rsidR="005C0C8E">
        <w:rPr>
          <w:sz w:val="22"/>
          <w:szCs w:val="22"/>
        </w:rPr>
        <w:t>_____</w:t>
      </w:r>
      <w:r w:rsidRPr="00655612">
        <w:rPr>
          <w:sz w:val="22"/>
          <w:szCs w:val="22"/>
        </w:rPr>
        <w:t>______</w:t>
      </w:r>
      <w:r w:rsidR="00244C40" w:rsidRPr="00655612">
        <w:rPr>
          <w:sz w:val="22"/>
          <w:szCs w:val="22"/>
        </w:rPr>
        <w:t>, именуемое в дальнейшем ИСПОЛНИТЕЛЬ, в лице</w:t>
      </w:r>
      <w:r w:rsidR="005C0C8E">
        <w:rPr>
          <w:sz w:val="22"/>
          <w:szCs w:val="22"/>
        </w:rPr>
        <w:t>______________</w:t>
      </w:r>
      <w:r w:rsidR="00244C40" w:rsidRPr="00655612">
        <w:rPr>
          <w:sz w:val="22"/>
          <w:szCs w:val="22"/>
        </w:rPr>
        <w:t>, действующего на основании</w:t>
      </w:r>
      <w:proofErr w:type="gramStart"/>
      <w:r w:rsidR="00244C40" w:rsidRPr="00655612">
        <w:rPr>
          <w:sz w:val="22"/>
          <w:szCs w:val="22"/>
        </w:rPr>
        <w:t xml:space="preserve"> </w:t>
      </w:r>
      <w:r w:rsidRPr="00655612">
        <w:rPr>
          <w:sz w:val="22"/>
          <w:szCs w:val="22"/>
          <w:u w:val="single"/>
        </w:rPr>
        <w:t xml:space="preserve">  </w:t>
      </w:r>
      <w:r w:rsidR="005C0C8E">
        <w:rPr>
          <w:sz w:val="22"/>
          <w:szCs w:val="22"/>
          <w:u w:val="single"/>
        </w:rPr>
        <w:t xml:space="preserve">   </w:t>
      </w:r>
      <w:r w:rsidRPr="00655612">
        <w:rPr>
          <w:sz w:val="22"/>
          <w:szCs w:val="22"/>
          <w:u w:val="single"/>
        </w:rPr>
        <w:t xml:space="preserve">     </w:t>
      </w:r>
      <w:r w:rsidR="00244C40" w:rsidRPr="00655612">
        <w:rPr>
          <w:sz w:val="22"/>
          <w:szCs w:val="22"/>
        </w:rPr>
        <w:t>,</w:t>
      </w:r>
      <w:proofErr w:type="gramEnd"/>
      <w:r w:rsidR="00244C40" w:rsidRPr="00655612">
        <w:rPr>
          <w:sz w:val="22"/>
          <w:szCs w:val="22"/>
        </w:rPr>
        <w:t xml:space="preserve"> с одной стороны и </w:t>
      </w:r>
      <w:r w:rsidR="0038617E">
        <w:rPr>
          <w:sz w:val="22"/>
          <w:szCs w:val="22"/>
          <w:u w:val="single"/>
        </w:rPr>
        <w:t>Закрытое акционерное общество</w:t>
      </w:r>
      <w:r w:rsidR="00B82327" w:rsidRPr="00655612">
        <w:rPr>
          <w:sz w:val="22"/>
          <w:szCs w:val="22"/>
          <w:u w:val="single"/>
        </w:rPr>
        <w:t xml:space="preserve"> «Королевская электросеть»</w:t>
      </w:r>
      <w:r w:rsidR="00244C40" w:rsidRPr="00655612">
        <w:rPr>
          <w:sz w:val="22"/>
          <w:szCs w:val="22"/>
        </w:rPr>
        <w:t xml:space="preserve">, именуемое в дальнейшем ЗАКАЗЧИК, в лице </w:t>
      </w:r>
      <w:r w:rsidR="00EA5D9C" w:rsidRPr="00655612">
        <w:rPr>
          <w:sz w:val="22"/>
          <w:szCs w:val="22"/>
          <w:u w:val="single"/>
        </w:rPr>
        <w:t xml:space="preserve">директора </w:t>
      </w:r>
      <w:proofErr w:type="spellStart"/>
      <w:r w:rsidR="004140F5">
        <w:rPr>
          <w:sz w:val="22"/>
          <w:szCs w:val="22"/>
          <w:u w:val="single"/>
        </w:rPr>
        <w:t>Крук</w:t>
      </w:r>
      <w:proofErr w:type="spellEnd"/>
      <w:r w:rsidR="004140F5">
        <w:rPr>
          <w:sz w:val="22"/>
          <w:szCs w:val="22"/>
          <w:u w:val="single"/>
        </w:rPr>
        <w:t xml:space="preserve"> Геннадий Михайлович</w:t>
      </w:r>
      <w:r w:rsidR="00244C40" w:rsidRPr="00655612">
        <w:rPr>
          <w:sz w:val="22"/>
          <w:szCs w:val="22"/>
        </w:rPr>
        <w:t xml:space="preserve">, действующего на основании </w:t>
      </w:r>
      <w:r w:rsidR="00244C40" w:rsidRPr="00655612">
        <w:rPr>
          <w:sz w:val="22"/>
          <w:szCs w:val="22"/>
          <w:u w:val="single"/>
        </w:rPr>
        <w:t>Устава</w:t>
      </w:r>
      <w:r w:rsidR="00244C40" w:rsidRPr="00655612">
        <w:rPr>
          <w:sz w:val="22"/>
          <w:szCs w:val="22"/>
        </w:rPr>
        <w:t>, с другой стороны, заключили настоящий договор о нижеследующем:</w:t>
      </w:r>
    </w:p>
    <w:p w:rsidR="00244C40" w:rsidRPr="00655612" w:rsidRDefault="00244C40">
      <w:pPr>
        <w:spacing w:before="240"/>
        <w:jc w:val="center"/>
        <w:rPr>
          <w:b/>
          <w:bCs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1. Предмет договора</w:t>
      </w:r>
    </w:p>
    <w:p w:rsidR="00244C40" w:rsidRPr="00655612" w:rsidRDefault="00244C40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 xml:space="preserve">1.1. ИСПОЛНИТЕЛЬ обязуется провести комплекс работ по </w:t>
      </w:r>
      <w:r w:rsidR="001F22DD" w:rsidRPr="00655612">
        <w:rPr>
          <w:rFonts w:ascii="Times New Roman" w:hAnsi="Times New Roman"/>
          <w:sz w:val="22"/>
          <w:szCs w:val="22"/>
        </w:rPr>
        <w:t xml:space="preserve">обязательной </w:t>
      </w:r>
      <w:r w:rsidRPr="00655612">
        <w:rPr>
          <w:rFonts w:ascii="Times New Roman" w:hAnsi="Times New Roman"/>
          <w:sz w:val="22"/>
          <w:szCs w:val="22"/>
        </w:rPr>
        <w:t>сертификации электрической энергии,</w:t>
      </w:r>
      <w:r w:rsidRPr="00655612">
        <w:rPr>
          <w:rFonts w:ascii="Times New Roman" w:hAnsi="Times New Roman"/>
          <w:bCs/>
          <w:sz w:val="22"/>
          <w:szCs w:val="22"/>
        </w:rPr>
        <w:t xml:space="preserve"> </w:t>
      </w:r>
      <w:r w:rsidR="005C0C8E">
        <w:rPr>
          <w:rFonts w:ascii="Times New Roman" w:hAnsi="Times New Roman"/>
          <w:bCs/>
          <w:sz w:val="22"/>
          <w:szCs w:val="22"/>
        </w:rPr>
        <w:t>поставляемой</w:t>
      </w:r>
      <w:r w:rsidRPr="00655612">
        <w:rPr>
          <w:rFonts w:ascii="Times New Roman" w:hAnsi="Times New Roman"/>
          <w:bCs/>
          <w:sz w:val="22"/>
          <w:szCs w:val="22"/>
        </w:rPr>
        <w:t xml:space="preserve"> потребителям</w:t>
      </w:r>
      <w:r w:rsidRPr="00655612">
        <w:rPr>
          <w:rFonts w:ascii="Times New Roman" w:hAnsi="Times New Roman"/>
          <w:sz w:val="22"/>
          <w:szCs w:val="22"/>
        </w:rPr>
        <w:t xml:space="preserve"> из распределительных электрических сетей </w:t>
      </w:r>
      <w:bookmarkStart w:id="0" w:name="_GoBack"/>
      <w:bookmarkEnd w:id="0"/>
      <w:r w:rsidR="00267243">
        <w:rPr>
          <w:rFonts w:ascii="Times New Roman" w:hAnsi="Times New Roman"/>
          <w:sz w:val="22"/>
          <w:szCs w:val="22"/>
          <w:u w:val="single"/>
        </w:rPr>
        <w:t>З</w:t>
      </w:r>
      <w:r w:rsidR="000A47CE" w:rsidRPr="00655612">
        <w:rPr>
          <w:rFonts w:ascii="Times New Roman" w:hAnsi="Times New Roman"/>
          <w:sz w:val="22"/>
          <w:szCs w:val="22"/>
          <w:u w:val="single"/>
        </w:rPr>
        <w:t>АО «Королевская электросеть»</w:t>
      </w:r>
      <w:r w:rsidRPr="00655612">
        <w:rPr>
          <w:rFonts w:ascii="Times New Roman" w:hAnsi="Times New Roman"/>
          <w:sz w:val="22"/>
          <w:szCs w:val="22"/>
        </w:rPr>
        <w:t xml:space="preserve">, в соответствии с </w:t>
      </w:r>
      <w:r w:rsidR="00BF4052" w:rsidRPr="00655612">
        <w:rPr>
          <w:rFonts w:ascii="Times New Roman" w:hAnsi="Times New Roman"/>
          <w:sz w:val="22"/>
          <w:szCs w:val="22"/>
        </w:rPr>
        <w:t>техническим заданием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BF4052" w:rsidRPr="00655612">
        <w:rPr>
          <w:rFonts w:ascii="Times New Roman" w:hAnsi="Times New Roman"/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244C40" w:rsidRPr="00655612" w:rsidRDefault="00244C40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>1.2. ЗАКАЗЧИК обязуется оплатить эти услуги.</w:t>
      </w:r>
    </w:p>
    <w:p w:rsidR="00244C40" w:rsidRPr="00655612" w:rsidRDefault="00244C40">
      <w:pPr>
        <w:spacing w:before="240"/>
        <w:jc w:val="center"/>
        <w:rPr>
          <w:b/>
          <w:bCs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2. Стоимость работ. Порядок оплаты</w:t>
      </w:r>
    </w:p>
    <w:p w:rsidR="00244C40" w:rsidRPr="00655612" w:rsidRDefault="00244C40">
      <w:pPr>
        <w:shd w:val="clear" w:color="auto" w:fill="FFFFFF"/>
        <w:tabs>
          <w:tab w:val="left" w:pos="1649"/>
        </w:tabs>
        <w:ind w:firstLine="567"/>
        <w:jc w:val="both"/>
        <w:rPr>
          <w:color w:val="000000"/>
          <w:spacing w:val="-12"/>
          <w:sz w:val="22"/>
          <w:szCs w:val="22"/>
        </w:rPr>
      </w:pPr>
    </w:p>
    <w:p w:rsidR="00244C40" w:rsidRPr="00655612" w:rsidRDefault="00244C40">
      <w:pPr>
        <w:shd w:val="clear" w:color="auto" w:fill="FFFFFF"/>
        <w:tabs>
          <w:tab w:val="left" w:pos="1649"/>
        </w:tabs>
        <w:ind w:firstLine="567"/>
        <w:jc w:val="both"/>
        <w:rPr>
          <w:spacing w:val="2"/>
          <w:sz w:val="22"/>
          <w:szCs w:val="22"/>
        </w:rPr>
      </w:pPr>
      <w:r w:rsidRPr="00655612">
        <w:rPr>
          <w:color w:val="000000"/>
          <w:spacing w:val="-12"/>
          <w:sz w:val="22"/>
          <w:szCs w:val="22"/>
        </w:rPr>
        <w:t>2.1.</w:t>
      </w:r>
      <w:r w:rsidRPr="00655612">
        <w:rPr>
          <w:b/>
          <w:color w:val="000000"/>
          <w:sz w:val="22"/>
          <w:szCs w:val="22"/>
        </w:rPr>
        <w:t xml:space="preserve"> </w:t>
      </w:r>
      <w:r w:rsidRPr="00655612">
        <w:rPr>
          <w:color w:val="000000"/>
          <w:spacing w:val="1"/>
          <w:sz w:val="22"/>
          <w:szCs w:val="22"/>
        </w:rPr>
        <w:t xml:space="preserve">Стоимость работ по настоящему договору </w:t>
      </w:r>
      <w:r w:rsidRPr="00655612">
        <w:rPr>
          <w:spacing w:val="2"/>
          <w:sz w:val="22"/>
          <w:szCs w:val="22"/>
        </w:rPr>
        <w:t>составляет:</w:t>
      </w:r>
    </w:p>
    <w:tbl>
      <w:tblPr>
        <w:tblW w:w="997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6"/>
      </w:tblGrid>
      <w:tr w:rsidR="00244C40" w:rsidRPr="00655612">
        <w:tc>
          <w:tcPr>
            <w:tcW w:w="9976" w:type="dxa"/>
            <w:tcBorders>
              <w:top w:val="nil"/>
            </w:tcBorders>
          </w:tcPr>
          <w:p w:rsidR="00244C40" w:rsidRPr="00655612" w:rsidRDefault="00244C40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E87A77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E87A77">
            <w:pPr>
              <w:rPr>
                <w:i/>
                <w:sz w:val="22"/>
                <w:szCs w:val="22"/>
              </w:rPr>
            </w:pPr>
          </w:p>
        </w:tc>
      </w:tr>
    </w:tbl>
    <w:p w:rsidR="00267243" w:rsidRPr="00F02DB4" w:rsidRDefault="001468A3" w:rsidP="006128A1">
      <w:pPr>
        <w:jc w:val="both"/>
      </w:pPr>
      <w:r>
        <w:rPr>
          <w:color w:val="000000"/>
          <w:spacing w:val="6"/>
          <w:sz w:val="22"/>
          <w:szCs w:val="22"/>
        </w:rPr>
        <w:t xml:space="preserve">         </w:t>
      </w:r>
      <w:r w:rsidR="00244C40" w:rsidRPr="00655612">
        <w:rPr>
          <w:color w:val="000000"/>
          <w:spacing w:val="6"/>
          <w:sz w:val="22"/>
          <w:szCs w:val="22"/>
        </w:rPr>
        <w:t>2.</w:t>
      </w:r>
      <w:r w:rsidR="006271E4" w:rsidRPr="00655612">
        <w:rPr>
          <w:color w:val="000000"/>
          <w:spacing w:val="6"/>
          <w:sz w:val="22"/>
          <w:szCs w:val="22"/>
        </w:rPr>
        <w:t>2</w:t>
      </w:r>
      <w:r w:rsidR="00244C40" w:rsidRPr="00655612">
        <w:rPr>
          <w:color w:val="000000"/>
          <w:spacing w:val="6"/>
          <w:sz w:val="22"/>
          <w:szCs w:val="22"/>
        </w:rPr>
        <w:t xml:space="preserve">. </w:t>
      </w:r>
      <w:r w:rsidR="00267243" w:rsidRPr="00F02DB4">
        <w:t xml:space="preserve">Расчет за выполненные работы производится на основании Акта приема выполненных работ не позднее </w:t>
      </w:r>
      <w:r w:rsidR="00267243">
        <w:t>90</w:t>
      </w:r>
      <w:r w:rsidR="00267243" w:rsidRPr="00F02DB4">
        <w:t xml:space="preserve"> дней после завершения работ по Договору.</w:t>
      </w:r>
    </w:p>
    <w:p w:rsidR="00267243" w:rsidRPr="00655612" w:rsidRDefault="00267243" w:rsidP="001468A3">
      <w:pPr>
        <w:jc w:val="both"/>
        <w:rPr>
          <w:sz w:val="22"/>
          <w:szCs w:val="22"/>
          <w:lang w:eastAsia="ar-SA"/>
        </w:rPr>
      </w:pPr>
    </w:p>
    <w:p w:rsidR="00244C40" w:rsidRPr="00655612" w:rsidRDefault="00244C40" w:rsidP="00BF2039">
      <w:pPr>
        <w:pStyle w:val="1"/>
        <w:spacing w:before="240"/>
        <w:rPr>
          <w:sz w:val="22"/>
          <w:szCs w:val="22"/>
        </w:rPr>
      </w:pPr>
      <w:r w:rsidRPr="00655612">
        <w:rPr>
          <w:sz w:val="22"/>
          <w:szCs w:val="22"/>
        </w:rPr>
        <w:t>3. Порядок приемки выполненных работ</w:t>
      </w:r>
    </w:p>
    <w:p w:rsidR="00BF2039" w:rsidRPr="00655612" w:rsidRDefault="00BF2039" w:rsidP="00BF2039">
      <w:pPr>
        <w:rPr>
          <w:sz w:val="22"/>
          <w:szCs w:val="22"/>
        </w:rPr>
      </w:pPr>
    </w:p>
    <w:p w:rsidR="00244C40" w:rsidRPr="00655612" w:rsidRDefault="00244C40" w:rsidP="001F22DD">
      <w:pPr>
        <w:pStyle w:val="3"/>
        <w:spacing w:line="240" w:lineRule="auto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3.1. По </w:t>
      </w:r>
      <w:r w:rsidR="00E73F22" w:rsidRPr="00655612">
        <w:rPr>
          <w:sz w:val="22"/>
          <w:szCs w:val="22"/>
        </w:rPr>
        <w:t>выполнению</w:t>
      </w:r>
      <w:r w:rsidRPr="00655612">
        <w:rPr>
          <w:sz w:val="22"/>
          <w:szCs w:val="22"/>
        </w:rPr>
        <w:t xml:space="preserve"> работ ИСПОЛНИТЕЛЬ представляет ЗАКАЗЧИКУ Акт сдачи-приемки выполненных работ и документы</w:t>
      </w:r>
      <w:r w:rsidR="00E73F22" w:rsidRPr="00655612">
        <w:rPr>
          <w:sz w:val="22"/>
          <w:szCs w:val="22"/>
        </w:rPr>
        <w:t xml:space="preserve">, в соответствии с техническим заданием </w:t>
      </w:r>
      <w:r w:rsidR="00E73F22" w:rsidRPr="00655612">
        <w:rPr>
          <w:sz w:val="22"/>
          <w:szCs w:val="22"/>
          <w:lang w:eastAsia="ar-SA"/>
        </w:rPr>
        <w:t>(приложение 1) являющ</w:t>
      </w:r>
      <w:r w:rsidR="001468A3">
        <w:rPr>
          <w:sz w:val="22"/>
          <w:szCs w:val="22"/>
          <w:lang w:eastAsia="ar-SA"/>
        </w:rPr>
        <w:t>им</w:t>
      </w:r>
      <w:r w:rsidR="00E73F22" w:rsidRPr="00655612">
        <w:rPr>
          <w:sz w:val="22"/>
          <w:szCs w:val="22"/>
          <w:lang w:eastAsia="ar-SA"/>
        </w:rPr>
        <w:t>ся неотъемлемой частью настоящего договора.</w:t>
      </w:r>
    </w:p>
    <w:p w:rsidR="00244C40" w:rsidRPr="00655612" w:rsidRDefault="00244C40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3.2. </w:t>
      </w:r>
      <w:r w:rsidRPr="00655612">
        <w:rPr>
          <w:caps/>
          <w:sz w:val="22"/>
          <w:szCs w:val="22"/>
        </w:rPr>
        <w:t>Заказчик</w:t>
      </w:r>
      <w:r w:rsidRPr="00655612">
        <w:rPr>
          <w:sz w:val="22"/>
          <w:szCs w:val="22"/>
        </w:rPr>
        <w:t xml:space="preserve"> в течение 3-х дней со дня получения Акта сдачи-приемки выполненных работ обязан направить </w:t>
      </w:r>
      <w:r w:rsidRPr="00655612">
        <w:rPr>
          <w:caps/>
          <w:sz w:val="22"/>
          <w:szCs w:val="22"/>
        </w:rPr>
        <w:t>Исполнителю</w:t>
      </w:r>
      <w:r w:rsidRPr="00655612">
        <w:rPr>
          <w:sz w:val="22"/>
          <w:szCs w:val="22"/>
        </w:rPr>
        <w:t xml:space="preserve"> подписанный Акт или мотивированный отказ от приемки работ.</w:t>
      </w:r>
    </w:p>
    <w:p w:rsidR="00244C40" w:rsidRPr="00655612" w:rsidRDefault="00244C40" w:rsidP="001F22DD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В случае отсутствия у ИСПОЛНИТЕЛЯ, подписанного ЗАКАЗЧИКОМ Акта сдачи-приемки выполненных работ или мотивированного отказа на 10 (десятый) день, исчисляемый с момента получения Акта сдачи-приемки выполненных работ ЗАКАЗЧИКОМ, работы будут считаться оказанными надлежащим образом.</w:t>
      </w:r>
    </w:p>
    <w:p w:rsidR="00244C40" w:rsidRPr="00655612" w:rsidRDefault="00244C40">
      <w:pPr>
        <w:shd w:val="clear" w:color="auto" w:fill="FFFFFF"/>
        <w:tabs>
          <w:tab w:val="left" w:pos="114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3.3. В случае досрочного выполнения работ ИСПОЛНИТЕЛЬ вправе досрочно сдать, а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принять работу по Договору.</w:t>
      </w:r>
    </w:p>
    <w:p w:rsidR="00244C40" w:rsidRPr="00655612" w:rsidRDefault="00244C40">
      <w:pPr>
        <w:shd w:val="clear" w:color="auto" w:fill="FFFFFF"/>
        <w:tabs>
          <w:tab w:val="left" w:pos="1145"/>
        </w:tabs>
        <w:ind w:firstLine="567"/>
        <w:jc w:val="both"/>
        <w:rPr>
          <w:color w:val="000000"/>
          <w:sz w:val="22"/>
          <w:szCs w:val="22"/>
        </w:rPr>
      </w:pPr>
      <w:r w:rsidRPr="00655612">
        <w:rPr>
          <w:sz w:val="22"/>
          <w:szCs w:val="22"/>
        </w:rPr>
        <w:t>3.</w:t>
      </w:r>
      <w:r w:rsidR="00355FBC" w:rsidRPr="00655612">
        <w:rPr>
          <w:sz w:val="22"/>
          <w:szCs w:val="22"/>
        </w:rPr>
        <w:t>4</w:t>
      </w:r>
      <w:r w:rsidRPr="00655612">
        <w:rPr>
          <w:sz w:val="22"/>
          <w:szCs w:val="22"/>
        </w:rPr>
        <w:t>. Срок выполнения работ по Договору до</w:t>
      </w:r>
      <w:proofErr w:type="gramStart"/>
      <w:r w:rsidR="004140F5">
        <w:rPr>
          <w:sz w:val="22"/>
          <w:szCs w:val="22"/>
        </w:rPr>
        <w:t xml:space="preserve"> </w:t>
      </w:r>
      <w:r w:rsidRPr="00655612">
        <w:rPr>
          <w:sz w:val="22"/>
          <w:szCs w:val="22"/>
        </w:rPr>
        <w:t>.</w:t>
      </w:r>
      <w:proofErr w:type="gramEnd"/>
    </w:p>
    <w:p w:rsidR="00244C40" w:rsidRPr="00655612" w:rsidRDefault="00244C40">
      <w:pPr>
        <w:spacing w:before="240" w:after="240"/>
        <w:jc w:val="center"/>
        <w:rPr>
          <w:b/>
          <w:sz w:val="22"/>
          <w:szCs w:val="22"/>
        </w:rPr>
      </w:pPr>
      <w:r w:rsidRPr="00655612">
        <w:rPr>
          <w:b/>
          <w:sz w:val="22"/>
          <w:szCs w:val="22"/>
        </w:rPr>
        <w:t>4. ПРАВА И ОБЯЗАННОСТИ СТОРОН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4.1. ЗАКАЗЧИК обязуется предоставить техническую документацию в соответствии с требованиями Правил по сертификации </w:t>
      </w:r>
      <w:r w:rsidR="00DF6D08" w:rsidRPr="00655612">
        <w:rPr>
          <w:sz w:val="22"/>
          <w:szCs w:val="22"/>
        </w:rPr>
        <w:t>электрооборудования и электрической энергии</w:t>
      </w:r>
      <w:r w:rsidRPr="00655612">
        <w:rPr>
          <w:sz w:val="22"/>
          <w:szCs w:val="22"/>
        </w:rPr>
        <w:t>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4.2. ЗАКАЗЧИК обязуется оплатить работы независимо от результатов сертификации.</w:t>
      </w:r>
    </w:p>
    <w:p w:rsidR="00244C40" w:rsidRPr="00655612" w:rsidRDefault="00244C40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t xml:space="preserve">4.3. При отказе от дальнейшего продолжения работ со стороны </w:t>
      </w:r>
      <w:r w:rsidRPr="00655612">
        <w:rPr>
          <w:sz w:val="22"/>
          <w:szCs w:val="22"/>
        </w:rPr>
        <w:t>ЗАКАЗЧИКА,</w:t>
      </w:r>
      <w:r w:rsidRPr="00655612">
        <w:rPr>
          <w:bCs/>
          <w:sz w:val="22"/>
          <w:szCs w:val="22"/>
        </w:rPr>
        <w:t xml:space="preserve"> он компенсирует все произведенные </w:t>
      </w:r>
      <w:r w:rsidRPr="00655612">
        <w:rPr>
          <w:sz w:val="22"/>
          <w:szCs w:val="22"/>
        </w:rPr>
        <w:t>ИСПОЛНИТЕЛЕМ</w:t>
      </w:r>
      <w:r w:rsidRPr="00655612">
        <w:rPr>
          <w:bCs/>
          <w:sz w:val="22"/>
          <w:szCs w:val="22"/>
        </w:rPr>
        <w:t xml:space="preserve"> затраты.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bCs/>
          <w:sz w:val="22"/>
          <w:szCs w:val="22"/>
        </w:rPr>
        <w:t xml:space="preserve">4.4. ЗАКАЗЧИК вправе </w:t>
      </w:r>
      <w:r w:rsidRPr="00655612">
        <w:rPr>
          <w:sz w:val="22"/>
          <w:szCs w:val="22"/>
        </w:rPr>
        <w:t>запросить информацию о ходе выполнения работ по договору.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4.5. ИСПОЛНИТЕЛЬ обязуется выполнить работу (п.1.1) в строгом соответствии с действующими нормативными документами.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4.6. По завершении работ (п.1.1.) ИСПОЛНИТЕЛЬ обязуется выдать ЗАКАЗЧИКУ сертификат соответствия качества электрической энергии, либо мотивированный письменный отказ в выдаче сертификата. </w:t>
      </w:r>
    </w:p>
    <w:p w:rsidR="00244C40" w:rsidRPr="00655612" w:rsidRDefault="00244C40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lastRenderedPageBreak/>
        <w:t>4.7. Стороны обязуются обеспечить конфиденциальность сведений, касающихся предмета Договора, его условий, хода исполнения и полученных результатов.</w:t>
      </w:r>
    </w:p>
    <w:p w:rsidR="00244C40" w:rsidRPr="00655612" w:rsidRDefault="00244C40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t xml:space="preserve">4.8. Для выполнения работ по настоящему договору </w:t>
      </w:r>
      <w:r w:rsidRPr="00655612">
        <w:rPr>
          <w:sz w:val="22"/>
          <w:szCs w:val="22"/>
        </w:rPr>
        <w:t>ИСПОЛНИТЕЛЬ</w:t>
      </w:r>
      <w:r w:rsidRPr="00655612">
        <w:rPr>
          <w:bCs/>
          <w:sz w:val="22"/>
          <w:szCs w:val="22"/>
        </w:rPr>
        <w:t xml:space="preserve"> имеет право привлекать других юридических или физических лиц.</w:t>
      </w:r>
    </w:p>
    <w:p w:rsidR="008018D9" w:rsidRPr="00655612" w:rsidRDefault="008018D9">
      <w:pPr>
        <w:pStyle w:val="20"/>
        <w:rPr>
          <w:bCs/>
          <w:sz w:val="22"/>
          <w:szCs w:val="22"/>
        </w:rPr>
      </w:pPr>
    </w:p>
    <w:p w:rsidR="008018D9" w:rsidRPr="00655612" w:rsidRDefault="008018D9" w:rsidP="008018D9">
      <w:pPr>
        <w:numPr>
          <w:ilvl w:val="0"/>
          <w:numId w:val="18"/>
        </w:numPr>
        <w:jc w:val="center"/>
        <w:rPr>
          <w:b/>
          <w:bCs/>
          <w:sz w:val="22"/>
          <w:szCs w:val="22"/>
        </w:rPr>
      </w:pPr>
      <w:r w:rsidRPr="00655612">
        <w:rPr>
          <w:b/>
          <w:bCs/>
          <w:sz w:val="22"/>
          <w:szCs w:val="22"/>
        </w:rPr>
        <w:t>ОТВЕТСТВЕННОСТЬ СТОРОН</w:t>
      </w:r>
    </w:p>
    <w:p w:rsidR="008018D9" w:rsidRPr="00655612" w:rsidRDefault="008018D9" w:rsidP="008018D9">
      <w:pPr>
        <w:jc w:val="both"/>
        <w:rPr>
          <w:sz w:val="22"/>
          <w:szCs w:val="22"/>
        </w:rPr>
      </w:pPr>
    </w:p>
    <w:p w:rsidR="00355FBC" w:rsidRPr="00655612" w:rsidRDefault="008018D9" w:rsidP="00355FBC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5.1. За не выполнение или ненадлежащее выполнение обязательств по настоящему договору ИСПОЛНИТЕЛЬ и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несут ответственность в соответствии с действующим законодательством Российской Федерации.</w:t>
      </w:r>
      <w:r w:rsidR="00355FBC" w:rsidRPr="00655612">
        <w:rPr>
          <w:sz w:val="22"/>
          <w:szCs w:val="22"/>
        </w:rPr>
        <w:t xml:space="preserve"> </w:t>
      </w:r>
    </w:p>
    <w:p w:rsidR="00355FBC" w:rsidRPr="00655612" w:rsidRDefault="00355FBC" w:rsidP="00355FBC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5.2. Гарантийный срок на выполняемые работы составляет 1 год </w:t>
      </w:r>
      <w:proofErr w:type="gramStart"/>
      <w:r w:rsidRPr="00655612">
        <w:rPr>
          <w:sz w:val="22"/>
          <w:szCs w:val="22"/>
        </w:rPr>
        <w:t>с даты подписания</w:t>
      </w:r>
      <w:proofErr w:type="gramEnd"/>
      <w:r w:rsidRPr="00655612">
        <w:rPr>
          <w:sz w:val="22"/>
          <w:szCs w:val="22"/>
        </w:rPr>
        <w:t xml:space="preserve"> акта выполненных работ по договору на проведение обязательной сертификации электроэнергии.</w:t>
      </w:r>
    </w:p>
    <w:p w:rsidR="008018D9" w:rsidRPr="00655612" w:rsidRDefault="008018D9" w:rsidP="008018D9">
      <w:pPr>
        <w:spacing w:before="240" w:after="240" w:line="288" w:lineRule="auto"/>
        <w:jc w:val="center"/>
        <w:rPr>
          <w:b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6</w:t>
      </w:r>
      <w:r w:rsidRPr="00655612">
        <w:rPr>
          <w:b/>
          <w:caps/>
          <w:sz w:val="22"/>
          <w:szCs w:val="22"/>
        </w:rPr>
        <w:t>. Порядок разрешения споров</w:t>
      </w:r>
    </w:p>
    <w:p w:rsidR="008018D9" w:rsidRPr="00655612" w:rsidRDefault="008018D9" w:rsidP="00BB51AB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6.1. Все споры и разногласия, возникшие в процессе исполнения настоящего Договора, решаются путем переговоров. В случае </w:t>
      </w:r>
      <w:proofErr w:type="gramStart"/>
      <w:r w:rsidRPr="00655612">
        <w:rPr>
          <w:sz w:val="22"/>
          <w:szCs w:val="22"/>
        </w:rPr>
        <w:t>не достижения</w:t>
      </w:r>
      <w:proofErr w:type="gramEnd"/>
      <w:r w:rsidRPr="00655612">
        <w:rPr>
          <w:sz w:val="22"/>
          <w:szCs w:val="22"/>
        </w:rPr>
        <w:t xml:space="preserve"> согласия</w:t>
      </w:r>
      <w:r w:rsidR="0001377F" w:rsidRPr="00655612">
        <w:rPr>
          <w:sz w:val="22"/>
          <w:szCs w:val="22"/>
        </w:rPr>
        <w:t>,</w:t>
      </w:r>
      <w:r w:rsidRPr="00655612">
        <w:rPr>
          <w:sz w:val="22"/>
          <w:szCs w:val="22"/>
        </w:rPr>
        <w:t xml:space="preserve"> спор будет передан на рассмотрение Арбитражного суда Моск</w:t>
      </w:r>
      <w:r w:rsidR="004821DE">
        <w:rPr>
          <w:sz w:val="22"/>
          <w:szCs w:val="22"/>
        </w:rPr>
        <w:t>овской области</w:t>
      </w:r>
      <w:r w:rsidRPr="00655612">
        <w:rPr>
          <w:sz w:val="22"/>
          <w:szCs w:val="22"/>
        </w:rPr>
        <w:t>.</w:t>
      </w:r>
    </w:p>
    <w:p w:rsidR="008018D9" w:rsidRPr="00655612" w:rsidRDefault="008018D9" w:rsidP="008018D9">
      <w:pPr>
        <w:pStyle w:val="a8"/>
        <w:rPr>
          <w:sz w:val="22"/>
          <w:szCs w:val="22"/>
        </w:rPr>
      </w:pPr>
    </w:p>
    <w:p w:rsidR="008018D9" w:rsidRPr="00655612" w:rsidRDefault="008018D9" w:rsidP="008018D9">
      <w:pPr>
        <w:jc w:val="center"/>
        <w:rPr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7</w:t>
      </w:r>
      <w:r w:rsidRPr="00655612">
        <w:rPr>
          <w:bCs/>
          <w:caps/>
          <w:sz w:val="22"/>
          <w:szCs w:val="22"/>
        </w:rPr>
        <w:t>.</w:t>
      </w:r>
      <w:r w:rsidRPr="00655612">
        <w:rPr>
          <w:b/>
          <w:caps/>
          <w:sz w:val="22"/>
          <w:szCs w:val="22"/>
        </w:rPr>
        <w:t xml:space="preserve"> Прочие условия</w:t>
      </w:r>
    </w:p>
    <w:p w:rsidR="008018D9" w:rsidRPr="00655612" w:rsidRDefault="008018D9" w:rsidP="008018D9">
      <w:pPr>
        <w:tabs>
          <w:tab w:val="left" w:pos="3925"/>
        </w:tabs>
        <w:jc w:val="both"/>
        <w:rPr>
          <w:sz w:val="22"/>
          <w:szCs w:val="22"/>
        </w:rPr>
      </w:pPr>
    </w:p>
    <w:p w:rsidR="008018D9" w:rsidRPr="00655612" w:rsidRDefault="008018D9" w:rsidP="00BB51AB">
      <w:pPr>
        <w:pStyle w:val="21"/>
        <w:spacing w:line="288" w:lineRule="auto"/>
        <w:ind w:right="-2" w:firstLine="567"/>
        <w:rPr>
          <w:sz w:val="22"/>
          <w:szCs w:val="22"/>
        </w:rPr>
      </w:pPr>
      <w:r w:rsidRPr="00655612">
        <w:rPr>
          <w:sz w:val="22"/>
          <w:szCs w:val="22"/>
        </w:rPr>
        <w:t>7.1.Все изменения и дополнения к настоящему договору могут быть внесены в него по взаимной договоренности сторон и должны быть оформлены дополнительным двухсторонним соглашением.</w:t>
      </w:r>
    </w:p>
    <w:p w:rsidR="008018D9" w:rsidRPr="00655612" w:rsidRDefault="008018D9" w:rsidP="00BB51AB">
      <w:pPr>
        <w:tabs>
          <w:tab w:val="left" w:pos="392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7.2. Все приложения к настоящему Договору, упомянутые в тексте являются его неотъемлемой частью.</w:t>
      </w:r>
    </w:p>
    <w:p w:rsidR="008018D9" w:rsidRPr="00655612" w:rsidRDefault="008018D9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3</w:t>
      </w:r>
      <w:r w:rsidRPr="00655612">
        <w:rPr>
          <w:sz w:val="22"/>
          <w:szCs w:val="22"/>
        </w:rPr>
        <w:t>. В стоимость работ включены затраты на командировочные расходы.</w:t>
      </w:r>
    </w:p>
    <w:p w:rsidR="001F22DD" w:rsidRPr="00655612" w:rsidRDefault="001F22DD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4</w:t>
      </w:r>
      <w:r w:rsidRPr="00655612">
        <w:rPr>
          <w:sz w:val="22"/>
          <w:szCs w:val="22"/>
        </w:rPr>
        <w:t xml:space="preserve">. </w:t>
      </w:r>
      <w:r w:rsidR="00DF6D08" w:rsidRPr="00655612">
        <w:rPr>
          <w:sz w:val="22"/>
          <w:szCs w:val="22"/>
        </w:rPr>
        <w:t xml:space="preserve">Обязательная сертификация </w:t>
      </w:r>
      <w:r w:rsidR="00973973" w:rsidRPr="00655612">
        <w:rPr>
          <w:sz w:val="22"/>
          <w:szCs w:val="22"/>
        </w:rPr>
        <w:t xml:space="preserve">проводится по схеме 3а </w:t>
      </w:r>
      <w:r w:rsidR="00DF6D08" w:rsidRPr="00655612">
        <w:rPr>
          <w:sz w:val="22"/>
          <w:szCs w:val="22"/>
        </w:rPr>
        <w:t>в соответствии с Правил</w:t>
      </w:r>
      <w:r w:rsidR="00464C4B" w:rsidRPr="00655612">
        <w:rPr>
          <w:sz w:val="22"/>
          <w:szCs w:val="22"/>
        </w:rPr>
        <w:t>ами</w:t>
      </w:r>
      <w:r w:rsidR="00DF6D08" w:rsidRPr="00655612">
        <w:rPr>
          <w:sz w:val="22"/>
          <w:szCs w:val="22"/>
        </w:rPr>
        <w:t xml:space="preserve"> по сертификации электрооборудования и электрической энергии.</w:t>
      </w:r>
    </w:p>
    <w:p w:rsidR="00DF6D08" w:rsidRPr="00655612" w:rsidRDefault="00DF6D08" w:rsidP="00BB51AB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5</w:t>
      </w:r>
      <w:r w:rsidRPr="00655612">
        <w:rPr>
          <w:sz w:val="22"/>
          <w:szCs w:val="22"/>
        </w:rPr>
        <w:t xml:space="preserve">. </w:t>
      </w:r>
      <w:r w:rsidR="003B0D33" w:rsidRPr="00655612">
        <w:rPr>
          <w:sz w:val="22"/>
          <w:szCs w:val="22"/>
        </w:rPr>
        <w:t xml:space="preserve">Инспекционный </w:t>
      </w:r>
      <w:proofErr w:type="gramStart"/>
      <w:r w:rsidR="003B0D33" w:rsidRPr="00655612">
        <w:rPr>
          <w:sz w:val="22"/>
          <w:szCs w:val="22"/>
        </w:rPr>
        <w:t>контроль за</w:t>
      </w:r>
      <w:proofErr w:type="gramEnd"/>
      <w:r w:rsidR="003B0D33" w:rsidRPr="00655612">
        <w:rPr>
          <w:sz w:val="22"/>
          <w:szCs w:val="22"/>
        </w:rPr>
        <w:t xml:space="preserve"> сертифицированной электроэнергией осуществляется на основании отдельных договоров между </w:t>
      </w:r>
      <w:r w:rsidR="003B0D33" w:rsidRPr="00655612">
        <w:rPr>
          <w:caps/>
          <w:sz w:val="22"/>
          <w:szCs w:val="22"/>
        </w:rPr>
        <w:t>Заказчиком</w:t>
      </w:r>
      <w:r w:rsidR="003B0D33" w:rsidRPr="00655612">
        <w:rPr>
          <w:sz w:val="22"/>
          <w:szCs w:val="22"/>
        </w:rPr>
        <w:t xml:space="preserve"> и </w:t>
      </w:r>
      <w:r w:rsidR="003B0D33" w:rsidRPr="00655612">
        <w:rPr>
          <w:caps/>
          <w:sz w:val="22"/>
          <w:szCs w:val="22"/>
        </w:rPr>
        <w:t>Исполнителем</w:t>
      </w:r>
      <w:r w:rsidR="003B0D33" w:rsidRPr="00655612">
        <w:rPr>
          <w:sz w:val="22"/>
          <w:szCs w:val="22"/>
        </w:rPr>
        <w:t>.</w:t>
      </w:r>
    </w:p>
    <w:p w:rsidR="00244C40" w:rsidRPr="00655612" w:rsidRDefault="00244C40">
      <w:pPr>
        <w:shd w:val="clear" w:color="auto" w:fill="FFFFFF"/>
        <w:tabs>
          <w:tab w:val="left" w:pos="1102"/>
        </w:tabs>
        <w:spacing w:before="240" w:after="120"/>
        <w:ind w:firstLine="567"/>
        <w:jc w:val="center"/>
        <w:rPr>
          <w:b/>
          <w:caps/>
          <w:sz w:val="22"/>
          <w:szCs w:val="22"/>
        </w:rPr>
      </w:pPr>
      <w:r w:rsidRPr="00655612">
        <w:rPr>
          <w:b/>
          <w:caps/>
          <w:sz w:val="22"/>
          <w:szCs w:val="22"/>
        </w:rPr>
        <w:t>8. Юридические адреса и платежные реквизиты сторон.</w:t>
      </w:r>
    </w:p>
    <w:p w:rsidR="00E14B61" w:rsidRPr="00263067" w:rsidRDefault="00E14B61" w:rsidP="00E14B61">
      <w:pPr>
        <w:widowControl w:val="0"/>
        <w:autoSpaceDE w:val="0"/>
        <w:autoSpaceDN w:val="0"/>
        <w:adjustRightInd w:val="0"/>
        <w:jc w:val="both"/>
      </w:pPr>
    </w:p>
    <w:p w:rsidR="00E14B61" w:rsidRPr="00263067" w:rsidRDefault="00E14B61" w:rsidP="00E14B61">
      <w:pPr>
        <w:ind w:right="-1192" w:firstLine="567"/>
        <w:jc w:val="both"/>
        <w:outlineLvl w:val="0"/>
        <w:rPr>
          <w:b/>
        </w:rPr>
      </w:pPr>
      <w:r w:rsidRPr="00263067">
        <w:rPr>
          <w:b/>
        </w:rPr>
        <w:t>Заказчик:          ЗАО «Королевская электросеть»</w:t>
      </w:r>
    </w:p>
    <w:p w:rsidR="00E14B61" w:rsidRPr="00263067" w:rsidRDefault="00E14B61" w:rsidP="00E14B61">
      <w:pPr>
        <w:ind w:right="-763" w:firstLine="2268"/>
        <w:outlineLvl w:val="0"/>
      </w:pPr>
      <w:proofErr w:type="gramStart"/>
      <w:r w:rsidRPr="00263067">
        <w:t>Адрес: 141079, г. Московская область, г. Королев, ул. Гагарина, д.4а</w:t>
      </w:r>
      <w:proofErr w:type="gramEnd"/>
    </w:p>
    <w:p w:rsidR="00E14B61" w:rsidRPr="00263067" w:rsidRDefault="00E14B61" w:rsidP="00E14B61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263067">
        <w:t>ИНН 5018054863 / КПП 501801001</w:t>
      </w:r>
    </w:p>
    <w:p w:rsidR="00E14B61" w:rsidRPr="00263067" w:rsidRDefault="00E14B61" w:rsidP="00E14B61">
      <w:pPr>
        <w:ind w:right="-763" w:firstLine="2268"/>
        <w:outlineLvl w:val="0"/>
        <w:rPr>
          <w:bCs/>
          <w:color w:val="000000"/>
        </w:rPr>
      </w:pPr>
      <w:proofErr w:type="gramStart"/>
      <w:r w:rsidRPr="00263067">
        <w:rPr>
          <w:bCs/>
          <w:color w:val="000000"/>
        </w:rPr>
        <w:t>р</w:t>
      </w:r>
      <w:proofErr w:type="gramEnd"/>
      <w:r w:rsidRPr="00263067">
        <w:rPr>
          <w:bCs/>
          <w:color w:val="000000"/>
        </w:rPr>
        <w:t>/с №40702810440170100125</w:t>
      </w:r>
    </w:p>
    <w:p w:rsidR="00E14B61" w:rsidRPr="00263067" w:rsidRDefault="00E14B61" w:rsidP="00E14B61">
      <w:pPr>
        <w:ind w:right="-1192" w:firstLine="2268"/>
        <w:jc w:val="both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г. Королёв, Сбербанк РФ г. Москва                            </w:t>
      </w:r>
    </w:p>
    <w:p w:rsidR="00E14B61" w:rsidRPr="00263067" w:rsidRDefault="00E14B61" w:rsidP="00E14B61">
      <w:pPr>
        <w:ind w:right="-1192" w:firstLine="2268"/>
        <w:jc w:val="both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к/с 30101810400000000225                                          </w:t>
      </w:r>
    </w:p>
    <w:p w:rsidR="00E14B61" w:rsidRPr="00263067" w:rsidRDefault="00E14B61" w:rsidP="00E14B61">
      <w:pPr>
        <w:ind w:left="1440" w:right="-1192" w:firstLine="720"/>
        <w:outlineLvl w:val="0"/>
        <w:rPr>
          <w:bCs/>
          <w:color w:val="000000"/>
        </w:rPr>
      </w:pPr>
      <w:r w:rsidRPr="00263067">
        <w:rPr>
          <w:bCs/>
          <w:color w:val="000000"/>
        </w:rPr>
        <w:t xml:space="preserve">  БИК 044525225  </w:t>
      </w:r>
    </w:p>
    <w:p w:rsidR="00E14B61" w:rsidRPr="00263067" w:rsidRDefault="00E14B61" w:rsidP="00E14B61">
      <w:pPr>
        <w:ind w:right="-1192" w:firstLine="567"/>
        <w:jc w:val="both"/>
        <w:outlineLvl w:val="0"/>
      </w:pPr>
    </w:p>
    <w:p w:rsidR="00E14B61" w:rsidRPr="00263067" w:rsidRDefault="00E14B61" w:rsidP="00E14B61">
      <w:pPr>
        <w:ind w:left="567" w:right="-1192"/>
        <w:outlineLvl w:val="0"/>
      </w:pPr>
      <w:r w:rsidRPr="00263067">
        <w:rPr>
          <w:b/>
        </w:rPr>
        <w:t>Исполнитель</w:t>
      </w:r>
      <w:r w:rsidRPr="00263067">
        <w:t xml:space="preserve">:   </w:t>
      </w:r>
    </w:p>
    <w:p w:rsidR="00E14B61" w:rsidRPr="00263067" w:rsidRDefault="00E14B61" w:rsidP="00E14B61">
      <w:pPr>
        <w:ind w:left="567" w:right="-1192"/>
        <w:outlineLvl w:val="0"/>
      </w:pPr>
    </w:p>
    <w:p w:rsidR="00E14B61" w:rsidRPr="00263067" w:rsidRDefault="00E14B61" w:rsidP="00E14B61">
      <w:pPr>
        <w:ind w:left="567" w:right="-1192"/>
        <w:outlineLvl w:val="0"/>
      </w:pPr>
    </w:p>
    <w:p w:rsidR="00E14B61" w:rsidRPr="00263067" w:rsidRDefault="00E14B61" w:rsidP="00E14B61">
      <w:pPr>
        <w:ind w:left="567" w:right="-1192"/>
        <w:outlineLvl w:val="0"/>
      </w:pPr>
    </w:p>
    <w:p w:rsidR="00E14B61" w:rsidRPr="00263067" w:rsidRDefault="00E14B61" w:rsidP="00E14B61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E14B61" w:rsidRPr="00263067" w:rsidTr="005B7675">
        <w:trPr>
          <w:trHeight w:val="133"/>
        </w:trPr>
        <w:tc>
          <w:tcPr>
            <w:tcW w:w="4870" w:type="dxa"/>
          </w:tcPr>
          <w:p w:rsidR="00E14B61" w:rsidRPr="00263067" w:rsidRDefault="00E14B61" w:rsidP="005B7675">
            <w:pPr>
              <w:jc w:val="center"/>
              <w:rPr>
                <w:b/>
              </w:rPr>
            </w:pPr>
            <w:r w:rsidRPr="00263067">
              <w:rPr>
                <w:b/>
              </w:rPr>
              <w:t>Исполнитель</w:t>
            </w:r>
          </w:p>
          <w:p w:rsidR="00E14B61" w:rsidRPr="00263067" w:rsidRDefault="00E14B61" w:rsidP="005B7675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center"/>
              <w:rPr>
                <w:b/>
              </w:rPr>
            </w:pPr>
            <w:r w:rsidRPr="00263067">
              <w:rPr>
                <w:b/>
              </w:rPr>
              <w:t>Заказчик</w:t>
            </w:r>
          </w:p>
        </w:tc>
      </w:tr>
      <w:tr w:rsidR="00E14B61" w:rsidRPr="00263067" w:rsidTr="005B7675">
        <w:trPr>
          <w:trHeight w:val="264"/>
        </w:trPr>
        <w:tc>
          <w:tcPr>
            <w:tcW w:w="4870" w:type="dxa"/>
          </w:tcPr>
          <w:p w:rsidR="00E14B61" w:rsidRPr="00263067" w:rsidRDefault="00E14B61" w:rsidP="005B7675">
            <w:r w:rsidRPr="00263067">
              <w:t>__________________________________</w:t>
            </w:r>
          </w:p>
          <w:p w:rsidR="00E14B61" w:rsidRPr="00263067" w:rsidRDefault="00E14B61" w:rsidP="005B7675"/>
          <w:p w:rsidR="00E14B61" w:rsidRPr="00263067" w:rsidRDefault="00E14B61" w:rsidP="005B7675"/>
        </w:tc>
        <w:tc>
          <w:tcPr>
            <w:tcW w:w="4882" w:type="dxa"/>
          </w:tcPr>
          <w:p w:rsidR="00E14B61" w:rsidRPr="00263067" w:rsidRDefault="00E14B61" w:rsidP="005B7675">
            <w:pPr>
              <w:jc w:val="both"/>
            </w:pPr>
            <w:r w:rsidRPr="00263067">
              <w:t xml:space="preserve">Директор </w:t>
            </w:r>
          </w:p>
          <w:p w:rsidR="00E14B61" w:rsidRPr="00263067" w:rsidRDefault="00E14B61" w:rsidP="005B7675">
            <w:pPr>
              <w:jc w:val="both"/>
            </w:pPr>
            <w:r w:rsidRPr="00263067">
              <w:t>ЗАО «Королевская электросеть»</w:t>
            </w:r>
          </w:p>
        </w:tc>
      </w:tr>
      <w:tr w:rsidR="00E14B61" w:rsidRPr="00263067" w:rsidTr="005B7675">
        <w:trPr>
          <w:trHeight w:val="69"/>
        </w:trPr>
        <w:tc>
          <w:tcPr>
            <w:tcW w:w="4870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>____________________</w:t>
            </w:r>
            <w:r w:rsidRPr="00263067">
              <w:rPr>
                <w:u w:val="single"/>
              </w:rPr>
              <w:t xml:space="preserve"> </w:t>
            </w:r>
            <w:r w:rsidRPr="00263067">
              <w:rPr>
                <w:b/>
              </w:rPr>
              <w:t xml:space="preserve"> _____________</w:t>
            </w: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___________________ </w:t>
            </w:r>
            <w:proofErr w:type="spellStart"/>
            <w:r>
              <w:rPr>
                <w:b/>
              </w:rPr>
              <w:t>Крук</w:t>
            </w:r>
            <w:proofErr w:type="spellEnd"/>
            <w:r w:rsidRPr="00263067">
              <w:rPr>
                <w:b/>
              </w:rPr>
              <w:t xml:space="preserve"> </w:t>
            </w:r>
            <w:r>
              <w:rPr>
                <w:b/>
              </w:rPr>
              <w:t>Г</w:t>
            </w:r>
            <w:r w:rsidRPr="00263067">
              <w:rPr>
                <w:b/>
              </w:rPr>
              <w:t>.</w:t>
            </w:r>
            <w:r>
              <w:rPr>
                <w:b/>
              </w:rPr>
              <w:t>М</w:t>
            </w:r>
            <w:r w:rsidRPr="00263067">
              <w:rPr>
                <w:b/>
              </w:rPr>
              <w:t>.</w:t>
            </w:r>
          </w:p>
        </w:tc>
      </w:tr>
      <w:tr w:rsidR="00E14B61" w:rsidRPr="00263067" w:rsidTr="005B7675">
        <w:trPr>
          <w:trHeight w:val="730"/>
        </w:trPr>
        <w:tc>
          <w:tcPr>
            <w:tcW w:w="4870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 МП</w:t>
            </w:r>
          </w:p>
          <w:p w:rsidR="00E14B61" w:rsidRPr="00263067" w:rsidRDefault="00E14B61" w:rsidP="005B7675">
            <w:pPr>
              <w:jc w:val="both"/>
              <w:rPr>
                <w:b/>
              </w:rPr>
            </w:pPr>
          </w:p>
          <w:p w:rsidR="00E14B61" w:rsidRPr="00263067" w:rsidRDefault="00E14B61" w:rsidP="005B7675">
            <w:pPr>
              <w:jc w:val="both"/>
            </w:pPr>
          </w:p>
        </w:tc>
      </w:tr>
    </w:tbl>
    <w:p w:rsidR="00244C40" w:rsidRDefault="00244C40">
      <w:pPr>
        <w:spacing w:line="360" w:lineRule="auto"/>
        <w:jc w:val="both"/>
      </w:pPr>
    </w:p>
    <w:sectPr w:rsidR="00244C40" w:rsidSect="006128A1">
      <w:footerReference w:type="default" r:id="rId9"/>
      <w:footerReference w:type="first" r:id="rId10"/>
      <w:pgSz w:w="11909" w:h="16834" w:code="9"/>
      <w:pgMar w:top="567" w:right="567" w:bottom="567" w:left="1418" w:header="720" w:footer="720" w:gutter="0"/>
      <w:paperSrc w:first="7" w:other="7"/>
      <w:pgNumType w:start="2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1C" w:rsidRDefault="00E2531C">
      <w:r>
        <w:separator/>
      </w:r>
    </w:p>
  </w:endnote>
  <w:endnote w:type="continuationSeparator" w:id="0">
    <w:p w:rsidR="00E2531C" w:rsidRDefault="00E2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1E" w:rsidRPr="00A7403E" w:rsidRDefault="0007071E">
    <w:pPr>
      <w:pStyle w:val="a5"/>
      <w:framePr w:wrap="around" w:vAnchor="text" w:hAnchor="margin" w:xAlign="right" w:y="1"/>
      <w:rPr>
        <w:rStyle w:val="ab"/>
        <w:rFonts w:ascii="Calibri" w:hAnsi="Calibri" w:cs="Calibri"/>
        <w:sz w:val="22"/>
        <w:szCs w:val="22"/>
      </w:rPr>
    </w:pPr>
    <w:r w:rsidRPr="00A7403E">
      <w:rPr>
        <w:rStyle w:val="ab"/>
        <w:rFonts w:ascii="Calibri" w:hAnsi="Calibri" w:cs="Calibri"/>
        <w:sz w:val="22"/>
        <w:szCs w:val="22"/>
      </w:rPr>
      <w:fldChar w:fldCharType="begin"/>
    </w:r>
    <w:r w:rsidRPr="00A7403E">
      <w:rPr>
        <w:rStyle w:val="ab"/>
        <w:rFonts w:ascii="Calibri" w:hAnsi="Calibri" w:cs="Calibri"/>
        <w:sz w:val="22"/>
        <w:szCs w:val="22"/>
      </w:rPr>
      <w:instrText xml:space="preserve">PAGE  </w:instrText>
    </w:r>
    <w:r w:rsidRPr="00A7403E">
      <w:rPr>
        <w:rStyle w:val="ab"/>
        <w:rFonts w:ascii="Calibri" w:hAnsi="Calibri" w:cs="Calibri"/>
        <w:sz w:val="22"/>
        <w:szCs w:val="22"/>
      </w:rPr>
      <w:fldChar w:fldCharType="separate"/>
    </w:r>
    <w:r w:rsidR="0038617E">
      <w:rPr>
        <w:rStyle w:val="ab"/>
        <w:rFonts w:ascii="Calibri" w:hAnsi="Calibri" w:cs="Calibri"/>
        <w:noProof/>
        <w:sz w:val="22"/>
        <w:szCs w:val="22"/>
      </w:rPr>
      <w:t>21</w:t>
    </w:r>
    <w:r w:rsidRPr="00A7403E">
      <w:rPr>
        <w:rStyle w:val="ab"/>
        <w:rFonts w:ascii="Calibri" w:hAnsi="Calibri" w:cs="Calibri"/>
        <w:sz w:val="22"/>
        <w:szCs w:val="22"/>
      </w:rPr>
      <w:fldChar w:fldCharType="end"/>
    </w:r>
  </w:p>
  <w:p w:rsidR="00655612" w:rsidRDefault="00655612" w:rsidP="00655612">
    <w:pPr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19964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655612" w:rsidRPr="00A7403E" w:rsidRDefault="00655612">
        <w:pPr>
          <w:pStyle w:val="a5"/>
          <w:jc w:val="right"/>
          <w:rPr>
            <w:rFonts w:ascii="Calibri" w:hAnsi="Calibri" w:cs="Calibri"/>
            <w:sz w:val="22"/>
            <w:szCs w:val="22"/>
          </w:rPr>
        </w:pPr>
        <w:r w:rsidRPr="00A7403E">
          <w:rPr>
            <w:rFonts w:ascii="Calibri" w:hAnsi="Calibri" w:cs="Calibri"/>
            <w:sz w:val="22"/>
            <w:szCs w:val="22"/>
          </w:rPr>
          <w:fldChar w:fldCharType="begin"/>
        </w:r>
        <w:r w:rsidRPr="00A7403E">
          <w:rPr>
            <w:rFonts w:ascii="Calibri" w:hAnsi="Calibri" w:cs="Calibri"/>
            <w:sz w:val="22"/>
            <w:szCs w:val="22"/>
          </w:rPr>
          <w:instrText>PAGE   \* MERGEFORMAT</w:instrText>
        </w:r>
        <w:r w:rsidRPr="00A7403E">
          <w:rPr>
            <w:rFonts w:ascii="Calibri" w:hAnsi="Calibri" w:cs="Calibri"/>
            <w:sz w:val="22"/>
            <w:szCs w:val="22"/>
          </w:rPr>
          <w:fldChar w:fldCharType="separate"/>
        </w:r>
        <w:r w:rsidR="0038617E">
          <w:rPr>
            <w:rFonts w:ascii="Calibri" w:hAnsi="Calibri" w:cs="Calibri"/>
            <w:noProof/>
            <w:sz w:val="22"/>
            <w:szCs w:val="22"/>
          </w:rPr>
          <w:t>20</w:t>
        </w:r>
        <w:r w:rsidRPr="00A7403E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5612" w:rsidRDefault="006556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1C" w:rsidRDefault="00E2531C">
      <w:r>
        <w:separator/>
      </w:r>
    </w:p>
  </w:footnote>
  <w:footnote w:type="continuationSeparator" w:id="0">
    <w:p w:rsidR="00E2531C" w:rsidRDefault="00E2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1896"/>
    <w:lvl w:ilvl="0">
      <w:numFmt w:val="bullet"/>
      <w:lvlText w:val="*"/>
      <w:lvlJc w:val="left"/>
    </w:lvl>
  </w:abstractNum>
  <w:abstractNum w:abstractNumId="1">
    <w:nsid w:val="13695EC4"/>
    <w:multiLevelType w:val="multilevel"/>
    <w:tmpl w:val="74823AF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7CB53F6"/>
    <w:multiLevelType w:val="multilevel"/>
    <w:tmpl w:val="974E39B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7"/>
        </w:tabs>
        <w:ind w:left="10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01"/>
        </w:tabs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15"/>
        </w:tabs>
        <w:ind w:left="4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02"/>
        </w:tabs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29"/>
        </w:tabs>
        <w:ind w:left="6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16"/>
        </w:tabs>
        <w:ind w:left="7616" w:hanging="1800"/>
      </w:pPr>
      <w:rPr>
        <w:rFonts w:hint="default"/>
      </w:rPr>
    </w:lvl>
  </w:abstractNum>
  <w:abstractNum w:abstractNumId="3">
    <w:nsid w:val="27EE041E"/>
    <w:multiLevelType w:val="hybridMultilevel"/>
    <w:tmpl w:val="2842C3C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95463"/>
    <w:multiLevelType w:val="singleLevel"/>
    <w:tmpl w:val="5CB0684C"/>
    <w:lvl w:ilvl="0">
      <w:start w:val="3"/>
      <w:numFmt w:val="decimal"/>
      <w:lvlText w:val="2.1.%1."/>
      <w:legacy w:legacy="1" w:legacySpace="0" w:legacyIndent="685"/>
      <w:lvlJc w:val="left"/>
      <w:rPr>
        <w:rFonts w:ascii="Times New Roman" w:hAnsi="Times New Roman" w:hint="default"/>
      </w:rPr>
    </w:lvl>
  </w:abstractNum>
  <w:abstractNum w:abstractNumId="5">
    <w:nsid w:val="336970E4"/>
    <w:multiLevelType w:val="hybridMultilevel"/>
    <w:tmpl w:val="7C008F28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6">
    <w:nsid w:val="397452CD"/>
    <w:multiLevelType w:val="hybridMultilevel"/>
    <w:tmpl w:val="900469C6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7">
    <w:nsid w:val="3BF32285"/>
    <w:multiLevelType w:val="singleLevel"/>
    <w:tmpl w:val="0BD2D6BE"/>
    <w:lvl w:ilvl="0">
      <w:start w:val="2"/>
      <w:numFmt w:val="decimal"/>
      <w:lvlText w:val="1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8">
    <w:nsid w:val="3EB67D7E"/>
    <w:multiLevelType w:val="multilevel"/>
    <w:tmpl w:val="2B76ABC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2A73698"/>
    <w:multiLevelType w:val="singleLevel"/>
    <w:tmpl w:val="649C1234"/>
    <w:lvl w:ilvl="0">
      <w:start w:val="1"/>
      <w:numFmt w:val="decimal"/>
      <w:lvlText w:val="7.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0">
    <w:nsid w:val="44967142"/>
    <w:multiLevelType w:val="singleLevel"/>
    <w:tmpl w:val="72E8B112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1">
    <w:nsid w:val="59460B89"/>
    <w:multiLevelType w:val="singleLevel"/>
    <w:tmpl w:val="5F908154"/>
    <w:lvl w:ilvl="0">
      <w:start w:val="1"/>
      <w:numFmt w:val="decimal"/>
      <w:lvlText w:val="2.1.%1."/>
      <w:legacy w:legacy="1" w:legacySpace="0" w:legacyIndent="684"/>
      <w:lvlJc w:val="left"/>
      <w:rPr>
        <w:rFonts w:ascii="Times New Roman" w:hAnsi="Times New Roman" w:hint="default"/>
      </w:rPr>
    </w:lvl>
  </w:abstractNum>
  <w:abstractNum w:abstractNumId="12">
    <w:nsid w:val="5CDA70D8"/>
    <w:multiLevelType w:val="multilevel"/>
    <w:tmpl w:val="AEBA8C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3">
    <w:nsid w:val="61182AE8"/>
    <w:multiLevelType w:val="hybridMultilevel"/>
    <w:tmpl w:val="7A3CAC3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5E632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D62ADA"/>
    <w:multiLevelType w:val="singleLevel"/>
    <w:tmpl w:val="2F40F3DC"/>
    <w:lvl w:ilvl="0">
      <w:start w:val="1"/>
      <w:numFmt w:val="decimal"/>
      <w:lvlText w:val="2.2.%1."/>
      <w:legacy w:legacy="1" w:legacySpace="0" w:legacyIndent="713"/>
      <w:lvlJc w:val="left"/>
      <w:rPr>
        <w:rFonts w:ascii="Times New Roman" w:hAnsi="Times New Roman" w:hint="default"/>
      </w:rPr>
    </w:lvl>
  </w:abstractNum>
  <w:abstractNum w:abstractNumId="15">
    <w:nsid w:val="67C963FF"/>
    <w:multiLevelType w:val="singleLevel"/>
    <w:tmpl w:val="042A1992"/>
    <w:lvl w:ilvl="0">
      <w:start w:val="2"/>
      <w:numFmt w:val="decimal"/>
      <w:lvlText w:val="4.%1."/>
      <w:legacy w:legacy="1" w:legacySpace="0" w:legacyIndent="439"/>
      <w:lvlJc w:val="left"/>
      <w:rPr>
        <w:rFonts w:ascii="Times New Roman" w:hAnsi="Times New Roman" w:hint="default"/>
      </w:rPr>
    </w:lvl>
  </w:abstractNum>
  <w:abstractNum w:abstractNumId="16">
    <w:nsid w:val="74DA333D"/>
    <w:multiLevelType w:val="multilevel"/>
    <w:tmpl w:val="F3080E7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B4842F0"/>
    <w:multiLevelType w:val="hybridMultilevel"/>
    <w:tmpl w:val="5CF0D1C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10"/>
  </w:num>
  <w:num w:numId="8">
    <w:abstractNumId w:val="9"/>
  </w:num>
  <w:num w:numId="9">
    <w:abstractNumId w:val="16"/>
  </w:num>
  <w:num w:numId="10">
    <w:abstractNumId w:val="8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6"/>
  </w:num>
  <w:num w:numId="16">
    <w:abstractNumId w:val="13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3A8"/>
    <w:rsid w:val="0001377F"/>
    <w:rsid w:val="000162EC"/>
    <w:rsid w:val="0004348B"/>
    <w:rsid w:val="0007071E"/>
    <w:rsid w:val="00086622"/>
    <w:rsid w:val="000A47CE"/>
    <w:rsid w:val="00133997"/>
    <w:rsid w:val="001354B8"/>
    <w:rsid w:val="001468A3"/>
    <w:rsid w:val="0014716A"/>
    <w:rsid w:val="00187E36"/>
    <w:rsid w:val="001D36F6"/>
    <w:rsid w:val="001F22DD"/>
    <w:rsid w:val="0024137F"/>
    <w:rsid w:val="00244C40"/>
    <w:rsid w:val="0025420D"/>
    <w:rsid w:val="002569F5"/>
    <w:rsid w:val="00267243"/>
    <w:rsid w:val="003423A8"/>
    <w:rsid w:val="00355FBC"/>
    <w:rsid w:val="00384920"/>
    <w:rsid w:val="0038617E"/>
    <w:rsid w:val="003B0D33"/>
    <w:rsid w:val="003D4FDF"/>
    <w:rsid w:val="00402E5C"/>
    <w:rsid w:val="004140F5"/>
    <w:rsid w:val="00447D4B"/>
    <w:rsid w:val="00464C4B"/>
    <w:rsid w:val="004821DE"/>
    <w:rsid w:val="004A785B"/>
    <w:rsid w:val="004F1435"/>
    <w:rsid w:val="004F3DAB"/>
    <w:rsid w:val="00520BE8"/>
    <w:rsid w:val="005C0C8E"/>
    <w:rsid w:val="005C39C7"/>
    <w:rsid w:val="005C6335"/>
    <w:rsid w:val="005E47AA"/>
    <w:rsid w:val="006128A1"/>
    <w:rsid w:val="006242AF"/>
    <w:rsid w:val="006271E4"/>
    <w:rsid w:val="00655612"/>
    <w:rsid w:val="00751EAA"/>
    <w:rsid w:val="007E45C0"/>
    <w:rsid w:val="008018D9"/>
    <w:rsid w:val="00892AF4"/>
    <w:rsid w:val="00926984"/>
    <w:rsid w:val="00973973"/>
    <w:rsid w:val="009A784F"/>
    <w:rsid w:val="009B4103"/>
    <w:rsid w:val="00A26CDC"/>
    <w:rsid w:val="00A6004F"/>
    <w:rsid w:val="00A664F3"/>
    <w:rsid w:val="00A739F5"/>
    <w:rsid w:val="00A7403E"/>
    <w:rsid w:val="00AA7544"/>
    <w:rsid w:val="00AF635E"/>
    <w:rsid w:val="00B15C20"/>
    <w:rsid w:val="00B82327"/>
    <w:rsid w:val="00B93AB6"/>
    <w:rsid w:val="00BA555C"/>
    <w:rsid w:val="00BB51AB"/>
    <w:rsid w:val="00BF2039"/>
    <w:rsid w:val="00BF4052"/>
    <w:rsid w:val="00C0641C"/>
    <w:rsid w:val="00C24619"/>
    <w:rsid w:val="00C2639D"/>
    <w:rsid w:val="00C46D1C"/>
    <w:rsid w:val="00C621EB"/>
    <w:rsid w:val="00CE3DCE"/>
    <w:rsid w:val="00D91B1A"/>
    <w:rsid w:val="00DF6D08"/>
    <w:rsid w:val="00E06247"/>
    <w:rsid w:val="00E14B61"/>
    <w:rsid w:val="00E2531C"/>
    <w:rsid w:val="00E52351"/>
    <w:rsid w:val="00E67624"/>
    <w:rsid w:val="00E73F22"/>
    <w:rsid w:val="00E87A77"/>
    <w:rsid w:val="00EA5D9C"/>
    <w:rsid w:val="00F600E6"/>
    <w:rsid w:val="00F6238D"/>
    <w:rsid w:val="00FB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8018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left="756"/>
      <w:jc w:val="both"/>
    </w:pPr>
    <w:rPr>
      <w:color w:val="000000"/>
    </w:rPr>
  </w:style>
  <w:style w:type="paragraph" w:styleId="3">
    <w:name w:val="Body Text Indent 3"/>
    <w:basedOn w:val="a"/>
    <w:pPr>
      <w:spacing w:line="200" w:lineRule="atLeast"/>
      <w:ind w:firstLine="720"/>
      <w:jc w:val="both"/>
    </w:pPr>
    <w:rPr>
      <w:snapToGrid w:val="0"/>
      <w:sz w:val="28"/>
    </w:rPr>
  </w:style>
  <w:style w:type="paragraph" w:styleId="20">
    <w:name w:val="Body Text Indent 2"/>
    <w:basedOn w:val="a"/>
    <w:pPr>
      <w:ind w:firstLine="540"/>
      <w:jc w:val="both"/>
    </w:pPr>
    <w:rPr>
      <w:szCs w:val="24"/>
    </w:rPr>
  </w:style>
  <w:style w:type="paragraph" w:styleId="a5">
    <w:name w:val="footer"/>
    <w:basedOn w:val="a"/>
    <w:link w:val="a6"/>
    <w:uiPriority w:val="99"/>
    <w:pPr>
      <w:keepLines/>
      <w:pBdr>
        <w:top w:val="single" w:sz="6" w:space="4" w:color="auto"/>
      </w:pBdr>
      <w:tabs>
        <w:tab w:val="center" w:pos="4680"/>
        <w:tab w:val="right" w:pos="8640"/>
      </w:tabs>
      <w:overflowPunct w:val="0"/>
      <w:autoSpaceDE w:val="0"/>
      <w:autoSpaceDN w:val="0"/>
      <w:adjustRightInd w:val="0"/>
      <w:spacing w:line="280" w:lineRule="exact"/>
      <w:ind w:left="720"/>
      <w:textAlignment w:val="baseline"/>
    </w:pPr>
    <w:rPr>
      <w:rFonts w:ascii="Arial" w:hAnsi="Arial"/>
      <w:b/>
      <w:caps/>
      <w:spacing w:val="20"/>
      <w:sz w:val="18"/>
    </w:rPr>
  </w:style>
  <w:style w:type="paragraph" w:styleId="a7">
    <w:name w:val="Body Text"/>
    <w:basedOn w:val="a"/>
    <w:pPr>
      <w:overflowPunct w:val="0"/>
      <w:autoSpaceDE w:val="0"/>
      <w:autoSpaceDN w:val="0"/>
      <w:adjustRightInd w:val="0"/>
      <w:spacing w:after="220" w:line="180" w:lineRule="atLeast"/>
      <w:jc w:val="both"/>
      <w:textAlignment w:val="baseline"/>
    </w:pPr>
    <w:rPr>
      <w:rFonts w:ascii="Arial" w:hAnsi="Arial"/>
      <w:sz w:val="20"/>
    </w:rPr>
  </w:style>
  <w:style w:type="paragraph" w:styleId="a8">
    <w:name w:val="annotation text"/>
    <w:basedOn w:val="a"/>
    <w:semiHidden/>
    <w:rPr>
      <w:sz w:val="20"/>
    </w:rPr>
  </w:style>
  <w:style w:type="character" w:customStyle="1" w:styleId="10">
    <w:name w:val="Знак Знак1"/>
    <w:basedOn w:val="a0"/>
    <w:semiHidden/>
  </w:style>
  <w:style w:type="paragraph" w:styleId="a9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a">
    <w:name w:val="Знак Знак"/>
    <w:basedOn w:val="a0"/>
    <w:semiHidden/>
    <w:rPr>
      <w:sz w:val="24"/>
    </w:rPr>
  </w:style>
  <w:style w:type="paragraph" w:styleId="21">
    <w:name w:val="Body Text 2"/>
    <w:basedOn w:val="a"/>
    <w:pPr>
      <w:jc w:val="both"/>
    </w:pPr>
    <w:rPr>
      <w:szCs w:val="24"/>
    </w:rPr>
  </w:style>
  <w:style w:type="character" w:styleId="ab">
    <w:name w:val="page number"/>
    <w:basedOn w:val="a0"/>
  </w:style>
  <w:style w:type="character" w:customStyle="1" w:styleId="FontStyle14">
    <w:name w:val="Font Style14"/>
    <w:basedOn w:val="a0"/>
    <w:rsid w:val="00EA5D9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520BE8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355FBC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55612"/>
    <w:rPr>
      <w:rFonts w:ascii="Arial" w:hAnsi="Arial"/>
      <w:b/>
      <w:caps/>
      <w:spacing w:val="20"/>
      <w:sz w:val="18"/>
    </w:rPr>
  </w:style>
  <w:style w:type="paragraph" w:styleId="ad">
    <w:name w:val="Balloon Text"/>
    <w:basedOn w:val="a"/>
    <w:link w:val="ae"/>
    <w:rsid w:val="006128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2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4E136-4FBA-43BD-96E0-FE41C701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Mogen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Economist1</cp:lastModifiedBy>
  <cp:revision>14</cp:revision>
  <cp:lastPrinted>2013-09-06T11:26:00Z</cp:lastPrinted>
  <dcterms:created xsi:type="dcterms:W3CDTF">2013-05-08T05:37:00Z</dcterms:created>
  <dcterms:modified xsi:type="dcterms:W3CDTF">2014-11-13T12:37:00Z</dcterms:modified>
</cp:coreProperties>
</file>