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71440D" w:rsidP="0071440D">
      <w:pPr>
        <w:pStyle w:val="a3"/>
        <w:ind w:right="72" w:hanging="108"/>
        <w:jc w:val="right"/>
        <w:rPr>
          <w:b w:val="0"/>
          <w:sz w:val="24"/>
          <w:szCs w:val="24"/>
        </w:rPr>
      </w:pPr>
      <w:r>
        <w:rPr>
          <w:b w:val="0"/>
          <w:sz w:val="24"/>
          <w:szCs w:val="24"/>
        </w:rPr>
        <w:t>Председатель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71440D" w:rsidP="0071440D">
      <w:pPr>
        <w:pStyle w:val="a3"/>
        <w:ind w:right="72" w:hanging="108"/>
        <w:jc w:val="right"/>
        <w:rPr>
          <w:b w:val="0"/>
          <w:sz w:val="24"/>
          <w:szCs w:val="24"/>
        </w:rPr>
      </w:pPr>
      <w:r>
        <w:rPr>
          <w:b w:val="0"/>
          <w:sz w:val="24"/>
          <w:szCs w:val="24"/>
        </w:rPr>
        <w:t xml:space="preserve">К </w:t>
      </w:r>
      <w:proofErr w:type="gramStart"/>
      <w:r>
        <w:rPr>
          <w:b w:val="0"/>
          <w:sz w:val="24"/>
          <w:szCs w:val="24"/>
        </w:rPr>
        <w:t>р</w:t>
      </w:r>
      <w:proofErr w:type="gramEnd"/>
      <w:r>
        <w:rPr>
          <w:b w:val="0"/>
          <w:sz w:val="24"/>
          <w:szCs w:val="24"/>
        </w:rPr>
        <w:t xml:space="preserve"> у к  Г. 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E57B3D" w:rsidP="0071440D">
      <w:pPr>
        <w:pStyle w:val="a3"/>
        <w:tabs>
          <w:tab w:val="left" w:pos="6237"/>
        </w:tabs>
        <w:ind w:right="72" w:hanging="108"/>
        <w:jc w:val="right"/>
        <w:rPr>
          <w:b w:val="0"/>
          <w:sz w:val="24"/>
          <w:szCs w:val="24"/>
          <w:u w:val="single"/>
        </w:rPr>
      </w:pPr>
      <w:r>
        <w:rPr>
          <w:b w:val="0"/>
          <w:sz w:val="24"/>
          <w:szCs w:val="24"/>
          <w:u w:val="single"/>
        </w:rPr>
        <w:t> «20</w:t>
      </w:r>
      <w:r w:rsidR="0071440D" w:rsidRPr="00247305">
        <w:rPr>
          <w:b w:val="0"/>
          <w:sz w:val="24"/>
          <w:szCs w:val="24"/>
          <w:u w:val="single"/>
        </w:rPr>
        <w:t xml:space="preserve">» </w:t>
      </w:r>
      <w:r w:rsidR="008869E2">
        <w:rPr>
          <w:b w:val="0"/>
          <w:sz w:val="24"/>
          <w:szCs w:val="24"/>
          <w:u w:val="single"/>
        </w:rPr>
        <w:t>мая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64774A" w:rsidRDefault="0064774A"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Pr>
        <w:rPr>
          <w:lang w:eastAsia="ru-RU"/>
        </w:rPr>
      </w:pPr>
    </w:p>
    <w:p w:rsidR="00995A2C" w:rsidRP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00C3579F"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00C3579F" w:rsidRPr="00C3579F">
        <w:rPr>
          <w:rFonts w:ascii="Times New Roman" w:eastAsia="Times New Roman" w:hAnsi="Times New Roman" w:cs="Times New Roman"/>
          <w:b/>
        </w:rPr>
        <w:t>до</w:t>
      </w:r>
      <w:proofErr w:type="gramEnd"/>
      <w:r w:rsidR="00C3579F" w:rsidRPr="00C3579F">
        <w:rPr>
          <w:rFonts w:ascii="Times New Roman" w:eastAsia="Times New Roman" w:hAnsi="Times New Roman" w:cs="Times New Roman"/>
          <w:b/>
        </w:rPr>
        <w:t xml:space="preserve"> оп.21 КРН-3. КТП-398 ("Родник")</w:t>
      </w:r>
      <w:r w:rsidR="00C3579F" w:rsidRPr="00C3579F">
        <w:rPr>
          <w:rFonts w:ascii="Times New Roman" w:eastAsia="Times New Roman" w:hAnsi="Times New Roman" w:cs="Times New Roman"/>
        </w:rPr>
        <w:t xml:space="preserve"> (Капитальный ремонт)</w:t>
      </w:r>
      <w:r w:rsidR="009613DF">
        <w:rPr>
          <w:rFonts w:ascii="Times New Roman" w:eastAsia="Times New Roman" w:hAnsi="Times New Roman" w:cs="Times New Roman"/>
        </w:rPr>
        <w:t>.</w:t>
      </w:r>
    </w:p>
    <w:p w:rsid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00C217AE" w:rsidRPr="00C217AE">
        <w:rPr>
          <w:rFonts w:ascii="Times New Roman" w:eastAsia="Times New Roman" w:hAnsi="Times New Roman" w:cs="Times New Roman"/>
          <w:b/>
        </w:rPr>
        <w:t>Выполнение проектно-</w:t>
      </w:r>
      <w:r w:rsidR="0064774A">
        <w:rPr>
          <w:rFonts w:ascii="Times New Roman" w:eastAsia="Times New Roman" w:hAnsi="Times New Roman" w:cs="Times New Roman"/>
          <w:b/>
        </w:rPr>
        <w:t>изыскательных</w:t>
      </w:r>
      <w:r w:rsidR="00C217AE" w:rsidRPr="00C217AE">
        <w:rPr>
          <w:rFonts w:ascii="Times New Roman" w:eastAsia="Times New Roman" w:hAnsi="Times New Roman" w:cs="Times New Roman"/>
          <w:b/>
        </w:rPr>
        <w:t xml:space="preserve"> работ на объект "Капитальный ремонт КЛ-6кВ л.307 РТП-1542-ТП-120"</w:t>
      </w:r>
      <w:r w:rsidR="00C217AE">
        <w:rPr>
          <w:rFonts w:ascii="Times New Roman" w:eastAsia="Times New Roman" w:hAnsi="Times New Roman" w:cs="Times New Roman"/>
          <w:sz w:val="18"/>
        </w:rPr>
        <w:t xml:space="preserve"> </w:t>
      </w:r>
      <w:r w:rsidR="0016464B" w:rsidRPr="00995A2C">
        <w:rPr>
          <w:rFonts w:ascii="Times New Roman" w:eastAsia="Times New Roman" w:hAnsi="Times New Roman" w:cs="Times New Roman"/>
        </w:rPr>
        <w:t>(Капитальный ремонт).</w:t>
      </w:r>
    </w:p>
    <w:p w:rsidR="008E4853" w:rsidRDefault="008E4853" w:rsidP="008E4853">
      <w:pPr>
        <w:jc w:val="both"/>
        <w:rPr>
          <w:rFonts w:ascii="Times New Roman" w:eastAsia="Times New Roman" w:hAnsi="Times New Roman" w:cs="Times New Roman"/>
        </w:rPr>
      </w:pPr>
      <w:r>
        <w:rPr>
          <w:rFonts w:ascii="Times New Roman" w:eastAsia="Times New Roman" w:hAnsi="Times New Roman" w:cs="Times New Roman"/>
        </w:rPr>
        <w:t xml:space="preserve">ЛОТ № </w:t>
      </w:r>
      <w:r w:rsidR="00F25923">
        <w:rPr>
          <w:rFonts w:ascii="Times New Roman" w:eastAsia="Times New Roman" w:hAnsi="Times New Roman" w:cs="Times New Roman"/>
        </w:rPr>
        <w:t>3</w:t>
      </w:r>
      <w:r w:rsidRPr="009936C2">
        <w:rPr>
          <w:rFonts w:ascii="Times New Roman" w:eastAsia="Times New Roman" w:hAnsi="Times New Roman" w:cs="Times New Roman"/>
          <w:b/>
        </w:rPr>
        <w:t xml:space="preserve">: </w:t>
      </w:r>
      <w:r w:rsidR="008B2FAF" w:rsidRPr="008B2FAF">
        <w:rPr>
          <w:rFonts w:ascii="Times New Roman" w:eastAsia="Times New Roman" w:hAnsi="Times New Roman" w:cs="Times New Roman"/>
          <w:b/>
        </w:rPr>
        <w:t>На выполнение проектн</w:t>
      </w:r>
      <w:proofErr w:type="gramStart"/>
      <w:r w:rsidR="008B2FAF" w:rsidRPr="008B2FAF">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008B2FAF"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008B2FAF"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008B2FAF" w:rsidRPr="008B2FAF">
        <w:rPr>
          <w:rFonts w:ascii="Times New Roman" w:eastAsia="Times New Roman" w:hAnsi="Times New Roman" w:cs="Times New Roman"/>
          <w:b/>
        </w:rPr>
        <w:t>влад</w:t>
      </w:r>
      <w:proofErr w:type="spellEnd"/>
      <w:r w:rsidR="008B2FAF" w:rsidRPr="008B2FAF">
        <w:rPr>
          <w:rFonts w:ascii="Times New Roman" w:eastAsia="Times New Roman" w:hAnsi="Times New Roman" w:cs="Times New Roman"/>
          <w:b/>
        </w:rPr>
        <w:t>. 2, кадастровый № 50:13:0080422:211</w:t>
      </w:r>
      <w:r w:rsidR="008B2FAF">
        <w:rPr>
          <w:rFonts w:ascii="Times New Roman" w:eastAsia="Times New Roman" w:hAnsi="Times New Roman" w:cs="Times New Roman"/>
          <w:b/>
        </w:rPr>
        <w:t xml:space="preserve"> </w:t>
      </w:r>
      <w:r w:rsidR="008B2FAF" w:rsidRPr="008B2FAF">
        <w:rPr>
          <w:rFonts w:ascii="Times New Roman" w:eastAsia="Times New Roman" w:hAnsi="Times New Roman" w:cs="Times New Roman"/>
        </w:rPr>
        <w:t>(ТП)</w:t>
      </w:r>
      <w:proofErr w:type="gramEnd"/>
    </w:p>
    <w:p w:rsidR="0064774A" w:rsidRDefault="0064774A" w:rsidP="008E4853">
      <w:pPr>
        <w:jc w:val="both"/>
        <w:rPr>
          <w:rFonts w:ascii="Times New Roman" w:eastAsia="Times New Roman" w:hAnsi="Times New Roman" w:cs="Times New Roman"/>
        </w:rPr>
      </w:pPr>
    </w:p>
    <w:p w:rsidR="00852A61"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C3579F">
        <w:rPr>
          <w:rFonts w:ascii="Times New Roman" w:hAnsi="Times New Roman"/>
          <w:b/>
          <w:sz w:val="24"/>
          <w:szCs w:val="24"/>
          <w:lang w:eastAsia="ru-RU"/>
        </w:rPr>
        <w:t>20</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004C29BD">
        <w:rPr>
          <w:rFonts w:ascii="Times New Roman" w:hAnsi="Times New Roman"/>
          <w:b/>
          <w:sz w:val="24"/>
          <w:szCs w:val="24"/>
          <w:lang w:eastAsia="ru-RU"/>
        </w:rPr>
        <w:t>/</w:t>
      </w:r>
      <w:r w:rsidR="00AF0552">
        <w:rPr>
          <w:rFonts w:ascii="Times New Roman" w:hAnsi="Times New Roman"/>
          <w:b/>
          <w:sz w:val="24"/>
          <w:szCs w:val="24"/>
          <w:lang w:eastAsia="ru-RU"/>
        </w:rPr>
        <w:t>КР</w:t>
      </w:r>
      <w:bookmarkStart w:id="0" w:name="_GoBack"/>
      <w:bookmarkEnd w:id="0"/>
      <w:r w:rsidR="00AF0552">
        <w:rPr>
          <w:rFonts w:ascii="Times New Roman" w:hAnsi="Times New Roman"/>
          <w:b/>
          <w:sz w:val="24"/>
          <w:szCs w:val="24"/>
          <w:lang w:eastAsia="ru-RU"/>
        </w:rPr>
        <w:t>/</w:t>
      </w:r>
      <w:r w:rsidR="0064774A">
        <w:rPr>
          <w:rFonts w:ascii="Times New Roman" w:hAnsi="Times New Roman"/>
          <w:b/>
          <w:sz w:val="24"/>
          <w:szCs w:val="24"/>
          <w:lang w:eastAsia="ru-RU"/>
        </w:rPr>
        <w:t>КР/</w:t>
      </w:r>
      <w:r w:rsidR="004C29BD">
        <w:rPr>
          <w:rFonts w:ascii="Times New Roman" w:hAnsi="Times New Roman"/>
          <w:b/>
          <w:sz w:val="24"/>
          <w:szCs w:val="24"/>
          <w:lang w:eastAsia="ru-RU"/>
        </w:rPr>
        <w:t>ТП</w:t>
      </w:r>
    </w:p>
    <w:p w:rsidR="00301129" w:rsidRDefault="00301129" w:rsidP="00AD50AC">
      <w:pPr>
        <w:jc w:val="center"/>
        <w:rPr>
          <w:rFonts w:ascii="Times New Roman" w:hAnsi="Times New Roman"/>
          <w:b/>
          <w:sz w:val="24"/>
          <w:szCs w:val="24"/>
          <w:lang w:eastAsia="ru-RU"/>
        </w:rPr>
      </w:pPr>
    </w:p>
    <w:p w:rsidR="00301129" w:rsidRDefault="00301129" w:rsidP="00AD50AC">
      <w:pPr>
        <w:jc w:val="center"/>
        <w:rPr>
          <w:rFonts w:ascii="Times New Roman" w:hAnsi="Times New Roman"/>
          <w:b/>
          <w:sz w:val="24"/>
          <w:szCs w:val="24"/>
          <w:lang w:eastAsia="ru-RU"/>
        </w:rPr>
      </w:pPr>
    </w:p>
    <w:p w:rsidR="00301129" w:rsidRDefault="00301129" w:rsidP="00AD50AC">
      <w:pPr>
        <w:jc w:val="center"/>
        <w:rPr>
          <w:rFonts w:ascii="Times New Roman" w:hAnsi="Times New Roman"/>
          <w:b/>
          <w:sz w:val="24"/>
          <w:szCs w:val="24"/>
          <w:lang w:eastAsia="ru-RU"/>
        </w:rPr>
      </w:pPr>
    </w:p>
    <w:p w:rsidR="00301129" w:rsidRDefault="00301129" w:rsidP="00AD50AC">
      <w:pPr>
        <w:jc w:val="center"/>
        <w:rPr>
          <w:rFonts w:ascii="Times New Roman" w:hAnsi="Times New Roman"/>
          <w:b/>
          <w:sz w:val="24"/>
          <w:szCs w:val="24"/>
          <w:lang w:eastAsia="ru-RU"/>
        </w:rPr>
      </w:pPr>
    </w:p>
    <w:p w:rsidR="00301129" w:rsidRDefault="00301129" w:rsidP="00AD50AC">
      <w:pPr>
        <w:jc w:val="center"/>
        <w:rPr>
          <w:rFonts w:ascii="Times New Roman" w:hAnsi="Times New Roman"/>
          <w:b/>
          <w:sz w:val="24"/>
          <w:szCs w:val="24"/>
          <w:lang w:eastAsia="ru-RU"/>
        </w:rPr>
      </w:pPr>
    </w:p>
    <w:p w:rsidR="00AD50A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301129" w:rsidRDefault="00301129" w:rsidP="00AD50AC">
      <w:pPr>
        <w:jc w:val="center"/>
        <w:rPr>
          <w:rFonts w:ascii="Times New Roman" w:hAnsi="Times New Roman" w:cs="Times New Roman"/>
          <w:sz w:val="24"/>
          <w:szCs w:val="24"/>
          <w:lang w:eastAsia="ru-RU"/>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BC0031" w:rsidRPr="00995A2C" w:rsidRDefault="00BC0031" w:rsidP="00BC0031">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Pr="00C3579F">
        <w:rPr>
          <w:rFonts w:ascii="Times New Roman" w:eastAsia="Times New Roman" w:hAnsi="Times New Roman" w:cs="Times New Roman"/>
          <w:b/>
        </w:rPr>
        <w:t>до</w:t>
      </w:r>
      <w:proofErr w:type="gramEnd"/>
      <w:r w:rsidRPr="00C3579F">
        <w:rPr>
          <w:rFonts w:ascii="Times New Roman" w:eastAsia="Times New Roman" w:hAnsi="Times New Roman" w:cs="Times New Roman"/>
          <w:b/>
        </w:rPr>
        <w:t xml:space="preserve"> оп.21 КРН-3. КТП-398 ("Родник")</w:t>
      </w:r>
      <w:r w:rsidRPr="00C3579F">
        <w:rPr>
          <w:rFonts w:ascii="Times New Roman" w:eastAsia="Times New Roman" w:hAnsi="Times New Roman" w:cs="Times New Roman"/>
        </w:rPr>
        <w:t xml:space="preserve"> (Капитальный ремонт)</w:t>
      </w:r>
      <w:r>
        <w:rPr>
          <w:rFonts w:ascii="Times New Roman" w:eastAsia="Times New Roman" w:hAnsi="Times New Roman" w:cs="Times New Roman"/>
        </w:rPr>
        <w:t>.</w:t>
      </w:r>
    </w:p>
    <w:p w:rsidR="00BC0031" w:rsidRDefault="00BC0031" w:rsidP="00BC0031">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D26A22" w:rsidRDefault="00D26A22" w:rsidP="00D26A22">
      <w:pPr>
        <w:jc w:val="both"/>
        <w:rPr>
          <w:rFonts w:ascii="Times New Roman" w:eastAsia="Times New Roman" w:hAnsi="Times New Roman" w:cs="Times New Roman"/>
        </w:rPr>
      </w:pPr>
      <w:r>
        <w:rPr>
          <w:rFonts w:ascii="Times New Roman" w:eastAsia="Times New Roman" w:hAnsi="Times New Roman" w:cs="Times New Roman"/>
        </w:rPr>
        <w:t xml:space="preserve">ЛОТ № </w:t>
      </w:r>
      <w:r w:rsidR="00894F4B">
        <w:rPr>
          <w:rFonts w:ascii="Times New Roman" w:eastAsia="Times New Roman" w:hAnsi="Times New Roman" w:cs="Times New Roman"/>
        </w:rPr>
        <w:t>3</w:t>
      </w:r>
      <w:r w:rsidRPr="009936C2">
        <w:rPr>
          <w:rFonts w:ascii="Times New Roman" w:eastAsia="Times New Roman" w:hAnsi="Times New Roman" w:cs="Times New Roman"/>
          <w:b/>
        </w:rPr>
        <w:t xml:space="preserve">: </w:t>
      </w:r>
      <w:r w:rsidRPr="008B2FAF">
        <w:rPr>
          <w:rFonts w:ascii="Times New Roman" w:eastAsia="Times New Roman" w:hAnsi="Times New Roman" w:cs="Times New Roman"/>
          <w:b/>
        </w:rPr>
        <w:t>На выполнение проектн</w:t>
      </w:r>
      <w:proofErr w:type="gramStart"/>
      <w:r w:rsidRPr="008B2FAF">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Pr="008B2FAF">
        <w:rPr>
          <w:rFonts w:ascii="Times New Roman" w:eastAsia="Times New Roman" w:hAnsi="Times New Roman" w:cs="Times New Roman"/>
          <w:b/>
        </w:rPr>
        <w:t>влад</w:t>
      </w:r>
      <w:proofErr w:type="spellEnd"/>
      <w:r w:rsidRPr="008B2FAF">
        <w:rPr>
          <w:rFonts w:ascii="Times New Roman" w:eastAsia="Times New Roman" w:hAnsi="Times New Roman" w:cs="Times New Roman"/>
          <w:b/>
        </w:rPr>
        <w:t>. 2, кадастровый № 50:13:0080422:211</w:t>
      </w:r>
      <w:r>
        <w:rPr>
          <w:rFonts w:ascii="Times New Roman" w:eastAsia="Times New Roman" w:hAnsi="Times New Roman" w:cs="Times New Roman"/>
          <w:b/>
        </w:rPr>
        <w:t xml:space="preserve"> </w:t>
      </w:r>
      <w:r w:rsidRPr="008B2FAF">
        <w:rPr>
          <w:rFonts w:ascii="Times New Roman" w:eastAsia="Times New Roman" w:hAnsi="Times New Roman" w:cs="Times New Roman"/>
        </w:rPr>
        <w:t>(ТП)</w:t>
      </w:r>
      <w:proofErr w:type="gramEnd"/>
    </w:p>
    <w:p w:rsidR="00AD50AC" w:rsidRPr="004C6D6E" w:rsidRDefault="007A5D72" w:rsidP="00082048">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9C2CEC" w:rsidRPr="009C2CEC" w:rsidRDefault="00B70661" w:rsidP="009C2CEC">
      <w:pPr>
        <w:ind w:firstLine="708"/>
        <w:jc w:val="both"/>
        <w:rPr>
          <w:rStyle w:val="rvts31451"/>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w:t>
      </w:r>
      <w:r w:rsidR="00AD50AC" w:rsidRPr="009C2CEC">
        <w:rPr>
          <w:rStyle w:val="rvts31451"/>
          <w:rFonts w:ascii="Times New Roman" w:eastAsia="Times New Roman" w:hAnsi="Times New Roman" w:cs="Times New Roman"/>
          <w:snapToGrid w:val="0"/>
          <w:sz w:val="23"/>
          <w:szCs w:val="23"/>
          <w:lang w:eastAsia="ru-RU"/>
        </w:rPr>
        <w:lastRenderedPageBreak/>
        <w:t xml:space="preserve">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BC0031" w:rsidRPr="00995A2C" w:rsidRDefault="004C6D6E" w:rsidP="00BC0031">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BC0031" w:rsidRPr="00995A2C">
        <w:rPr>
          <w:rFonts w:ascii="Times New Roman" w:eastAsia="Times New Roman" w:hAnsi="Times New Roman" w:cs="Times New Roman"/>
        </w:rPr>
        <w:t xml:space="preserve">ЛОТ № 1: </w:t>
      </w:r>
      <w:r w:rsidR="00BC0031"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00BC0031" w:rsidRPr="00C3579F">
        <w:rPr>
          <w:rFonts w:ascii="Times New Roman" w:eastAsia="Times New Roman" w:hAnsi="Times New Roman" w:cs="Times New Roman"/>
          <w:b/>
        </w:rPr>
        <w:t>до</w:t>
      </w:r>
      <w:proofErr w:type="gramEnd"/>
      <w:r w:rsidR="00BC0031" w:rsidRPr="00C3579F">
        <w:rPr>
          <w:rFonts w:ascii="Times New Roman" w:eastAsia="Times New Roman" w:hAnsi="Times New Roman" w:cs="Times New Roman"/>
          <w:b/>
        </w:rPr>
        <w:t xml:space="preserve"> оп.21 КРН-3. КТП-398 ("Родник")</w:t>
      </w:r>
      <w:r w:rsidR="00BC0031" w:rsidRPr="00C3579F">
        <w:rPr>
          <w:rFonts w:ascii="Times New Roman" w:eastAsia="Times New Roman" w:hAnsi="Times New Roman" w:cs="Times New Roman"/>
        </w:rPr>
        <w:t xml:space="preserve"> (Капитальный ремонт)</w:t>
      </w:r>
      <w:r w:rsidR="00BC0031">
        <w:rPr>
          <w:rFonts w:ascii="Times New Roman" w:eastAsia="Times New Roman" w:hAnsi="Times New Roman" w:cs="Times New Roman"/>
        </w:rPr>
        <w:t>.</w:t>
      </w:r>
    </w:p>
    <w:p w:rsidR="00BC0031" w:rsidRDefault="00BC0031" w:rsidP="00BC0031">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D26A22" w:rsidRDefault="00D26A22" w:rsidP="00D26A22">
      <w:pPr>
        <w:jc w:val="both"/>
        <w:rPr>
          <w:rFonts w:ascii="Times New Roman" w:eastAsia="Times New Roman" w:hAnsi="Times New Roman" w:cs="Times New Roman"/>
        </w:rPr>
      </w:pPr>
      <w:r>
        <w:rPr>
          <w:rFonts w:ascii="Times New Roman" w:eastAsia="Times New Roman" w:hAnsi="Times New Roman" w:cs="Times New Roman"/>
        </w:rPr>
        <w:t xml:space="preserve">ЛОТ № </w:t>
      </w:r>
      <w:r w:rsidR="0013378B">
        <w:rPr>
          <w:rFonts w:ascii="Times New Roman" w:eastAsia="Times New Roman" w:hAnsi="Times New Roman" w:cs="Times New Roman"/>
        </w:rPr>
        <w:t>3</w:t>
      </w:r>
      <w:r w:rsidRPr="009936C2">
        <w:rPr>
          <w:rFonts w:ascii="Times New Roman" w:eastAsia="Times New Roman" w:hAnsi="Times New Roman" w:cs="Times New Roman"/>
          <w:b/>
        </w:rPr>
        <w:t xml:space="preserve">: </w:t>
      </w:r>
      <w:r w:rsidRPr="008B2FAF">
        <w:rPr>
          <w:rFonts w:ascii="Times New Roman" w:eastAsia="Times New Roman" w:hAnsi="Times New Roman" w:cs="Times New Roman"/>
          <w:b/>
        </w:rPr>
        <w:t>На выполнение проектн</w:t>
      </w:r>
      <w:proofErr w:type="gramStart"/>
      <w:r w:rsidRPr="008B2FAF">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Pr="008B2FAF">
        <w:rPr>
          <w:rFonts w:ascii="Times New Roman" w:eastAsia="Times New Roman" w:hAnsi="Times New Roman" w:cs="Times New Roman"/>
          <w:b/>
        </w:rPr>
        <w:t>влад</w:t>
      </w:r>
      <w:proofErr w:type="spellEnd"/>
      <w:r w:rsidRPr="008B2FAF">
        <w:rPr>
          <w:rFonts w:ascii="Times New Roman" w:eastAsia="Times New Roman" w:hAnsi="Times New Roman" w:cs="Times New Roman"/>
          <w:b/>
        </w:rPr>
        <w:t>. 2, кадастровый № 50:13:0080422:211</w:t>
      </w:r>
      <w:r>
        <w:rPr>
          <w:rFonts w:ascii="Times New Roman" w:eastAsia="Times New Roman" w:hAnsi="Times New Roman" w:cs="Times New Roman"/>
          <w:b/>
        </w:rPr>
        <w:t xml:space="preserve"> </w:t>
      </w:r>
      <w:r w:rsidRPr="008B2FAF">
        <w:rPr>
          <w:rFonts w:ascii="Times New Roman" w:eastAsia="Times New Roman" w:hAnsi="Times New Roman" w:cs="Times New Roman"/>
        </w:rPr>
        <w:t>(ТП)</w:t>
      </w:r>
      <w:proofErr w:type="gramEnd"/>
    </w:p>
    <w:p w:rsidR="00B70661" w:rsidRPr="00082048" w:rsidRDefault="004C6D6E" w:rsidP="00BC0031">
      <w:pPr>
        <w:jc w:val="both"/>
        <w:rPr>
          <w:rFonts w:ascii="Times New Roman" w:eastAsia="Times New Roman" w:hAnsi="Times New Roman" w:cs="Times New Roman"/>
        </w:rPr>
      </w:pPr>
      <w:r w:rsidRPr="00082048">
        <w:rPr>
          <w:rFonts w:ascii="Times New Roman" w:hAnsi="Times New Roman" w:cs="Times New Roman"/>
          <w:b/>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B70661" w:rsidRPr="00C0422C" w:rsidRDefault="00B70661" w:rsidP="00B70661">
      <w:pPr>
        <w:pStyle w:val="3"/>
        <w:numPr>
          <w:ilvl w:val="0"/>
          <w:numId w:val="0"/>
        </w:numPr>
        <w:spacing w:line="240" w:lineRule="auto"/>
        <w:ind w:left="792"/>
        <w:rPr>
          <w:bCs/>
          <w:sz w:val="23"/>
          <w:szCs w:val="23"/>
        </w:rPr>
      </w:pPr>
    </w:p>
    <w:p w:rsidR="00AD50AC" w:rsidRPr="00C0422C" w:rsidRDefault="00B70661" w:rsidP="00B70661">
      <w:pPr>
        <w:pStyle w:val="3"/>
        <w:numPr>
          <w:ilvl w:val="0"/>
          <w:numId w:val="0"/>
        </w:numPr>
        <w:spacing w:line="240" w:lineRule="auto"/>
        <w:ind w:left="792"/>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BC0031" w:rsidRPr="00995A2C" w:rsidRDefault="00BC0031" w:rsidP="00BC0031">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Pr="00C3579F">
        <w:rPr>
          <w:rFonts w:ascii="Times New Roman" w:eastAsia="Times New Roman" w:hAnsi="Times New Roman" w:cs="Times New Roman"/>
          <w:b/>
        </w:rPr>
        <w:t>до</w:t>
      </w:r>
      <w:proofErr w:type="gramEnd"/>
      <w:r w:rsidRPr="00C3579F">
        <w:rPr>
          <w:rFonts w:ascii="Times New Roman" w:eastAsia="Times New Roman" w:hAnsi="Times New Roman" w:cs="Times New Roman"/>
          <w:b/>
        </w:rPr>
        <w:t xml:space="preserve"> оп.21 КРН-3. КТП-398 ("Родник")</w:t>
      </w:r>
      <w:r w:rsidRPr="00C3579F">
        <w:rPr>
          <w:rFonts w:ascii="Times New Roman" w:eastAsia="Times New Roman" w:hAnsi="Times New Roman" w:cs="Times New Roman"/>
        </w:rPr>
        <w:t xml:space="preserve"> (Капитальный ремонт)</w:t>
      </w:r>
      <w:r>
        <w:rPr>
          <w:rFonts w:ascii="Times New Roman" w:eastAsia="Times New Roman" w:hAnsi="Times New Roman" w:cs="Times New Roman"/>
        </w:rPr>
        <w:t>.</w:t>
      </w:r>
    </w:p>
    <w:p w:rsidR="00BC0031" w:rsidRDefault="00BC0031" w:rsidP="00BC0031">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D26A22" w:rsidRDefault="00D26A22" w:rsidP="00D26A22">
      <w:pPr>
        <w:jc w:val="both"/>
        <w:rPr>
          <w:rFonts w:ascii="Times New Roman" w:eastAsia="Times New Roman" w:hAnsi="Times New Roman" w:cs="Times New Roman"/>
        </w:rPr>
      </w:pPr>
      <w:r>
        <w:rPr>
          <w:rFonts w:ascii="Times New Roman" w:eastAsia="Times New Roman" w:hAnsi="Times New Roman" w:cs="Times New Roman"/>
        </w:rPr>
        <w:t xml:space="preserve">ЛОТ № </w:t>
      </w:r>
      <w:r w:rsidR="003A244B">
        <w:rPr>
          <w:rFonts w:ascii="Times New Roman" w:eastAsia="Times New Roman" w:hAnsi="Times New Roman" w:cs="Times New Roman"/>
        </w:rPr>
        <w:t>3</w:t>
      </w:r>
      <w:r w:rsidRPr="009936C2">
        <w:rPr>
          <w:rFonts w:ascii="Times New Roman" w:eastAsia="Times New Roman" w:hAnsi="Times New Roman" w:cs="Times New Roman"/>
          <w:b/>
        </w:rPr>
        <w:t xml:space="preserve">: </w:t>
      </w:r>
      <w:r w:rsidRPr="008B2FAF">
        <w:rPr>
          <w:rFonts w:ascii="Times New Roman" w:eastAsia="Times New Roman" w:hAnsi="Times New Roman" w:cs="Times New Roman"/>
          <w:b/>
        </w:rPr>
        <w:t>На выполнение проектн</w:t>
      </w:r>
      <w:proofErr w:type="gramStart"/>
      <w:r w:rsidRPr="008B2FAF">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Pr="008B2FAF">
        <w:rPr>
          <w:rFonts w:ascii="Times New Roman" w:eastAsia="Times New Roman" w:hAnsi="Times New Roman" w:cs="Times New Roman"/>
          <w:b/>
        </w:rPr>
        <w:t>влад</w:t>
      </w:r>
      <w:proofErr w:type="spellEnd"/>
      <w:r w:rsidRPr="008B2FAF">
        <w:rPr>
          <w:rFonts w:ascii="Times New Roman" w:eastAsia="Times New Roman" w:hAnsi="Times New Roman" w:cs="Times New Roman"/>
          <w:b/>
        </w:rPr>
        <w:t>. 2, кадастровый № 50:13:0080422:211</w:t>
      </w:r>
      <w:r>
        <w:rPr>
          <w:rFonts w:ascii="Times New Roman" w:eastAsia="Times New Roman" w:hAnsi="Times New Roman" w:cs="Times New Roman"/>
          <w:b/>
        </w:rPr>
        <w:t xml:space="preserve"> </w:t>
      </w:r>
      <w:r w:rsidRPr="008B2FAF">
        <w:rPr>
          <w:rFonts w:ascii="Times New Roman" w:eastAsia="Times New Roman" w:hAnsi="Times New Roman" w:cs="Times New Roman"/>
        </w:rPr>
        <w:t>(ТП)</w:t>
      </w:r>
      <w:proofErr w:type="gramEnd"/>
    </w:p>
    <w:p w:rsidR="00E32C61" w:rsidRPr="00C0422C" w:rsidRDefault="00E32C61" w:rsidP="001E07A9">
      <w:pPr>
        <w:pStyle w:val="3"/>
        <w:numPr>
          <w:ilvl w:val="0"/>
          <w:numId w:val="0"/>
        </w:numPr>
        <w:spacing w:line="240" w:lineRule="auto"/>
        <w:ind w:left="792"/>
        <w:rPr>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lastRenderedPageBreak/>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Default="00D26D6E" w:rsidP="00D26D6E">
      <w:pPr>
        <w:pStyle w:val="3"/>
        <w:numPr>
          <w:ilvl w:val="1"/>
          <w:numId w:val="3"/>
        </w:numPr>
        <w:spacing w:line="240" w:lineRule="auto"/>
        <w:rPr>
          <w:sz w:val="23"/>
          <w:szCs w:val="23"/>
        </w:rPr>
      </w:pPr>
      <w:r w:rsidRPr="00900E3E">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00E3E">
        <w:rPr>
          <w:sz w:val="23"/>
          <w:szCs w:val="23"/>
        </w:rPr>
        <w:t>решение о недопущении такой заявки.</w:t>
      </w:r>
    </w:p>
    <w:p w:rsidR="00900E3E" w:rsidRDefault="00900E3E" w:rsidP="00900E3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D26D6E">
      <w:pPr>
        <w:pStyle w:val="3"/>
        <w:numPr>
          <w:ilvl w:val="0"/>
          <w:numId w:val="0"/>
        </w:numPr>
        <w:tabs>
          <w:tab w:val="left" w:pos="993"/>
        </w:tabs>
        <w:spacing w:line="240" w:lineRule="auto"/>
        <w:ind w:left="792"/>
        <w:rPr>
          <w:sz w:val="23"/>
          <w:szCs w:val="23"/>
        </w:rPr>
      </w:pP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w:t>
      </w:r>
      <w:r w:rsidR="00F75A9A" w:rsidRPr="00C0422C">
        <w:rPr>
          <w:rFonts w:ascii="Times New Roman" w:eastAsia="Times New Roman" w:hAnsi="Times New Roman" w:cs="Times New Roman"/>
          <w:sz w:val="23"/>
          <w:szCs w:val="23"/>
          <w:lang w:eastAsia="ru-RU"/>
        </w:rPr>
        <w:lastRenderedPageBreak/>
        <w:t>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 xml:space="preserve">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w:t>
      </w:r>
      <w:r w:rsidRPr="00C0422C">
        <w:rPr>
          <w:rFonts w:ascii="Times New Roman" w:eastAsia="Times New Roman" w:hAnsi="Times New Roman" w:cs="Times New Roman"/>
          <w:sz w:val="23"/>
          <w:szCs w:val="23"/>
          <w:lang w:eastAsia="ru-RU"/>
        </w:rPr>
        <w:lastRenderedPageBreak/>
        <w:t>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D26D6E" w:rsidRPr="00054AD2" w:rsidRDefault="00D26D6E" w:rsidP="00D26D6E">
      <w:pPr>
        <w:spacing w:after="0" w:line="240" w:lineRule="auto"/>
        <w:ind w:left="720" w:firstLine="709"/>
        <w:contextualSpacing/>
        <w:jc w:val="both"/>
        <w:rPr>
          <w:rFonts w:ascii="Times New Roman" w:eastAsia="Calibri" w:hAnsi="Times New Roman" w:cs="Times New Roman"/>
          <w:sz w:val="23"/>
          <w:szCs w:val="23"/>
          <w:lang w:eastAsia="ru-RU"/>
        </w:rPr>
      </w:pPr>
    </w:p>
    <w:p w:rsidR="00054AD2" w:rsidRDefault="00054AD2" w:rsidP="004C6D6E">
      <w:pPr>
        <w:numPr>
          <w:ilvl w:val="0"/>
          <w:numId w:val="5"/>
        </w:numPr>
        <w:spacing w:after="0" w:line="240" w:lineRule="auto"/>
        <w:ind w:left="680" w:firstLine="0"/>
        <w:contextualSpacing/>
        <w:jc w:val="both"/>
        <w:rPr>
          <w:rFonts w:ascii="Times New Roman" w:eastAsia="Times New Roman" w:hAnsi="Times New Roman" w:cs="Times New Roman"/>
          <w:sz w:val="23"/>
          <w:szCs w:val="23"/>
          <w:highlight w:val="yellow"/>
          <w:lang w:eastAsia="ru-RU"/>
        </w:rPr>
      </w:pPr>
      <w:r w:rsidRPr="004C6D6E">
        <w:rPr>
          <w:rFonts w:ascii="Times New Roman" w:eastAsia="Times New Roman" w:hAnsi="Times New Roman" w:cs="Times New Roman"/>
          <w:sz w:val="23"/>
          <w:szCs w:val="23"/>
          <w:highlight w:val="yellow"/>
          <w:lang w:eastAsia="ru-RU"/>
        </w:rPr>
        <w:t xml:space="preserve">сведения об аналогичных по характеру </w:t>
      </w:r>
      <w:r w:rsidR="00E32C61">
        <w:rPr>
          <w:rFonts w:ascii="Times New Roman" w:eastAsia="Times New Roman" w:hAnsi="Times New Roman" w:cs="Times New Roman"/>
          <w:sz w:val="23"/>
          <w:szCs w:val="23"/>
          <w:highlight w:val="yellow"/>
          <w:lang w:eastAsia="ru-RU"/>
        </w:rPr>
        <w:t xml:space="preserve"> </w:t>
      </w:r>
      <w:proofErr w:type="gramStart"/>
      <w:r w:rsidR="00E32C61">
        <w:rPr>
          <w:rFonts w:ascii="Times New Roman" w:eastAsia="Times New Roman" w:hAnsi="Times New Roman" w:cs="Times New Roman"/>
          <w:sz w:val="23"/>
          <w:szCs w:val="23"/>
          <w:highlight w:val="yellow"/>
          <w:lang w:eastAsia="ru-RU"/>
        </w:rPr>
        <w:t>строительно- монтажных</w:t>
      </w:r>
      <w:proofErr w:type="gramEnd"/>
      <w:r w:rsidR="0089540A">
        <w:rPr>
          <w:rFonts w:ascii="Times New Roman" w:eastAsia="Times New Roman" w:hAnsi="Times New Roman" w:cs="Times New Roman"/>
          <w:sz w:val="23"/>
          <w:szCs w:val="23"/>
          <w:highlight w:val="yellow"/>
          <w:lang w:eastAsia="ru-RU"/>
        </w:rPr>
        <w:t xml:space="preserve"> или проектно-изыскательных работ</w:t>
      </w:r>
      <w:r w:rsidRPr="004C6D6E">
        <w:rPr>
          <w:rFonts w:ascii="Times New Roman" w:eastAsia="Times New Roman" w:hAnsi="Times New Roman" w:cs="Times New Roman"/>
          <w:sz w:val="23"/>
          <w:szCs w:val="23"/>
          <w:highlight w:val="yellow"/>
          <w:lang w:eastAsia="ru-RU"/>
        </w:rPr>
        <w:t xml:space="preserve">, не менее чем за </w:t>
      </w:r>
      <w:r w:rsidR="00771A7A">
        <w:rPr>
          <w:rFonts w:ascii="Times New Roman" w:eastAsia="Times New Roman" w:hAnsi="Times New Roman" w:cs="Times New Roman"/>
          <w:sz w:val="23"/>
          <w:szCs w:val="23"/>
          <w:highlight w:val="yellow"/>
          <w:lang w:eastAsia="ru-RU"/>
        </w:rPr>
        <w:t>2 года</w:t>
      </w:r>
      <w:r w:rsidRPr="004C6D6E">
        <w:rPr>
          <w:rFonts w:ascii="Times New Roman" w:eastAsia="Times New Roman" w:hAnsi="Times New Roman" w:cs="Times New Roman"/>
          <w:sz w:val="23"/>
          <w:szCs w:val="23"/>
          <w:highlight w:val="yellow"/>
          <w:lang w:eastAsia="ru-RU"/>
        </w:rPr>
        <w:t xml:space="preserve"> (представляются сведения </w:t>
      </w:r>
      <w:r w:rsidR="00E32C61">
        <w:rPr>
          <w:rFonts w:ascii="Times New Roman" w:eastAsia="Times New Roman" w:hAnsi="Times New Roman" w:cs="Times New Roman"/>
          <w:sz w:val="23"/>
          <w:szCs w:val="23"/>
          <w:highlight w:val="yellow"/>
          <w:lang w:eastAsia="ru-RU"/>
        </w:rPr>
        <w:t>строительно-монтажных</w:t>
      </w:r>
      <w:r w:rsidR="0089540A">
        <w:rPr>
          <w:rFonts w:ascii="Times New Roman" w:eastAsia="Times New Roman" w:hAnsi="Times New Roman" w:cs="Times New Roman"/>
          <w:sz w:val="23"/>
          <w:szCs w:val="23"/>
          <w:highlight w:val="yellow"/>
          <w:lang w:eastAsia="ru-RU"/>
        </w:rPr>
        <w:t xml:space="preserve"> или проектно-изыскательных работ</w:t>
      </w:r>
      <w:r w:rsidRPr="004C6D6E">
        <w:rPr>
          <w:rFonts w:ascii="Times New Roman" w:eastAsia="Times New Roman" w:hAnsi="Times New Roman" w:cs="Times New Roman"/>
          <w:sz w:val="23"/>
          <w:szCs w:val="23"/>
          <w:highlight w:val="yellow"/>
          <w:lang w:eastAsia="ru-RU"/>
        </w:rPr>
        <w:t xml:space="preserve">, услуг действующих договоров и ранее заключенных за период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лет), выполненных Участником закупки не менее чем за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последних </w:t>
      </w:r>
      <w:r w:rsidR="00771A7A">
        <w:rPr>
          <w:rFonts w:ascii="Times New Roman" w:eastAsia="Times New Roman" w:hAnsi="Times New Roman" w:cs="Times New Roman"/>
          <w:sz w:val="23"/>
          <w:szCs w:val="23"/>
          <w:highlight w:val="yellow"/>
          <w:lang w:eastAsia="ru-RU"/>
        </w:rPr>
        <w:t>года</w:t>
      </w:r>
      <w:r w:rsidRPr="004C6D6E">
        <w:rPr>
          <w:rFonts w:ascii="Times New Roman" w:eastAsia="Times New Roman" w:hAnsi="Times New Roman" w:cs="Times New Roman"/>
          <w:sz w:val="23"/>
          <w:szCs w:val="23"/>
          <w:highlight w:val="yellow"/>
          <w:lang w:eastAsia="ru-RU"/>
        </w:rPr>
        <w:t xml:space="preserve">. </w:t>
      </w:r>
      <w:proofErr w:type="gramStart"/>
      <w:r w:rsidRPr="004C6D6E">
        <w:rPr>
          <w:rFonts w:ascii="Times New Roman" w:eastAsia="Times New Roman" w:hAnsi="Times New Roman" w:cs="Times New Roman"/>
          <w:sz w:val="23"/>
          <w:szCs w:val="23"/>
          <w:highlight w:val="yellow"/>
          <w:lang w:eastAsia="ru-RU"/>
        </w:rPr>
        <w:t xml:space="preserve">В отчете указать наименование объекта, параметры объекта,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4C6D6E">
        <w:rPr>
          <w:rFonts w:ascii="Times New Roman" w:eastAsia="Times New Roman" w:hAnsi="Times New Roman" w:cs="Times New Roman"/>
          <w:b/>
          <w:sz w:val="23"/>
          <w:szCs w:val="23"/>
          <w:highlight w:val="yellow"/>
          <w:lang w:eastAsia="ru-RU"/>
        </w:rPr>
        <w:t>(без отзывов и актов выполненных работ заказчика стаж работ</w:t>
      </w:r>
      <w:r w:rsidR="0089540A">
        <w:rPr>
          <w:rFonts w:ascii="Times New Roman" w:eastAsia="Times New Roman" w:hAnsi="Times New Roman" w:cs="Times New Roman"/>
          <w:b/>
          <w:sz w:val="23"/>
          <w:szCs w:val="23"/>
          <w:highlight w:val="yellow"/>
          <w:lang w:eastAsia="ru-RU"/>
        </w:rPr>
        <w:t>, услуг</w:t>
      </w:r>
      <w:r w:rsidRPr="004C6D6E">
        <w:rPr>
          <w:rFonts w:ascii="Times New Roman" w:eastAsia="Times New Roman" w:hAnsi="Times New Roman" w:cs="Times New Roman"/>
          <w:b/>
          <w:sz w:val="23"/>
          <w:szCs w:val="23"/>
          <w:highlight w:val="yellow"/>
          <w:lang w:eastAsia="ru-RU"/>
        </w:rPr>
        <w:t xml:space="preserve"> не засчитывается)</w:t>
      </w:r>
      <w:r w:rsidRPr="004C6D6E">
        <w:rPr>
          <w:rFonts w:ascii="Times New Roman" w:eastAsia="Times New Roman" w:hAnsi="Times New Roman" w:cs="Times New Roman"/>
          <w:sz w:val="23"/>
          <w:szCs w:val="23"/>
          <w:highlight w:val="yellow"/>
          <w:lang w:eastAsia="ru-RU"/>
        </w:rPr>
        <w:t>;</w:t>
      </w:r>
      <w:r w:rsidR="00412442" w:rsidRPr="004C6D6E">
        <w:rPr>
          <w:rFonts w:ascii="Times New Roman" w:eastAsia="Times New Roman" w:hAnsi="Times New Roman" w:cs="Times New Roman"/>
          <w:sz w:val="23"/>
          <w:szCs w:val="23"/>
          <w:highlight w:val="yellow"/>
          <w:lang w:eastAsia="ru-RU"/>
        </w:rPr>
        <w:t xml:space="preserve"> </w:t>
      </w:r>
      <w:r w:rsidR="0089540A">
        <w:rPr>
          <w:rFonts w:ascii="Times New Roman" w:eastAsia="Times New Roman" w:hAnsi="Times New Roman" w:cs="Times New Roman"/>
          <w:sz w:val="23"/>
          <w:szCs w:val="23"/>
          <w:highlight w:val="yellow"/>
          <w:lang w:eastAsia="ru-RU"/>
        </w:rPr>
        <w:t xml:space="preserve">(сведения подаются согласно работ указанных в </w:t>
      </w:r>
      <w:proofErr w:type="spellStart"/>
      <w:r w:rsidR="0089540A">
        <w:rPr>
          <w:rFonts w:ascii="Times New Roman" w:eastAsia="Times New Roman" w:hAnsi="Times New Roman" w:cs="Times New Roman"/>
          <w:sz w:val="23"/>
          <w:szCs w:val="23"/>
          <w:highlight w:val="yellow"/>
          <w:lang w:eastAsia="ru-RU"/>
        </w:rPr>
        <w:t>ЛОТах</w:t>
      </w:r>
      <w:proofErr w:type="spellEnd"/>
      <w:r w:rsidR="0089540A">
        <w:rPr>
          <w:rFonts w:ascii="Times New Roman" w:eastAsia="Times New Roman" w:hAnsi="Times New Roman" w:cs="Times New Roman"/>
          <w:sz w:val="23"/>
          <w:szCs w:val="23"/>
          <w:highlight w:val="yellow"/>
          <w:lang w:eastAsia="ru-RU"/>
        </w:rPr>
        <w:t>).</w:t>
      </w:r>
      <w:proofErr w:type="gramEnd"/>
    </w:p>
    <w:p w:rsidR="004C6D6E" w:rsidRPr="004C6D6E" w:rsidRDefault="004C6D6E" w:rsidP="004C6D6E">
      <w:pPr>
        <w:spacing w:after="0" w:line="240" w:lineRule="auto"/>
        <w:ind w:left="142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b/>
          <w:sz w:val="23"/>
          <w:szCs w:val="23"/>
          <w:highlight w:val="yellow"/>
          <w:lang w:eastAsia="ru-RU"/>
        </w:rPr>
        <w:t>кроме того опыт выполнения работ,</w:t>
      </w:r>
      <w:r w:rsidR="0089540A">
        <w:rPr>
          <w:rFonts w:ascii="Times New Roman" w:eastAsia="Times New Roman" w:hAnsi="Times New Roman" w:cs="Times New Roman"/>
          <w:b/>
          <w:sz w:val="23"/>
          <w:szCs w:val="23"/>
          <w:highlight w:val="yellow"/>
          <w:lang w:eastAsia="ru-RU"/>
        </w:rPr>
        <w:t xml:space="preserve"> услуг</w:t>
      </w:r>
      <w:r w:rsidRPr="00054AD2">
        <w:rPr>
          <w:rFonts w:ascii="Times New Roman" w:eastAsia="Times New Roman" w:hAnsi="Times New Roman" w:cs="Times New Roman"/>
          <w:b/>
          <w:sz w:val="23"/>
          <w:szCs w:val="23"/>
          <w:highlight w:val="yellow"/>
          <w:lang w:eastAsia="ru-RU"/>
        </w:rPr>
        <w:t xml:space="preserve"> связанный, должен быть подтвержден не менее чем </w:t>
      </w:r>
      <w:r w:rsidR="00771A7A">
        <w:rPr>
          <w:rFonts w:ascii="Times New Roman" w:eastAsia="Times New Roman" w:hAnsi="Times New Roman" w:cs="Times New Roman"/>
          <w:b/>
          <w:sz w:val="23"/>
          <w:szCs w:val="23"/>
          <w:highlight w:val="yellow"/>
          <w:lang w:eastAsia="ru-RU"/>
        </w:rPr>
        <w:t>7</w:t>
      </w:r>
      <w:r w:rsidRPr="00054AD2">
        <w:rPr>
          <w:rFonts w:ascii="Times New Roman" w:eastAsia="Times New Roman" w:hAnsi="Times New Roman" w:cs="Times New Roman"/>
          <w:b/>
          <w:sz w:val="23"/>
          <w:szCs w:val="23"/>
          <w:highlight w:val="yellow"/>
          <w:u w:val="single"/>
          <w:lang w:eastAsia="ru-RU"/>
        </w:rPr>
        <w:t xml:space="preserve"> (</w:t>
      </w:r>
      <w:r w:rsidR="00771A7A">
        <w:rPr>
          <w:rFonts w:ascii="Times New Roman" w:eastAsia="Times New Roman" w:hAnsi="Times New Roman" w:cs="Times New Roman"/>
          <w:b/>
          <w:sz w:val="23"/>
          <w:szCs w:val="23"/>
          <w:highlight w:val="yellow"/>
          <w:u w:val="single"/>
          <w:lang w:eastAsia="ru-RU"/>
        </w:rPr>
        <w:t>Се</w:t>
      </w:r>
      <w:r w:rsidRPr="00054AD2">
        <w:rPr>
          <w:rFonts w:ascii="Times New Roman" w:eastAsia="Times New Roman" w:hAnsi="Times New Roman" w:cs="Times New Roman"/>
          <w:b/>
          <w:sz w:val="23"/>
          <w:szCs w:val="23"/>
          <w:highlight w:val="yellow"/>
          <w:u w:val="single"/>
          <w:lang w:eastAsia="ru-RU"/>
        </w:rPr>
        <w:t xml:space="preserve">мью) договорами ежегодно по каждому году за период </w:t>
      </w:r>
      <w:r w:rsidR="00771A7A">
        <w:rPr>
          <w:rFonts w:ascii="Times New Roman" w:eastAsia="Times New Roman" w:hAnsi="Times New Roman" w:cs="Times New Roman"/>
          <w:b/>
          <w:sz w:val="23"/>
          <w:szCs w:val="23"/>
          <w:highlight w:val="yellow"/>
          <w:u w:val="single"/>
          <w:lang w:eastAsia="ru-RU"/>
        </w:rPr>
        <w:t>2</w:t>
      </w:r>
      <w:r w:rsidRPr="00054AD2">
        <w:rPr>
          <w:rFonts w:ascii="Times New Roman" w:eastAsia="Times New Roman" w:hAnsi="Times New Roman" w:cs="Times New Roman"/>
          <w:b/>
          <w:sz w:val="23"/>
          <w:szCs w:val="23"/>
          <w:highlight w:val="yellow"/>
          <w:u w:val="single"/>
          <w:lang w:eastAsia="ru-RU"/>
        </w:rPr>
        <w:t xml:space="preserve"> лет при этом сумма одного договора не должна быть меньше 4,0 мил</w:t>
      </w:r>
      <w:proofErr w:type="gramStart"/>
      <w:r w:rsidRPr="00054AD2">
        <w:rPr>
          <w:rFonts w:ascii="Times New Roman" w:eastAsia="Times New Roman" w:hAnsi="Times New Roman" w:cs="Times New Roman"/>
          <w:b/>
          <w:sz w:val="23"/>
          <w:szCs w:val="23"/>
          <w:highlight w:val="yellow"/>
          <w:u w:val="single"/>
          <w:lang w:eastAsia="ru-RU"/>
        </w:rPr>
        <w:t>.</w:t>
      </w:r>
      <w:proofErr w:type="gramEnd"/>
      <w:r w:rsidRPr="00054AD2">
        <w:rPr>
          <w:rFonts w:ascii="Times New Roman" w:eastAsia="Times New Roman" w:hAnsi="Times New Roman" w:cs="Times New Roman"/>
          <w:b/>
          <w:sz w:val="23"/>
          <w:szCs w:val="23"/>
          <w:highlight w:val="yellow"/>
          <w:u w:val="single"/>
          <w:lang w:eastAsia="ru-RU"/>
        </w:rPr>
        <w:t xml:space="preserve"> </w:t>
      </w:r>
      <w:proofErr w:type="gramStart"/>
      <w:r w:rsidRPr="00054AD2">
        <w:rPr>
          <w:rFonts w:ascii="Times New Roman" w:eastAsia="Times New Roman" w:hAnsi="Times New Roman" w:cs="Times New Roman"/>
          <w:b/>
          <w:sz w:val="23"/>
          <w:szCs w:val="23"/>
          <w:highlight w:val="yellow"/>
          <w:u w:val="single"/>
          <w:lang w:eastAsia="ru-RU"/>
        </w:rPr>
        <w:t>р</w:t>
      </w:r>
      <w:proofErr w:type="gramEnd"/>
      <w:r w:rsidRPr="00054AD2">
        <w:rPr>
          <w:rFonts w:ascii="Times New Roman" w:eastAsia="Times New Roman" w:hAnsi="Times New Roman" w:cs="Times New Roman"/>
          <w:b/>
          <w:sz w:val="23"/>
          <w:szCs w:val="23"/>
          <w:highlight w:val="yellow"/>
          <w:u w:val="single"/>
          <w:lang w:eastAsia="ru-RU"/>
        </w:rPr>
        <w:t>уб. по каждому договору.</w:t>
      </w:r>
      <w:r w:rsidR="00412442">
        <w:rPr>
          <w:rFonts w:ascii="Times New Roman" w:eastAsia="Times New Roman" w:hAnsi="Times New Roman" w:cs="Times New Roman"/>
          <w:b/>
          <w:sz w:val="23"/>
          <w:szCs w:val="23"/>
          <w:highlight w:val="yellow"/>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сведения о претензиях в результате выполнения работ за последни</w:t>
      </w:r>
      <w:r w:rsidR="00771A7A">
        <w:rPr>
          <w:rFonts w:ascii="Times New Roman" w:eastAsia="Times New Roman" w:hAnsi="Times New Roman" w:cs="Times New Roman"/>
          <w:sz w:val="23"/>
          <w:szCs w:val="23"/>
          <w:highlight w:val="yellow"/>
          <w:lang w:eastAsia="ru-RU"/>
        </w:rPr>
        <w:t>е 2 года</w:t>
      </w:r>
      <w:r w:rsidRPr="00054AD2">
        <w:rPr>
          <w:rFonts w:ascii="Times New Roman" w:eastAsia="Times New Roman" w:hAnsi="Times New Roman" w:cs="Times New Roman"/>
          <w:sz w:val="23"/>
          <w:szCs w:val="23"/>
          <w:highlight w:val="yellow"/>
          <w:lang w:eastAsia="ru-RU"/>
        </w:rPr>
        <w:t xml:space="preserve"> </w:t>
      </w:r>
      <w:r w:rsidRPr="00054AD2">
        <w:rPr>
          <w:rFonts w:ascii="Times New Roman" w:eastAsia="Times New Roman" w:hAnsi="Times New Roman" w:cs="Times New Roman"/>
          <w:b/>
          <w:sz w:val="23"/>
          <w:szCs w:val="23"/>
          <w:highlight w:val="yellow"/>
          <w:u w:val="single"/>
          <w:lang w:eastAsia="ru-RU"/>
        </w:rPr>
        <w:t>(В случае отсутствия претензий данный факт тоже должен быть указан)</w:t>
      </w:r>
      <w:proofErr w:type="gramStart"/>
      <w:r w:rsidRPr="00054AD2">
        <w:rPr>
          <w:rFonts w:ascii="Times New Roman" w:eastAsia="Times New Roman" w:hAnsi="Times New Roman" w:cs="Times New Roman"/>
          <w:b/>
          <w:sz w:val="23"/>
          <w:szCs w:val="23"/>
          <w:highlight w:val="yellow"/>
          <w:u w:val="single"/>
          <w:lang w:eastAsia="ru-RU"/>
        </w:rPr>
        <w:t xml:space="preserve"> ;</w:t>
      </w:r>
      <w:proofErr w:type="gramEnd"/>
    </w:p>
    <w:p w:rsidR="00E32C61" w:rsidRPr="00E20FEF" w:rsidRDefault="00E32C61" w:rsidP="00E32C61">
      <w:pPr>
        <w:spacing w:after="0" w:line="240" w:lineRule="auto"/>
        <w:ind w:left="720"/>
        <w:contextualSpacing/>
        <w:jc w:val="both"/>
        <w:rPr>
          <w:rFonts w:ascii="Times New Roman" w:eastAsia="Times New Roman" w:hAnsi="Times New Roman" w:cs="Times New Roman"/>
          <w:sz w:val="23"/>
          <w:szCs w:val="23"/>
          <w:highlight w:val="yellow"/>
          <w:lang w:eastAsia="ru-RU"/>
        </w:rPr>
      </w:pPr>
    </w:p>
    <w:p w:rsidR="00E32C61" w:rsidRPr="00700182" w:rsidRDefault="00E32C61"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highlight w:val="yellow"/>
          <w:lang w:eastAsia="ru-RU"/>
        </w:rPr>
      </w:pPr>
      <w:r w:rsidRPr="00DF1A5E">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w:t>
      </w:r>
      <w:r w:rsidRPr="00DF1A5E">
        <w:rPr>
          <w:rFonts w:ascii="Times New Roman" w:eastAsia="Times New Roman" w:hAnsi="Times New Roman" w:cs="Times New Roman"/>
          <w:sz w:val="23"/>
          <w:szCs w:val="23"/>
          <w:u w:val="single"/>
          <w:lang w:eastAsia="ru-RU"/>
        </w:rPr>
        <w:t xml:space="preserve">и </w:t>
      </w:r>
      <w:r w:rsidRPr="00DF1A5E">
        <w:rPr>
          <w:rFonts w:ascii="Times New Roman" w:eastAsia="Times New Roman" w:hAnsi="Times New Roman" w:cs="Times New Roman"/>
          <w:b/>
          <w:sz w:val="23"/>
          <w:szCs w:val="23"/>
          <w:u w:val="single"/>
          <w:lang w:eastAsia="ru-RU"/>
        </w:rPr>
        <w:t xml:space="preserve">стажа проведения </w:t>
      </w:r>
      <w:r w:rsidR="00147806">
        <w:rPr>
          <w:rFonts w:ascii="Times New Roman" w:eastAsia="Times New Roman" w:hAnsi="Times New Roman" w:cs="Times New Roman"/>
          <w:b/>
          <w:sz w:val="23"/>
          <w:szCs w:val="23"/>
          <w:u w:val="single"/>
          <w:lang w:eastAsia="ru-RU"/>
        </w:rPr>
        <w:t xml:space="preserve">электромонтажных или </w:t>
      </w:r>
      <w:proofErr w:type="spellStart"/>
      <w:r w:rsidR="00147806">
        <w:rPr>
          <w:rFonts w:ascii="Times New Roman" w:eastAsia="Times New Roman" w:hAnsi="Times New Roman" w:cs="Times New Roman"/>
          <w:b/>
          <w:sz w:val="23"/>
          <w:szCs w:val="23"/>
          <w:u w:val="single"/>
          <w:lang w:eastAsia="ru-RU"/>
        </w:rPr>
        <w:t>проекто</w:t>
      </w:r>
      <w:proofErr w:type="spellEnd"/>
      <w:r w:rsidR="00147806">
        <w:rPr>
          <w:rFonts w:ascii="Times New Roman" w:eastAsia="Times New Roman" w:hAnsi="Times New Roman" w:cs="Times New Roman"/>
          <w:b/>
          <w:sz w:val="23"/>
          <w:szCs w:val="23"/>
          <w:u w:val="single"/>
          <w:lang w:eastAsia="ru-RU"/>
        </w:rPr>
        <w:t>-изыскательных</w:t>
      </w:r>
      <w:r w:rsidR="00AC150F">
        <w:rPr>
          <w:rFonts w:ascii="Times New Roman" w:eastAsia="Times New Roman" w:hAnsi="Times New Roman" w:cs="Times New Roman"/>
          <w:b/>
          <w:sz w:val="23"/>
          <w:szCs w:val="23"/>
          <w:u w:val="single"/>
          <w:lang w:eastAsia="ru-RU"/>
        </w:rPr>
        <w:t xml:space="preserve"> </w:t>
      </w:r>
      <w:r w:rsidRPr="00DF1A5E">
        <w:rPr>
          <w:rFonts w:ascii="Times New Roman" w:eastAsia="Times New Roman" w:hAnsi="Times New Roman" w:cs="Times New Roman"/>
          <w:b/>
          <w:sz w:val="23"/>
          <w:szCs w:val="23"/>
          <w:u w:val="single"/>
          <w:lang w:eastAsia="ru-RU"/>
        </w:rPr>
        <w:t>работ</w:t>
      </w:r>
      <w:r w:rsidR="00147806">
        <w:rPr>
          <w:rFonts w:ascii="Times New Roman" w:eastAsia="Times New Roman" w:hAnsi="Times New Roman" w:cs="Times New Roman"/>
          <w:b/>
          <w:sz w:val="23"/>
          <w:szCs w:val="23"/>
          <w:u w:val="single"/>
          <w:lang w:eastAsia="ru-RU"/>
        </w:rPr>
        <w:t xml:space="preserve">, услуг в зависимости от </w:t>
      </w:r>
      <w:proofErr w:type="spellStart"/>
      <w:r w:rsidR="00147806">
        <w:rPr>
          <w:rFonts w:ascii="Times New Roman" w:eastAsia="Times New Roman" w:hAnsi="Times New Roman" w:cs="Times New Roman"/>
          <w:b/>
          <w:sz w:val="23"/>
          <w:szCs w:val="23"/>
          <w:u w:val="single"/>
          <w:lang w:eastAsia="ru-RU"/>
        </w:rPr>
        <w:t>ЛОТа</w:t>
      </w:r>
      <w:proofErr w:type="spellEnd"/>
      <w:r w:rsidRPr="00DF1A5E">
        <w:rPr>
          <w:rFonts w:ascii="Times New Roman" w:eastAsia="Times New Roman" w:hAnsi="Times New Roman" w:cs="Times New Roman"/>
          <w:sz w:val="23"/>
          <w:szCs w:val="23"/>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147806" w:rsidRPr="00054AD2" w:rsidRDefault="00147806" w:rsidP="00147806">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 xml:space="preserve">перечень машин, механизмов, оборудования, инвентарных приспособлений </w:t>
      </w:r>
      <w:r w:rsidRPr="00054AD2">
        <w:rPr>
          <w:rFonts w:ascii="Times New Roman" w:eastAsia="Times New Roman" w:hAnsi="Times New Roman" w:cs="Times New Roman"/>
          <w:sz w:val="23"/>
          <w:szCs w:val="23"/>
          <w:highlight w:val="yellow"/>
          <w:u w:val="single"/>
          <w:lang w:eastAsia="ru-RU"/>
        </w:rPr>
        <w:t xml:space="preserve">и программного </w:t>
      </w:r>
      <w:proofErr w:type="gramStart"/>
      <w:r w:rsidRPr="00054AD2">
        <w:rPr>
          <w:rFonts w:ascii="Times New Roman" w:eastAsia="Times New Roman" w:hAnsi="Times New Roman" w:cs="Times New Roman"/>
          <w:sz w:val="23"/>
          <w:szCs w:val="23"/>
          <w:highlight w:val="yellow"/>
          <w:u w:val="single"/>
          <w:lang w:eastAsia="ru-RU"/>
        </w:rPr>
        <w:t>обеспечения</w:t>
      </w:r>
      <w:proofErr w:type="gramEnd"/>
      <w:r w:rsidRPr="00054AD2">
        <w:rPr>
          <w:rFonts w:ascii="Times New Roman" w:eastAsia="Times New Roman" w:hAnsi="Times New Roman" w:cs="Times New Roman"/>
          <w:sz w:val="23"/>
          <w:szCs w:val="23"/>
          <w:highlight w:val="yellow"/>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b/>
          <w:sz w:val="23"/>
          <w:szCs w:val="23"/>
          <w:highlight w:val="yellow"/>
          <w:u w:val="single"/>
          <w:lang w:eastAsia="ru-RU"/>
        </w:rPr>
        <w:t>касаемо проектных работ</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sz w:val="23"/>
          <w:szCs w:val="23"/>
          <w:highlight w:val="yellow"/>
          <w:lang w:eastAsia="ru-RU"/>
        </w:rPr>
        <w:t>;</w:t>
      </w:r>
      <w:r>
        <w:rPr>
          <w:rFonts w:ascii="Times New Roman" w:eastAsia="Times New Roman" w:hAnsi="Times New Roman" w:cs="Times New Roman"/>
          <w:sz w:val="23"/>
          <w:szCs w:val="23"/>
          <w:highlight w:val="yellow"/>
          <w:lang w:eastAsia="ru-RU"/>
        </w:rPr>
        <w:t xml:space="preserve"> </w:t>
      </w:r>
      <w:r w:rsidRPr="00412442">
        <w:rPr>
          <w:rFonts w:ascii="Times New Roman" w:eastAsia="Times New Roman" w:hAnsi="Times New Roman" w:cs="Times New Roman"/>
          <w:i/>
          <w:sz w:val="23"/>
          <w:szCs w:val="23"/>
          <w:highlight w:val="yellow"/>
          <w:u w:val="single"/>
          <w:lang w:eastAsia="ru-RU"/>
        </w:rPr>
        <w:t xml:space="preserve">(По лоту № 2 </w:t>
      </w:r>
      <w:r>
        <w:rPr>
          <w:rFonts w:ascii="Times New Roman" w:eastAsia="Times New Roman" w:hAnsi="Times New Roman" w:cs="Times New Roman"/>
          <w:i/>
          <w:sz w:val="23"/>
          <w:szCs w:val="23"/>
          <w:highlight w:val="yellow"/>
          <w:u w:val="single"/>
          <w:lang w:eastAsia="ru-RU"/>
        </w:rPr>
        <w:t>не надо предоставлять</w:t>
      </w:r>
      <w:r w:rsidRPr="00412442">
        <w:rPr>
          <w:rFonts w:ascii="Times New Roman" w:eastAsia="Times New Roman" w:hAnsi="Times New Roman" w:cs="Times New Roman"/>
          <w:i/>
          <w:sz w:val="23"/>
          <w:szCs w:val="23"/>
          <w:highlight w:val="yellow"/>
          <w:u w:val="single"/>
          <w:lang w:eastAsia="ru-RU"/>
        </w:rPr>
        <w:t>)</w:t>
      </w:r>
    </w:p>
    <w:p w:rsidR="00147806" w:rsidRPr="00054AD2" w:rsidRDefault="00147806" w:rsidP="00147806">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147806" w:rsidRDefault="00147806" w:rsidP="00147806">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 xml:space="preserve"> </w:t>
      </w:r>
      <w:proofErr w:type="gramStart"/>
      <w:r w:rsidRPr="00054AD2">
        <w:rPr>
          <w:rFonts w:ascii="Times New Roman" w:eastAsia="Times New Roman" w:hAnsi="Times New Roman" w:cs="Times New Roman"/>
          <w:sz w:val="23"/>
          <w:szCs w:val="23"/>
          <w:highlight w:val="yellow"/>
          <w:lang w:eastAsia="ru-RU"/>
        </w:rPr>
        <w:t xml:space="preserve">перечень машин, механизмов, оборудования, инвентарных приспособлений и </w:t>
      </w:r>
      <w:proofErr w:type="spellStart"/>
      <w:r w:rsidRPr="00054AD2">
        <w:rPr>
          <w:rFonts w:ascii="Times New Roman" w:eastAsia="Times New Roman" w:hAnsi="Times New Roman" w:cs="Times New Roman"/>
          <w:sz w:val="23"/>
          <w:szCs w:val="23"/>
          <w:highlight w:val="yellow"/>
          <w:lang w:eastAsia="ru-RU"/>
        </w:rPr>
        <w:t>СиЗО</w:t>
      </w:r>
      <w:proofErr w:type="spellEnd"/>
      <w:r w:rsidRPr="00054AD2">
        <w:rPr>
          <w:rFonts w:ascii="Times New Roman" w:eastAsia="Times New Roman" w:hAnsi="Times New Roman" w:cs="Times New Roman"/>
          <w:sz w:val="23"/>
          <w:szCs w:val="23"/>
          <w:highlight w:val="yellow"/>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054AD2">
        <w:rPr>
          <w:rFonts w:ascii="Times New Roman" w:eastAsia="Times New Roman" w:hAnsi="Times New Roman" w:cs="Times New Roman"/>
          <w:sz w:val="23"/>
          <w:szCs w:val="23"/>
          <w:highlight w:val="yellow"/>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b/>
          <w:sz w:val="23"/>
          <w:szCs w:val="23"/>
          <w:highlight w:val="yellow"/>
          <w:u w:val="single"/>
          <w:lang w:eastAsia="ru-RU"/>
        </w:rPr>
        <w:t>касаемо электромонтажных работ</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sz w:val="23"/>
          <w:szCs w:val="23"/>
          <w:highlight w:val="yellow"/>
          <w:lang w:eastAsia="ru-RU"/>
        </w:rPr>
        <w:t>;</w:t>
      </w:r>
    </w:p>
    <w:p w:rsidR="00147806" w:rsidRDefault="00147806" w:rsidP="00147806">
      <w:pPr>
        <w:pStyle w:val="ac"/>
        <w:rPr>
          <w:rFonts w:eastAsia="Times New Roman"/>
          <w:sz w:val="23"/>
          <w:szCs w:val="23"/>
          <w:highlight w:val="yellow"/>
          <w:lang w:eastAsia="ru-RU"/>
        </w:rPr>
      </w:pPr>
    </w:p>
    <w:p w:rsidR="00147806" w:rsidRPr="00054AD2" w:rsidRDefault="00147806" w:rsidP="00147806">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lastRenderedPageBreak/>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054AD2">
        <w:rPr>
          <w:rFonts w:ascii="Times New Roman" w:eastAsia="Times New Roman" w:hAnsi="Times New Roman" w:cs="Times New Roman"/>
          <w:sz w:val="23"/>
          <w:szCs w:val="23"/>
          <w:highlight w:val="yellow"/>
          <w:lang w:eastAsia="ru-RU"/>
        </w:rPr>
        <w:t>Р</w:t>
      </w:r>
      <w:proofErr w:type="gramEnd"/>
      <w:r w:rsidRPr="00054AD2">
        <w:rPr>
          <w:rFonts w:ascii="Times New Roman" w:eastAsia="Times New Roman" w:hAnsi="Times New Roman" w:cs="Times New Roman"/>
          <w:sz w:val="23"/>
          <w:szCs w:val="23"/>
          <w:highlight w:val="yellow"/>
          <w:lang w:eastAsia="ru-RU"/>
        </w:rPr>
        <w:t xml:space="preserve">, документов по аттестации лабораторий неразрушающего контроля в системе </w:t>
      </w:r>
      <w:proofErr w:type="spellStart"/>
      <w:r w:rsidRPr="00054AD2">
        <w:rPr>
          <w:rFonts w:ascii="Times New Roman" w:eastAsia="Times New Roman" w:hAnsi="Times New Roman" w:cs="Times New Roman"/>
          <w:sz w:val="23"/>
          <w:szCs w:val="23"/>
          <w:highlight w:val="yellow"/>
          <w:lang w:eastAsia="ru-RU"/>
        </w:rPr>
        <w:t>Ростехнадзора</w:t>
      </w:r>
      <w:proofErr w:type="spellEnd"/>
      <w:r w:rsidRPr="00054AD2">
        <w:rPr>
          <w:rFonts w:ascii="Times New Roman" w:eastAsia="Times New Roman" w:hAnsi="Times New Roman" w:cs="Times New Roman"/>
          <w:sz w:val="23"/>
          <w:szCs w:val="23"/>
          <w:highlight w:val="yellow"/>
          <w:lang w:eastAsia="ru-RU"/>
        </w:rPr>
        <w:t xml:space="preserve">,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b/>
          <w:sz w:val="23"/>
          <w:szCs w:val="23"/>
          <w:highlight w:val="yellow"/>
          <w:u w:val="single"/>
          <w:lang w:eastAsia="ru-RU"/>
        </w:rPr>
        <w:t>касаемо электромонтажных работ</w:t>
      </w:r>
      <w:r w:rsidRPr="00054AD2">
        <w:rPr>
          <w:rFonts w:ascii="Times New Roman" w:eastAsia="Times New Roman" w:hAnsi="Times New Roman" w:cs="Times New Roman"/>
          <w:sz w:val="23"/>
          <w:szCs w:val="23"/>
          <w:highlight w:val="yellow"/>
          <w:u w:val="single"/>
          <w:lang w:eastAsia="ru-RU"/>
        </w:rPr>
        <w:t>)</w:t>
      </w:r>
      <w:r w:rsidRPr="00054AD2">
        <w:rPr>
          <w:rFonts w:ascii="Times New Roman" w:eastAsia="Times New Roman" w:hAnsi="Times New Roman" w:cs="Times New Roman"/>
          <w:sz w:val="23"/>
          <w:szCs w:val="23"/>
          <w:highlight w:val="yellow"/>
          <w:lang w:eastAsia="ru-RU"/>
        </w:rPr>
        <w:t>;</w:t>
      </w:r>
    </w:p>
    <w:p w:rsidR="00E32C61" w:rsidRDefault="00E32C61" w:rsidP="00E32C61">
      <w:pPr>
        <w:pStyle w:val="ac"/>
        <w:rPr>
          <w:rFonts w:eastAsia="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собственных производственных базах (в том числе наличие складов);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highlight w:val="yellow"/>
          <w:lang w:eastAsia="ru-RU"/>
        </w:rPr>
      </w:pPr>
      <w:proofErr w:type="gramStart"/>
      <w:r w:rsidRPr="00054AD2">
        <w:rPr>
          <w:rFonts w:ascii="Times New Roman" w:eastAsia="Times New Roman" w:hAnsi="Times New Roman" w:cs="Times New Roman"/>
          <w:sz w:val="23"/>
          <w:szCs w:val="23"/>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054AD2">
        <w:rPr>
          <w:rFonts w:ascii="Times New Roman" w:eastAsia="Times New Roman" w:hAnsi="Times New Roman" w:cs="Times New Roman"/>
          <w:sz w:val="23"/>
          <w:szCs w:val="23"/>
          <w:highlight w:val="yellow"/>
          <w:lang w:eastAsia="ru-RU"/>
        </w:rPr>
        <w:t xml:space="preserve"> приема материалов на закупку;</w:t>
      </w:r>
    </w:p>
    <w:p w:rsidR="00054AD2" w:rsidRPr="00054AD2" w:rsidRDefault="00054AD2" w:rsidP="00054AD2">
      <w:pPr>
        <w:spacing w:after="0" w:line="240" w:lineRule="auto"/>
        <w:ind w:left="720" w:firstLine="709"/>
        <w:contextualSpacing/>
        <w:jc w:val="both"/>
        <w:rPr>
          <w:rFonts w:ascii="Times New Roman" w:eastAsia="Calibri"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highlight w:val="yellow"/>
          <w:lang w:eastAsia="ru-RU"/>
        </w:rPr>
      </w:pPr>
      <w:r w:rsidRPr="00054AD2">
        <w:rPr>
          <w:rFonts w:ascii="Times New Roman" w:eastAsiaTheme="minorEastAsia" w:hAnsi="Times New Roman" w:cs="Times New Roman"/>
          <w:sz w:val="23"/>
          <w:szCs w:val="23"/>
          <w:highlight w:val="yellow"/>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AD50AC">
      <w:pPr>
        <w:pStyle w:val="a8"/>
        <w:spacing w:before="0" w:line="240" w:lineRule="auto"/>
        <w:rPr>
          <w:sz w:val="23"/>
          <w:szCs w:val="23"/>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147806" w:rsidRPr="00147806" w:rsidRDefault="009E63CA" w:rsidP="00147806">
      <w:pPr>
        <w:pStyle w:val="ac"/>
        <w:ind w:left="851" w:hanging="567"/>
        <w:rPr>
          <w:sz w:val="23"/>
          <w:szCs w:val="23"/>
        </w:rPr>
      </w:pPr>
      <w:r w:rsidRPr="009E63CA">
        <w:rPr>
          <w:sz w:val="23"/>
          <w:szCs w:val="23"/>
        </w:rPr>
        <w:t>4.11.5.</w:t>
      </w:r>
      <w:r w:rsidR="00147806" w:rsidRPr="00147806">
        <w:t xml:space="preserve"> </w:t>
      </w:r>
      <w:r w:rsidR="00147806" w:rsidRPr="00147806">
        <w:rPr>
          <w:sz w:val="23"/>
          <w:szCs w:val="23"/>
        </w:rPr>
        <w:tab/>
      </w:r>
      <w:proofErr w:type="gramStart"/>
      <w:r w:rsidR="00147806" w:rsidRPr="00147806">
        <w:rPr>
          <w:sz w:val="23"/>
          <w:szCs w:val="23"/>
        </w:rPr>
        <w:t>По лот</w:t>
      </w:r>
      <w:r w:rsidR="00147806">
        <w:rPr>
          <w:sz w:val="23"/>
          <w:szCs w:val="23"/>
        </w:rPr>
        <w:t>ам</w:t>
      </w:r>
      <w:r w:rsidR="00147806" w:rsidRPr="00147806">
        <w:rPr>
          <w:sz w:val="23"/>
          <w:szCs w:val="23"/>
        </w:rPr>
        <w:t xml:space="preserve"> № 2</w:t>
      </w:r>
      <w:r w:rsidR="00147806">
        <w:rPr>
          <w:sz w:val="23"/>
          <w:szCs w:val="23"/>
        </w:rPr>
        <w:t>,3</w:t>
      </w:r>
      <w:r w:rsidR="00147806" w:rsidRPr="00147806">
        <w:rPr>
          <w:sz w:val="23"/>
          <w:szCs w:val="23"/>
        </w:rPr>
        <w:t xml:space="preserve"> смета на электромонтажные работы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w:t>
      </w:r>
      <w:proofErr w:type="gramEnd"/>
      <w:r w:rsidR="00147806" w:rsidRPr="00147806">
        <w:rPr>
          <w:sz w:val="23"/>
          <w:szCs w:val="23"/>
        </w:rPr>
        <w:t xml:space="preserve"> действующими правилами сметного ценообразования и согласно объемам работ указанных в Техническом задании (Приложение 1 к проекту договора);</w:t>
      </w:r>
    </w:p>
    <w:p w:rsidR="00147806" w:rsidRPr="00147806" w:rsidRDefault="00147806" w:rsidP="00147806">
      <w:pPr>
        <w:pStyle w:val="ac"/>
        <w:ind w:left="851" w:hanging="567"/>
        <w:rPr>
          <w:sz w:val="23"/>
          <w:szCs w:val="23"/>
        </w:rPr>
      </w:pPr>
    </w:p>
    <w:p w:rsidR="00AD50AC" w:rsidRPr="00C0422C" w:rsidRDefault="00147806" w:rsidP="00147806">
      <w:pPr>
        <w:pStyle w:val="ac"/>
        <w:ind w:left="851" w:hanging="567"/>
        <w:rPr>
          <w:sz w:val="23"/>
          <w:szCs w:val="23"/>
        </w:rPr>
      </w:pPr>
      <w:r w:rsidRPr="00147806">
        <w:rPr>
          <w:sz w:val="23"/>
          <w:szCs w:val="23"/>
        </w:rPr>
        <w:t>4.11.6.</w:t>
      </w:r>
      <w:r w:rsidRPr="00147806">
        <w:rPr>
          <w:sz w:val="23"/>
          <w:szCs w:val="23"/>
        </w:rPr>
        <w:tab/>
        <w:t>По лот</w:t>
      </w:r>
      <w:r>
        <w:rPr>
          <w:sz w:val="23"/>
          <w:szCs w:val="23"/>
        </w:rPr>
        <w:t>ам</w:t>
      </w:r>
      <w:r w:rsidRPr="00147806">
        <w:rPr>
          <w:sz w:val="23"/>
          <w:szCs w:val="23"/>
        </w:rPr>
        <w:t xml:space="preserve"> № </w:t>
      </w:r>
      <w:r>
        <w:rPr>
          <w:sz w:val="23"/>
          <w:szCs w:val="23"/>
        </w:rPr>
        <w:t xml:space="preserve">1, </w:t>
      </w:r>
      <w:r w:rsidRPr="00147806">
        <w:rPr>
          <w:sz w:val="23"/>
          <w:szCs w:val="23"/>
        </w:rPr>
        <w:t xml:space="preserve">2 </w:t>
      </w:r>
      <w:r>
        <w:rPr>
          <w:sz w:val="23"/>
          <w:szCs w:val="23"/>
        </w:rPr>
        <w:t xml:space="preserve">и 3 </w:t>
      </w:r>
      <w:r w:rsidRPr="00147806">
        <w:rPr>
          <w:sz w:val="23"/>
          <w:szCs w:val="23"/>
        </w:rPr>
        <w:t>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roofErr w:type="gramStart"/>
      <w:r w:rsidRPr="00147806">
        <w:rPr>
          <w:sz w:val="23"/>
          <w:szCs w:val="23"/>
        </w:rPr>
        <w:t>.</w:t>
      </w:r>
      <w:r w:rsidR="00AD50AC" w:rsidRPr="00C0422C">
        <w:rPr>
          <w:sz w:val="23"/>
          <w:szCs w:val="23"/>
        </w:rPr>
        <w:t>и</w:t>
      </w:r>
      <w:proofErr w:type="gramEnd"/>
      <w:r w:rsidR="00AD50AC" w:rsidRPr="00C0422C">
        <w:rPr>
          <w:sz w:val="23"/>
          <w:szCs w:val="23"/>
        </w:rPr>
        <w:t>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E6679B">
      <w:pPr>
        <w:pStyle w:val="3"/>
        <w:numPr>
          <w:ilvl w:val="1"/>
          <w:numId w:val="3"/>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E6679B">
      <w:pPr>
        <w:pStyle w:val="3"/>
        <w:numPr>
          <w:ilvl w:val="1"/>
          <w:numId w:val="3"/>
        </w:numPr>
        <w:spacing w:line="240" w:lineRule="auto"/>
        <w:ind w:left="851"/>
        <w:rPr>
          <w:b/>
          <w:sz w:val="23"/>
          <w:szCs w:val="23"/>
        </w:rPr>
      </w:pPr>
      <w:r w:rsidRPr="00C0422C">
        <w:rPr>
          <w:b/>
          <w:sz w:val="23"/>
          <w:szCs w:val="23"/>
        </w:rPr>
        <w:t xml:space="preserve">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w:t>
      </w:r>
      <w:r w:rsidRPr="00C0422C">
        <w:rPr>
          <w:b/>
          <w:sz w:val="23"/>
          <w:szCs w:val="23"/>
        </w:rPr>
        <w:lastRenderedPageBreak/>
        <w:t>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E6679B">
      <w:pPr>
        <w:pStyle w:val="3"/>
        <w:numPr>
          <w:ilvl w:val="1"/>
          <w:numId w:val="3"/>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E6679B">
      <w:pPr>
        <w:pStyle w:val="ac"/>
        <w:numPr>
          <w:ilvl w:val="2"/>
          <w:numId w:val="3"/>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BC0031">
        <w:rPr>
          <w:rFonts w:ascii="Times New Roman" w:hAnsi="Times New Roman" w:cs="Times New Roman"/>
          <w:sz w:val="24"/>
          <w:szCs w:val="24"/>
          <w:highlight w:val="yellow"/>
        </w:rPr>
        <w:t>20</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w:t>
      </w:r>
      <w:r w:rsidR="008566C7">
        <w:rPr>
          <w:rFonts w:ascii="Times New Roman" w:hAnsi="Times New Roman" w:cs="Times New Roman"/>
          <w:sz w:val="24"/>
          <w:szCs w:val="24"/>
          <w:highlight w:val="yellow"/>
        </w:rPr>
        <w:t>КР</w:t>
      </w:r>
      <w:r w:rsidR="00C24728">
        <w:rPr>
          <w:rFonts w:ascii="Times New Roman" w:hAnsi="Times New Roman" w:cs="Times New Roman"/>
          <w:sz w:val="24"/>
          <w:szCs w:val="24"/>
          <w:highlight w:val="yellow"/>
        </w:rPr>
        <w:t>/</w:t>
      </w:r>
      <w:r w:rsidR="0086151D">
        <w:rPr>
          <w:rFonts w:ascii="Times New Roman" w:hAnsi="Times New Roman" w:cs="Times New Roman"/>
          <w:sz w:val="24"/>
          <w:szCs w:val="24"/>
          <w:highlight w:val="yellow"/>
        </w:rPr>
        <w:t>КР/</w:t>
      </w:r>
      <w:r w:rsidR="00C24728">
        <w:rPr>
          <w:rFonts w:ascii="Times New Roman" w:hAnsi="Times New Roman" w:cs="Times New Roman"/>
          <w:sz w:val="24"/>
          <w:szCs w:val="24"/>
          <w:highlight w:val="yellow"/>
        </w:rPr>
        <w:t>ТП</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BC0031" w:rsidRPr="00995A2C" w:rsidRDefault="00BC0031" w:rsidP="00BC0031">
      <w:pPr>
        <w:ind w:left="851"/>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Pr="00C3579F">
        <w:rPr>
          <w:rFonts w:ascii="Times New Roman" w:eastAsia="Times New Roman" w:hAnsi="Times New Roman" w:cs="Times New Roman"/>
          <w:b/>
        </w:rPr>
        <w:t>до</w:t>
      </w:r>
      <w:proofErr w:type="gramEnd"/>
      <w:r w:rsidRPr="00C3579F">
        <w:rPr>
          <w:rFonts w:ascii="Times New Roman" w:eastAsia="Times New Roman" w:hAnsi="Times New Roman" w:cs="Times New Roman"/>
          <w:b/>
        </w:rPr>
        <w:t xml:space="preserve"> оп.21 КРН-3. КТП-398 ("Родник")</w:t>
      </w:r>
      <w:r w:rsidRPr="00C3579F">
        <w:rPr>
          <w:rFonts w:ascii="Times New Roman" w:eastAsia="Times New Roman" w:hAnsi="Times New Roman" w:cs="Times New Roman"/>
        </w:rPr>
        <w:t xml:space="preserve"> (Капитальный ремонт)</w:t>
      </w:r>
      <w:r>
        <w:rPr>
          <w:rFonts w:ascii="Times New Roman" w:eastAsia="Times New Roman" w:hAnsi="Times New Roman" w:cs="Times New Roman"/>
        </w:rPr>
        <w:t>.</w:t>
      </w:r>
    </w:p>
    <w:p w:rsidR="00BC0031" w:rsidRDefault="00BC0031" w:rsidP="00BC0031">
      <w:pPr>
        <w:ind w:left="851"/>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64774A" w:rsidRPr="0064774A">
        <w:rPr>
          <w:rFonts w:ascii="Times New Roman" w:eastAsia="Times New Roman" w:hAnsi="Times New Roman" w:cs="Times New Roman"/>
          <w:b/>
        </w:rPr>
        <w:t xml:space="preserve"> </w:t>
      </w:r>
      <w:r w:rsidR="0064774A">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D26A22" w:rsidRDefault="0064774A" w:rsidP="00D26A22">
      <w:pPr>
        <w:ind w:left="851"/>
        <w:jc w:val="both"/>
        <w:rPr>
          <w:rFonts w:ascii="Times New Roman" w:eastAsia="Times New Roman" w:hAnsi="Times New Roman" w:cs="Times New Roman"/>
        </w:rPr>
      </w:pPr>
      <w:r>
        <w:rPr>
          <w:rFonts w:ascii="Times New Roman" w:eastAsia="Times New Roman" w:hAnsi="Times New Roman" w:cs="Times New Roman"/>
        </w:rPr>
        <w:t>ЛОТ № 3</w:t>
      </w:r>
      <w:r w:rsidR="00D26A22" w:rsidRPr="009936C2">
        <w:rPr>
          <w:rFonts w:ascii="Times New Roman" w:eastAsia="Times New Roman" w:hAnsi="Times New Roman" w:cs="Times New Roman"/>
          <w:b/>
        </w:rPr>
        <w:t xml:space="preserve">: </w:t>
      </w:r>
      <w:r w:rsidR="00D26A22" w:rsidRPr="008B2FAF">
        <w:rPr>
          <w:rFonts w:ascii="Times New Roman" w:eastAsia="Times New Roman" w:hAnsi="Times New Roman" w:cs="Times New Roman"/>
          <w:b/>
        </w:rPr>
        <w:t>На выполнение проектн</w:t>
      </w:r>
      <w:proofErr w:type="gramStart"/>
      <w:r w:rsidR="00D26A22" w:rsidRPr="008B2FAF">
        <w:rPr>
          <w:rFonts w:ascii="Times New Roman" w:eastAsia="Times New Roman" w:hAnsi="Times New Roman" w:cs="Times New Roman"/>
          <w:b/>
        </w:rPr>
        <w:t>о-</w:t>
      </w:r>
      <w:proofErr w:type="gramEnd"/>
      <w:r w:rsidRPr="0064774A">
        <w:rPr>
          <w:rFonts w:ascii="Times New Roman" w:eastAsia="Times New Roman" w:hAnsi="Times New Roman" w:cs="Times New Roman"/>
          <w:b/>
        </w:rPr>
        <w:t xml:space="preserve"> </w:t>
      </w:r>
      <w:r>
        <w:rPr>
          <w:rFonts w:ascii="Times New Roman" w:eastAsia="Times New Roman" w:hAnsi="Times New Roman" w:cs="Times New Roman"/>
          <w:b/>
        </w:rPr>
        <w:t>изыскательных</w:t>
      </w:r>
      <w:r w:rsidR="00D26A22"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00D26A22"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00D26A22" w:rsidRPr="008B2FAF">
        <w:rPr>
          <w:rFonts w:ascii="Times New Roman" w:eastAsia="Times New Roman" w:hAnsi="Times New Roman" w:cs="Times New Roman"/>
          <w:b/>
        </w:rPr>
        <w:t>влад</w:t>
      </w:r>
      <w:proofErr w:type="spellEnd"/>
      <w:r w:rsidR="00D26A22" w:rsidRPr="008B2FAF">
        <w:rPr>
          <w:rFonts w:ascii="Times New Roman" w:eastAsia="Times New Roman" w:hAnsi="Times New Roman" w:cs="Times New Roman"/>
          <w:b/>
        </w:rPr>
        <w:t>. 2, кадастровый № 50:13:0080422:211</w:t>
      </w:r>
      <w:r w:rsidR="00D26A22">
        <w:rPr>
          <w:rFonts w:ascii="Times New Roman" w:eastAsia="Times New Roman" w:hAnsi="Times New Roman" w:cs="Times New Roman"/>
          <w:b/>
        </w:rPr>
        <w:t xml:space="preserve"> </w:t>
      </w:r>
      <w:r w:rsidR="00D26A22" w:rsidRPr="008B2FAF">
        <w:rPr>
          <w:rFonts w:ascii="Times New Roman" w:eastAsia="Times New Roman" w:hAnsi="Times New Roman" w:cs="Times New Roman"/>
        </w:rPr>
        <w:t>(ТП)</w:t>
      </w:r>
      <w:proofErr w:type="gramEnd"/>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lastRenderedPageBreak/>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1" w:name="_Hlt21154147"/>
      <w:bookmarkEnd w:id="1"/>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8F609E">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C46148" w:rsidRPr="00315AE6" w:rsidRDefault="00C46148" w:rsidP="00C46148">
      <w:pPr>
        <w:pStyle w:val="3"/>
        <w:numPr>
          <w:ilvl w:val="0"/>
          <w:numId w:val="0"/>
        </w:numPr>
        <w:tabs>
          <w:tab w:val="left" w:pos="993"/>
        </w:tabs>
        <w:spacing w:line="240" w:lineRule="auto"/>
        <w:ind w:left="360"/>
        <w:rPr>
          <w:sz w:val="22"/>
          <w:szCs w:val="22"/>
        </w:rPr>
      </w:pPr>
      <w:r w:rsidRPr="00315AE6">
        <w:rPr>
          <w:sz w:val="22"/>
          <w:szCs w:val="22"/>
        </w:rPr>
        <w:t xml:space="preserve">ЛОТ №1 – </w:t>
      </w:r>
      <w:r w:rsidR="00BC0031" w:rsidRPr="00315AE6">
        <w:rPr>
          <w:i/>
          <w:color w:val="000000"/>
          <w:sz w:val="22"/>
          <w:u w:val="single"/>
        </w:rPr>
        <w:t>2 800 000, 00 (Два миллиона восемьсот тысяч  рублей 00 копеек) (с учетом всех расходов, налогов, сборов, связанных с заключением и выполнением договора);</w:t>
      </w:r>
    </w:p>
    <w:p w:rsidR="00C46148" w:rsidRPr="00315AE6" w:rsidRDefault="00C46148" w:rsidP="00C46148">
      <w:pPr>
        <w:pStyle w:val="3"/>
        <w:numPr>
          <w:ilvl w:val="0"/>
          <w:numId w:val="0"/>
        </w:numPr>
        <w:spacing w:line="240" w:lineRule="auto"/>
        <w:ind w:left="360"/>
        <w:rPr>
          <w:sz w:val="22"/>
          <w:szCs w:val="22"/>
        </w:rPr>
      </w:pPr>
    </w:p>
    <w:p w:rsidR="00C46148" w:rsidRPr="00315AE6" w:rsidRDefault="00C46148" w:rsidP="00C46148">
      <w:pPr>
        <w:pStyle w:val="3"/>
        <w:numPr>
          <w:ilvl w:val="0"/>
          <w:numId w:val="0"/>
        </w:numPr>
        <w:spacing w:line="240" w:lineRule="auto"/>
        <w:ind w:left="360"/>
        <w:rPr>
          <w:i/>
          <w:color w:val="000000"/>
          <w:sz w:val="22"/>
          <w:u w:val="single"/>
        </w:rPr>
      </w:pPr>
      <w:r w:rsidRPr="00315AE6">
        <w:rPr>
          <w:sz w:val="22"/>
          <w:szCs w:val="22"/>
        </w:rPr>
        <w:t xml:space="preserve">ЛОТ №2 – </w:t>
      </w:r>
      <w:r w:rsidR="00BC0031" w:rsidRPr="00315AE6">
        <w:rPr>
          <w:i/>
          <w:color w:val="000000"/>
          <w:sz w:val="22"/>
          <w:u w:val="single"/>
        </w:rPr>
        <w:t>410 000,00 (Четыреста десять тысяч рублей 00 копеек) (с учетом всех расходов, налогов, сборов, связанных с заключением и выполнением договора;</w:t>
      </w:r>
    </w:p>
    <w:p w:rsidR="00315AE6" w:rsidRDefault="00315AE6" w:rsidP="00C46148">
      <w:pPr>
        <w:pStyle w:val="3"/>
        <w:numPr>
          <w:ilvl w:val="0"/>
          <w:numId w:val="0"/>
        </w:numPr>
        <w:spacing w:line="240" w:lineRule="auto"/>
        <w:ind w:left="360"/>
        <w:rPr>
          <w:i/>
          <w:color w:val="000000"/>
          <w:sz w:val="22"/>
          <w:highlight w:val="yellow"/>
          <w:u w:val="single"/>
        </w:rPr>
      </w:pPr>
    </w:p>
    <w:p w:rsidR="00A44912" w:rsidRPr="00BC0031" w:rsidRDefault="00EB31EF" w:rsidP="00315AE6">
      <w:pPr>
        <w:pStyle w:val="3"/>
        <w:numPr>
          <w:ilvl w:val="0"/>
          <w:numId w:val="0"/>
        </w:numPr>
        <w:spacing w:line="240" w:lineRule="auto"/>
        <w:ind w:left="360"/>
        <w:rPr>
          <w:i/>
          <w:color w:val="000000"/>
          <w:sz w:val="22"/>
          <w:highlight w:val="yellow"/>
          <w:u w:val="single"/>
        </w:rPr>
      </w:pPr>
      <w:r w:rsidRPr="00322009">
        <w:rPr>
          <w:sz w:val="22"/>
          <w:szCs w:val="22"/>
        </w:rPr>
        <w:t>ЛОТ №</w:t>
      </w:r>
      <w:r w:rsidR="00FE4B87">
        <w:rPr>
          <w:sz w:val="22"/>
          <w:szCs w:val="22"/>
        </w:rPr>
        <w:t>3</w:t>
      </w:r>
      <w:r w:rsidRPr="00322009">
        <w:rPr>
          <w:sz w:val="22"/>
          <w:szCs w:val="22"/>
        </w:rPr>
        <w:t xml:space="preserve"> </w:t>
      </w:r>
      <w:r w:rsidRPr="00CC16C3">
        <w:rPr>
          <w:sz w:val="22"/>
          <w:szCs w:val="22"/>
        </w:rPr>
        <w:t xml:space="preserve">– </w:t>
      </w:r>
      <w:r w:rsidRPr="00CC16C3">
        <w:rPr>
          <w:i/>
          <w:color w:val="000000"/>
          <w:sz w:val="22"/>
          <w:u w:val="single"/>
        </w:rPr>
        <w:t>2 505 600,00 (Два миллиона пятьсот пять тысяч шестьсот рублей 00 копеек) (с учетом всех расходов, налогов, сборов, связанных с заключением и выполнением договора)</w:t>
      </w:r>
      <w:r w:rsidR="00CC16C3">
        <w:rPr>
          <w:i/>
          <w:color w:val="000000"/>
          <w:sz w:val="22"/>
          <w:u w:val="single"/>
        </w:rPr>
        <w:t>;</w:t>
      </w:r>
    </w:p>
    <w:p w:rsidR="00315AE6" w:rsidRPr="00BC0031" w:rsidRDefault="00315AE6" w:rsidP="00C46148">
      <w:pPr>
        <w:pStyle w:val="3"/>
        <w:numPr>
          <w:ilvl w:val="0"/>
          <w:numId w:val="0"/>
        </w:numPr>
        <w:spacing w:line="240" w:lineRule="auto"/>
        <w:ind w:left="360"/>
        <w:rPr>
          <w:i/>
          <w:color w:val="000000"/>
          <w:sz w:val="22"/>
          <w:highlight w:val="yellow"/>
          <w:u w:val="single"/>
        </w:rPr>
      </w:pPr>
    </w:p>
    <w:p w:rsidR="00F302F2" w:rsidRPr="00C0422C" w:rsidRDefault="00F302F2" w:rsidP="00983700">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Дата начала подачи заявок на участие в конкурсе – </w:t>
      </w:r>
      <w:r w:rsidR="00DA5853">
        <w:rPr>
          <w:b/>
          <w:sz w:val="23"/>
          <w:szCs w:val="23"/>
          <w:highlight w:val="yellow"/>
        </w:rPr>
        <w:t>20</w:t>
      </w:r>
      <w:r w:rsidRPr="000D6712">
        <w:rPr>
          <w:b/>
          <w:sz w:val="23"/>
          <w:szCs w:val="23"/>
          <w:highlight w:val="yellow"/>
        </w:rPr>
        <w:t>.</w:t>
      </w:r>
      <w:r w:rsidR="00C40DCC" w:rsidRPr="000D6712">
        <w:rPr>
          <w:b/>
          <w:sz w:val="23"/>
          <w:szCs w:val="23"/>
          <w:highlight w:val="yellow"/>
        </w:rPr>
        <w:t>0</w:t>
      </w:r>
      <w:r w:rsidR="00C77A17">
        <w:rPr>
          <w:b/>
          <w:sz w:val="23"/>
          <w:szCs w:val="23"/>
          <w:highlight w:val="yellow"/>
        </w:rPr>
        <w:t>5</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D36C6E">
      <w:pPr>
        <w:pStyle w:val="3"/>
        <w:numPr>
          <w:ilvl w:val="1"/>
          <w:numId w:val="3"/>
        </w:numPr>
        <w:spacing w:line="240" w:lineRule="auto"/>
        <w:rPr>
          <w:sz w:val="23"/>
          <w:szCs w:val="23"/>
        </w:rPr>
      </w:pPr>
      <w:r w:rsidRPr="00C72947">
        <w:rPr>
          <w:sz w:val="23"/>
          <w:szCs w:val="23"/>
        </w:rPr>
        <w:t xml:space="preserve">Дата окончания подачи заявок на участие в конкурсе  –   </w:t>
      </w:r>
      <w:r w:rsidR="009F1BB6" w:rsidRPr="009F1BB6">
        <w:rPr>
          <w:b/>
          <w:sz w:val="23"/>
          <w:szCs w:val="23"/>
          <w:highlight w:val="yellow"/>
        </w:rPr>
        <w:t>0</w:t>
      </w:r>
      <w:r w:rsidR="00DA5853">
        <w:rPr>
          <w:b/>
          <w:sz w:val="23"/>
          <w:szCs w:val="23"/>
          <w:highlight w:val="yellow"/>
        </w:rPr>
        <w:t>9</w:t>
      </w:r>
      <w:r w:rsidR="00813757" w:rsidRPr="00E6679B">
        <w:rPr>
          <w:b/>
          <w:sz w:val="23"/>
          <w:szCs w:val="23"/>
          <w:highlight w:val="yellow"/>
        </w:rPr>
        <w:t>.</w:t>
      </w:r>
      <w:r w:rsidR="00C40DCC" w:rsidRPr="00E6679B">
        <w:rPr>
          <w:b/>
          <w:sz w:val="23"/>
          <w:szCs w:val="23"/>
          <w:highlight w:val="yellow"/>
        </w:rPr>
        <w:t>0</w:t>
      </w:r>
      <w:r w:rsidR="009F1BB6">
        <w:rPr>
          <w:b/>
          <w:sz w:val="23"/>
          <w:szCs w:val="23"/>
          <w:highlight w:val="yellow"/>
        </w:rPr>
        <w:t>6</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D36C6E">
      <w:pPr>
        <w:pStyle w:val="3"/>
        <w:numPr>
          <w:ilvl w:val="1"/>
          <w:numId w:val="3"/>
        </w:numPr>
        <w:tabs>
          <w:tab w:val="left" w:pos="993"/>
        </w:tabs>
        <w:spacing w:line="240" w:lineRule="auto"/>
        <w:rPr>
          <w:sz w:val="23"/>
          <w:szCs w:val="23"/>
        </w:rPr>
      </w:pPr>
      <w:r w:rsidRPr="00C0422C">
        <w:rPr>
          <w:sz w:val="23"/>
          <w:szCs w:val="23"/>
        </w:rPr>
        <w:lastRenderedPageBreak/>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Default="00AD50AC" w:rsidP="00E6679B">
      <w:pPr>
        <w:pStyle w:val="3"/>
        <w:numPr>
          <w:ilvl w:val="1"/>
          <w:numId w:val="3"/>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C77A17" w:rsidRPr="00995A2C" w:rsidRDefault="00C77A17" w:rsidP="00C77A17">
      <w:pPr>
        <w:ind w:left="1134"/>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Pr="00C3579F">
        <w:rPr>
          <w:rFonts w:ascii="Times New Roman" w:eastAsia="Times New Roman" w:hAnsi="Times New Roman" w:cs="Times New Roman"/>
          <w:b/>
        </w:rPr>
        <w:t>до</w:t>
      </w:r>
      <w:proofErr w:type="gramEnd"/>
      <w:r w:rsidRPr="00C3579F">
        <w:rPr>
          <w:rFonts w:ascii="Times New Roman" w:eastAsia="Times New Roman" w:hAnsi="Times New Roman" w:cs="Times New Roman"/>
          <w:b/>
        </w:rPr>
        <w:t xml:space="preserve"> оп.21 КРН-3. КТП-398 ("Родник")</w:t>
      </w:r>
      <w:r w:rsidRPr="00C3579F">
        <w:rPr>
          <w:rFonts w:ascii="Times New Roman" w:eastAsia="Times New Roman" w:hAnsi="Times New Roman" w:cs="Times New Roman"/>
        </w:rPr>
        <w:t xml:space="preserve"> (Капитальный ремонт)</w:t>
      </w:r>
      <w:r>
        <w:rPr>
          <w:rFonts w:ascii="Times New Roman" w:eastAsia="Times New Roman" w:hAnsi="Times New Roman" w:cs="Times New Roman"/>
        </w:rPr>
        <w:t>.</w:t>
      </w:r>
    </w:p>
    <w:p w:rsidR="00C77A17" w:rsidRDefault="00C77A17" w:rsidP="00C77A17">
      <w:pPr>
        <w:ind w:left="1134"/>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86151D" w:rsidRPr="0086151D">
        <w:rPr>
          <w:rFonts w:ascii="Times New Roman" w:eastAsia="Times New Roman" w:hAnsi="Times New Roman" w:cs="Times New Roman"/>
          <w:b/>
        </w:rPr>
        <w:t xml:space="preserve"> </w:t>
      </w:r>
      <w:r w:rsidR="0086151D">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A44912" w:rsidRDefault="00FE4B87" w:rsidP="00A44912">
      <w:pPr>
        <w:ind w:left="1134"/>
        <w:jc w:val="both"/>
        <w:rPr>
          <w:rFonts w:ascii="Times New Roman" w:eastAsia="Times New Roman" w:hAnsi="Times New Roman" w:cs="Times New Roman"/>
        </w:rPr>
      </w:pPr>
      <w:r>
        <w:rPr>
          <w:rFonts w:ascii="Times New Roman" w:eastAsia="Times New Roman" w:hAnsi="Times New Roman" w:cs="Times New Roman"/>
        </w:rPr>
        <w:t>ЛОТ № 3</w:t>
      </w:r>
      <w:r w:rsidR="00A44912" w:rsidRPr="009936C2">
        <w:rPr>
          <w:rFonts w:ascii="Times New Roman" w:eastAsia="Times New Roman" w:hAnsi="Times New Roman" w:cs="Times New Roman"/>
          <w:b/>
        </w:rPr>
        <w:t xml:space="preserve">: </w:t>
      </w:r>
      <w:r w:rsidR="00A44912" w:rsidRPr="008B2FAF">
        <w:rPr>
          <w:rFonts w:ascii="Times New Roman" w:eastAsia="Times New Roman" w:hAnsi="Times New Roman" w:cs="Times New Roman"/>
          <w:b/>
        </w:rPr>
        <w:t>На выполнение проектн</w:t>
      </w:r>
      <w:proofErr w:type="gramStart"/>
      <w:r w:rsidR="00A44912" w:rsidRPr="008B2FAF">
        <w:rPr>
          <w:rFonts w:ascii="Times New Roman" w:eastAsia="Times New Roman" w:hAnsi="Times New Roman" w:cs="Times New Roman"/>
          <w:b/>
        </w:rPr>
        <w:t>о-</w:t>
      </w:r>
      <w:proofErr w:type="gramEnd"/>
      <w:r w:rsidR="0086151D" w:rsidRPr="0086151D">
        <w:rPr>
          <w:rFonts w:ascii="Times New Roman" w:eastAsia="Times New Roman" w:hAnsi="Times New Roman" w:cs="Times New Roman"/>
          <w:b/>
        </w:rPr>
        <w:t xml:space="preserve"> </w:t>
      </w:r>
      <w:r w:rsidR="0086151D">
        <w:rPr>
          <w:rFonts w:ascii="Times New Roman" w:eastAsia="Times New Roman" w:hAnsi="Times New Roman" w:cs="Times New Roman"/>
          <w:b/>
        </w:rPr>
        <w:t>изыскательных</w:t>
      </w:r>
      <w:r w:rsidR="00A44912"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00A44912"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00A44912" w:rsidRPr="008B2FAF">
        <w:rPr>
          <w:rFonts w:ascii="Times New Roman" w:eastAsia="Times New Roman" w:hAnsi="Times New Roman" w:cs="Times New Roman"/>
          <w:b/>
        </w:rPr>
        <w:t>влад</w:t>
      </w:r>
      <w:proofErr w:type="spellEnd"/>
      <w:r w:rsidR="00A44912" w:rsidRPr="008B2FAF">
        <w:rPr>
          <w:rFonts w:ascii="Times New Roman" w:eastAsia="Times New Roman" w:hAnsi="Times New Roman" w:cs="Times New Roman"/>
          <w:b/>
        </w:rPr>
        <w:t>. 2, кадастровый № 50:13:0080422:211</w:t>
      </w:r>
      <w:r w:rsidR="00A44912">
        <w:rPr>
          <w:rFonts w:ascii="Times New Roman" w:eastAsia="Times New Roman" w:hAnsi="Times New Roman" w:cs="Times New Roman"/>
          <w:b/>
        </w:rPr>
        <w:t xml:space="preserve"> </w:t>
      </w:r>
      <w:r w:rsidR="00A44912" w:rsidRPr="008B2FAF">
        <w:rPr>
          <w:rFonts w:ascii="Times New Roman" w:eastAsia="Times New Roman" w:hAnsi="Times New Roman" w:cs="Times New Roman"/>
        </w:rPr>
        <w:t>(ТП)</w:t>
      </w:r>
      <w:proofErr w:type="gramEnd"/>
    </w:p>
    <w:p w:rsidR="00054AD2" w:rsidRDefault="00054AD2" w:rsidP="00E6679B">
      <w:pPr>
        <w:pStyle w:val="3"/>
        <w:numPr>
          <w:ilvl w:val="0"/>
          <w:numId w:val="0"/>
        </w:numPr>
        <w:spacing w:line="240" w:lineRule="auto"/>
        <w:ind w:left="1134"/>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C77A17">
        <w:rPr>
          <w:sz w:val="23"/>
          <w:szCs w:val="23"/>
          <w:highlight w:val="yellow"/>
        </w:rPr>
        <w:t>20</w:t>
      </w:r>
      <w:r w:rsidRPr="000D6712">
        <w:rPr>
          <w:sz w:val="23"/>
          <w:szCs w:val="23"/>
          <w:highlight w:val="yellow"/>
        </w:rPr>
        <w:t>/201</w:t>
      </w:r>
      <w:r w:rsidR="000D6712" w:rsidRPr="000D6712">
        <w:rPr>
          <w:sz w:val="23"/>
          <w:szCs w:val="23"/>
          <w:highlight w:val="yellow"/>
        </w:rPr>
        <w:t>5</w:t>
      </w:r>
      <w:r w:rsidRPr="000D6712">
        <w:rPr>
          <w:sz w:val="23"/>
          <w:szCs w:val="23"/>
          <w:highlight w:val="yellow"/>
        </w:rPr>
        <w:t>/</w:t>
      </w:r>
      <w:r w:rsidR="000D6712" w:rsidRPr="000D6712">
        <w:rPr>
          <w:sz w:val="23"/>
          <w:szCs w:val="23"/>
          <w:highlight w:val="yellow"/>
        </w:rPr>
        <w:t>КР</w:t>
      </w:r>
      <w:r w:rsidR="00C24728">
        <w:rPr>
          <w:sz w:val="23"/>
          <w:szCs w:val="23"/>
          <w:highlight w:val="yellow"/>
        </w:rPr>
        <w:t>/</w:t>
      </w:r>
      <w:r w:rsidR="0086151D">
        <w:rPr>
          <w:sz w:val="23"/>
          <w:szCs w:val="23"/>
          <w:highlight w:val="yellow"/>
        </w:rPr>
        <w:t>КР/</w:t>
      </w:r>
      <w:r w:rsidR="00C24728">
        <w:rPr>
          <w:sz w:val="23"/>
          <w:szCs w:val="23"/>
          <w:highlight w:val="yellow"/>
        </w:rPr>
        <w:t>ТП</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2E599F" w:rsidRPr="00995A2C" w:rsidRDefault="002E599F" w:rsidP="002E599F">
      <w:pPr>
        <w:ind w:left="851"/>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C3579F">
        <w:rPr>
          <w:rFonts w:ascii="Times New Roman" w:eastAsia="Times New Roman" w:hAnsi="Times New Roman" w:cs="Times New Roman"/>
          <w:b/>
        </w:rPr>
        <w:t xml:space="preserve">Выполнение электромонтажных работ по объекту: "Капитальный ремонт КЛ-10кВ ТП-495 до ТП-507, </w:t>
      </w:r>
      <w:proofErr w:type="gramStart"/>
      <w:r w:rsidRPr="00C3579F">
        <w:rPr>
          <w:rFonts w:ascii="Times New Roman" w:eastAsia="Times New Roman" w:hAnsi="Times New Roman" w:cs="Times New Roman"/>
          <w:b/>
        </w:rPr>
        <w:t>до</w:t>
      </w:r>
      <w:proofErr w:type="gramEnd"/>
      <w:r w:rsidRPr="00C3579F">
        <w:rPr>
          <w:rFonts w:ascii="Times New Roman" w:eastAsia="Times New Roman" w:hAnsi="Times New Roman" w:cs="Times New Roman"/>
          <w:b/>
        </w:rPr>
        <w:t xml:space="preserve"> оп.21 КРН-3. КТП-398 ("Родник")</w:t>
      </w:r>
      <w:r w:rsidRPr="00C3579F">
        <w:rPr>
          <w:rFonts w:ascii="Times New Roman" w:eastAsia="Times New Roman" w:hAnsi="Times New Roman" w:cs="Times New Roman"/>
        </w:rPr>
        <w:t xml:space="preserve"> (Капитальный ремонт)</w:t>
      </w:r>
      <w:r>
        <w:rPr>
          <w:rFonts w:ascii="Times New Roman" w:eastAsia="Times New Roman" w:hAnsi="Times New Roman" w:cs="Times New Roman"/>
        </w:rPr>
        <w:t>.</w:t>
      </w:r>
    </w:p>
    <w:p w:rsidR="002E599F" w:rsidRDefault="002E599F" w:rsidP="002E599F">
      <w:pPr>
        <w:ind w:left="851"/>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Pr="00C217AE">
        <w:rPr>
          <w:rFonts w:ascii="Times New Roman" w:eastAsia="Times New Roman" w:hAnsi="Times New Roman" w:cs="Times New Roman"/>
          <w:b/>
        </w:rPr>
        <w:t>Выполнение проектн</w:t>
      </w:r>
      <w:proofErr w:type="gramStart"/>
      <w:r w:rsidRPr="00C217AE">
        <w:rPr>
          <w:rFonts w:ascii="Times New Roman" w:eastAsia="Times New Roman" w:hAnsi="Times New Roman" w:cs="Times New Roman"/>
          <w:b/>
        </w:rPr>
        <w:t>о-</w:t>
      </w:r>
      <w:proofErr w:type="gramEnd"/>
      <w:r w:rsidR="0086151D" w:rsidRPr="0086151D">
        <w:rPr>
          <w:rFonts w:ascii="Times New Roman" w:eastAsia="Times New Roman" w:hAnsi="Times New Roman" w:cs="Times New Roman"/>
          <w:b/>
        </w:rPr>
        <w:t xml:space="preserve"> </w:t>
      </w:r>
      <w:r w:rsidR="0086151D">
        <w:rPr>
          <w:rFonts w:ascii="Times New Roman" w:eastAsia="Times New Roman" w:hAnsi="Times New Roman" w:cs="Times New Roman"/>
          <w:b/>
        </w:rPr>
        <w:t>изыскательных</w:t>
      </w:r>
      <w:r w:rsidRPr="00C217AE">
        <w:rPr>
          <w:rFonts w:ascii="Times New Roman" w:eastAsia="Times New Roman" w:hAnsi="Times New Roman" w:cs="Times New Roman"/>
          <w:b/>
        </w:rPr>
        <w:t xml:space="preserve"> работ на объект "Капитальный ремонт КЛ-6кВ л.307 РТП-1542-ТП-120"</w:t>
      </w:r>
      <w:r>
        <w:rPr>
          <w:rFonts w:ascii="Times New Roman" w:eastAsia="Times New Roman" w:hAnsi="Times New Roman" w:cs="Times New Roman"/>
          <w:sz w:val="18"/>
        </w:rPr>
        <w:t xml:space="preserve"> </w:t>
      </w:r>
      <w:r w:rsidRPr="00995A2C">
        <w:rPr>
          <w:rFonts w:ascii="Times New Roman" w:eastAsia="Times New Roman" w:hAnsi="Times New Roman" w:cs="Times New Roman"/>
        </w:rPr>
        <w:t>(Капитальный ремонт).</w:t>
      </w:r>
    </w:p>
    <w:p w:rsidR="001B4028" w:rsidRDefault="001B4028" w:rsidP="001B4028">
      <w:pPr>
        <w:ind w:left="851"/>
        <w:jc w:val="both"/>
        <w:rPr>
          <w:rFonts w:ascii="Times New Roman" w:eastAsia="Times New Roman" w:hAnsi="Times New Roman" w:cs="Times New Roman"/>
        </w:rPr>
      </w:pPr>
      <w:r>
        <w:rPr>
          <w:rFonts w:ascii="Times New Roman" w:eastAsia="Times New Roman" w:hAnsi="Times New Roman" w:cs="Times New Roman"/>
        </w:rPr>
        <w:t xml:space="preserve">ЛОТ № </w:t>
      </w:r>
      <w:r w:rsidR="00E53AB1">
        <w:rPr>
          <w:rFonts w:ascii="Times New Roman" w:eastAsia="Times New Roman" w:hAnsi="Times New Roman" w:cs="Times New Roman"/>
        </w:rPr>
        <w:t>3</w:t>
      </w:r>
      <w:r w:rsidRPr="009936C2">
        <w:rPr>
          <w:rFonts w:ascii="Times New Roman" w:eastAsia="Times New Roman" w:hAnsi="Times New Roman" w:cs="Times New Roman"/>
          <w:b/>
        </w:rPr>
        <w:t xml:space="preserve">: </w:t>
      </w:r>
      <w:r w:rsidRPr="008B2FAF">
        <w:rPr>
          <w:rFonts w:ascii="Times New Roman" w:eastAsia="Times New Roman" w:hAnsi="Times New Roman" w:cs="Times New Roman"/>
          <w:b/>
        </w:rPr>
        <w:t>На выполнение проектн</w:t>
      </w:r>
      <w:proofErr w:type="gramStart"/>
      <w:r w:rsidRPr="008B2FAF">
        <w:rPr>
          <w:rFonts w:ascii="Times New Roman" w:eastAsia="Times New Roman" w:hAnsi="Times New Roman" w:cs="Times New Roman"/>
          <w:b/>
        </w:rPr>
        <w:t>о-</w:t>
      </w:r>
      <w:proofErr w:type="gramEnd"/>
      <w:r w:rsidR="0086151D" w:rsidRPr="0086151D">
        <w:rPr>
          <w:rFonts w:ascii="Times New Roman" w:eastAsia="Times New Roman" w:hAnsi="Times New Roman" w:cs="Times New Roman"/>
          <w:b/>
        </w:rPr>
        <w:t xml:space="preserve"> </w:t>
      </w:r>
      <w:r w:rsidR="0086151D">
        <w:rPr>
          <w:rFonts w:ascii="Times New Roman" w:eastAsia="Times New Roman" w:hAnsi="Times New Roman" w:cs="Times New Roman"/>
          <w:b/>
        </w:rPr>
        <w:t>изыскательных</w:t>
      </w:r>
      <w:r w:rsidRPr="008B2FAF">
        <w:rPr>
          <w:rFonts w:ascii="Times New Roman" w:eastAsia="Times New Roman" w:hAnsi="Times New Roman" w:cs="Times New Roman"/>
          <w:b/>
        </w:rPr>
        <w:t xml:space="preserve"> работ по строительству 2-х секционной трансформаторной подстанции (ТП) с силовыми трансформаторами 2*1600кВА, по прокладке 2-х кабельных линий КЛ-6кВ от РУ-6кВ РП-1517 с2, с3 до РУ-6кВ вновь построенной ТП по адресу: </w:t>
      </w:r>
      <w:proofErr w:type="gramStart"/>
      <w:r w:rsidRPr="008B2FAF">
        <w:rPr>
          <w:rFonts w:ascii="Times New Roman" w:eastAsia="Times New Roman" w:hAnsi="Times New Roman" w:cs="Times New Roman"/>
          <w:b/>
        </w:rPr>
        <w:t xml:space="preserve">Московская область, Пушкинский район, с. Тарасовка, ул. Б. Тарасовская, </w:t>
      </w:r>
      <w:proofErr w:type="spellStart"/>
      <w:r w:rsidRPr="008B2FAF">
        <w:rPr>
          <w:rFonts w:ascii="Times New Roman" w:eastAsia="Times New Roman" w:hAnsi="Times New Roman" w:cs="Times New Roman"/>
          <w:b/>
        </w:rPr>
        <w:t>влад</w:t>
      </w:r>
      <w:proofErr w:type="spellEnd"/>
      <w:r w:rsidRPr="008B2FAF">
        <w:rPr>
          <w:rFonts w:ascii="Times New Roman" w:eastAsia="Times New Roman" w:hAnsi="Times New Roman" w:cs="Times New Roman"/>
          <w:b/>
        </w:rPr>
        <w:t>. 2, кадастровый № 50:13:0080422:211</w:t>
      </w:r>
      <w:r>
        <w:rPr>
          <w:rFonts w:ascii="Times New Roman" w:eastAsia="Times New Roman" w:hAnsi="Times New Roman" w:cs="Times New Roman"/>
          <w:b/>
        </w:rPr>
        <w:t xml:space="preserve"> </w:t>
      </w:r>
      <w:r w:rsidRPr="008B2FAF">
        <w:rPr>
          <w:rFonts w:ascii="Times New Roman" w:eastAsia="Times New Roman" w:hAnsi="Times New Roman" w:cs="Times New Roman"/>
        </w:rPr>
        <w:t>(ТП)</w:t>
      </w:r>
      <w:proofErr w:type="gramEnd"/>
    </w:p>
    <w:p w:rsidR="00FD5CFA" w:rsidRPr="001E3E7D" w:rsidRDefault="00AE151C" w:rsidP="00AE151C">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2E599F">
        <w:rPr>
          <w:b/>
          <w:sz w:val="23"/>
          <w:szCs w:val="23"/>
        </w:rPr>
        <w:t>20</w:t>
      </w:r>
      <w:r w:rsidRPr="001E3E7D">
        <w:rPr>
          <w:b/>
          <w:sz w:val="23"/>
          <w:szCs w:val="23"/>
        </w:rPr>
        <w:t>/201</w:t>
      </w:r>
      <w:r w:rsidR="0067200D">
        <w:rPr>
          <w:b/>
          <w:sz w:val="23"/>
          <w:szCs w:val="23"/>
        </w:rPr>
        <w:t>5</w:t>
      </w:r>
      <w:r w:rsidRPr="001E3E7D">
        <w:rPr>
          <w:b/>
          <w:sz w:val="23"/>
          <w:szCs w:val="23"/>
        </w:rPr>
        <w:t>/</w:t>
      </w:r>
      <w:r w:rsidR="003C09B5">
        <w:rPr>
          <w:b/>
          <w:sz w:val="23"/>
          <w:szCs w:val="23"/>
        </w:rPr>
        <w:t>КР</w:t>
      </w:r>
      <w:r w:rsidR="00C24728">
        <w:rPr>
          <w:b/>
          <w:sz w:val="23"/>
          <w:szCs w:val="23"/>
        </w:rPr>
        <w:t>/</w:t>
      </w:r>
      <w:r w:rsidR="0086151D">
        <w:rPr>
          <w:b/>
          <w:sz w:val="23"/>
          <w:szCs w:val="23"/>
        </w:rPr>
        <w:t>КР/</w:t>
      </w:r>
      <w:r w:rsidR="00C24728">
        <w:rPr>
          <w:b/>
          <w:sz w:val="23"/>
          <w:szCs w:val="23"/>
        </w:rPr>
        <w:t>ТП</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B141A1">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6905C4" w:rsidRPr="006905C4">
        <w:rPr>
          <w:sz w:val="23"/>
          <w:szCs w:val="23"/>
        </w:rPr>
        <w:t>строительных</w:t>
      </w:r>
      <w:r w:rsidRPr="006905C4">
        <w:rPr>
          <w:sz w:val="23"/>
          <w:szCs w:val="23"/>
        </w:rPr>
        <w:t xml:space="preserve"> 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проектных и электромонтажных работ,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6905C4">
        <w:rPr>
          <w:sz w:val="23"/>
          <w:szCs w:val="23"/>
        </w:rPr>
        <w:t>строительные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w:t>
      </w:r>
      <w:r w:rsidRPr="00B141A1">
        <w:rPr>
          <w:sz w:val="23"/>
          <w:szCs w:val="23"/>
        </w:rPr>
        <w:lastRenderedPageBreak/>
        <w:t xml:space="preserve">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B141A1">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запросе предложений,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DA5853">
        <w:rPr>
          <w:sz w:val="23"/>
          <w:szCs w:val="23"/>
          <w:highlight w:val="yellow"/>
        </w:rPr>
        <w:t>20</w:t>
      </w:r>
      <w:r w:rsidR="00C70616" w:rsidRPr="00B46347">
        <w:rPr>
          <w:sz w:val="23"/>
          <w:szCs w:val="23"/>
          <w:highlight w:val="yellow"/>
        </w:rPr>
        <w:t>.</w:t>
      </w:r>
      <w:r w:rsidR="006109AA">
        <w:rPr>
          <w:sz w:val="23"/>
          <w:szCs w:val="23"/>
          <w:highlight w:val="yellow"/>
        </w:rPr>
        <w:t>0</w:t>
      </w:r>
      <w:r w:rsidR="00753840">
        <w:rPr>
          <w:sz w:val="23"/>
          <w:szCs w:val="23"/>
          <w:highlight w:val="yellow"/>
        </w:rPr>
        <w:t>5</w:t>
      </w:r>
      <w:r w:rsidRPr="00B46347">
        <w:rPr>
          <w:sz w:val="23"/>
          <w:szCs w:val="23"/>
          <w:highlight w:val="yellow"/>
        </w:rPr>
        <w:t>.201</w:t>
      </w:r>
      <w:r w:rsidR="006109AA">
        <w:rPr>
          <w:sz w:val="23"/>
          <w:szCs w:val="23"/>
          <w:highlight w:val="yellow"/>
        </w:rPr>
        <w:t>5</w:t>
      </w:r>
      <w:r w:rsidRPr="00B46347">
        <w:rPr>
          <w:sz w:val="23"/>
          <w:szCs w:val="23"/>
          <w:highlight w:val="yellow"/>
        </w:rPr>
        <w:t xml:space="preserve"> г. по </w:t>
      </w:r>
      <w:r w:rsidR="00647D8C">
        <w:rPr>
          <w:sz w:val="23"/>
          <w:szCs w:val="23"/>
          <w:highlight w:val="yellow"/>
        </w:rPr>
        <w:t>0</w:t>
      </w:r>
      <w:r w:rsidR="00DA5853">
        <w:rPr>
          <w:sz w:val="23"/>
          <w:szCs w:val="23"/>
          <w:highlight w:val="yellow"/>
        </w:rPr>
        <w:t>3</w:t>
      </w:r>
      <w:r w:rsidRPr="00B46347">
        <w:rPr>
          <w:sz w:val="23"/>
          <w:szCs w:val="23"/>
          <w:highlight w:val="yellow"/>
        </w:rPr>
        <w:t>.</w:t>
      </w:r>
      <w:r w:rsidR="006109AA">
        <w:rPr>
          <w:sz w:val="23"/>
          <w:szCs w:val="23"/>
          <w:highlight w:val="yellow"/>
        </w:rPr>
        <w:t>0</w:t>
      </w:r>
      <w:r w:rsidR="00647D8C">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647D8C" w:rsidRPr="00647D8C">
        <w:rPr>
          <w:sz w:val="23"/>
          <w:szCs w:val="23"/>
          <w:highlight w:val="yellow"/>
        </w:rPr>
        <w:t>1</w:t>
      </w:r>
      <w:r w:rsidR="00DA5853">
        <w:rPr>
          <w:sz w:val="23"/>
          <w:szCs w:val="23"/>
          <w:highlight w:val="yellow"/>
        </w:rPr>
        <w:t>1</w:t>
      </w:r>
      <w:r w:rsidR="00B141A1" w:rsidRPr="00B46347">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647D8C">
        <w:rPr>
          <w:sz w:val="23"/>
          <w:szCs w:val="23"/>
          <w:highlight w:val="yellow"/>
        </w:rPr>
        <w:t>1</w:t>
      </w:r>
      <w:r w:rsidR="00DA5853">
        <w:rPr>
          <w:sz w:val="23"/>
          <w:szCs w:val="23"/>
          <w:highlight w:val="yellow"/>
        </w:rPr>
        <w:t>5</w:t>
      </w:r>
      <w:r w:rsidRPr="00B51D7B">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ac"/>
        <w:rPr>
          <w:color w:val="FF0000"/>
          <w:sz w:val="23"/>
          <w:szCs w:val="23"/>
        </w:rPr>
      </w:pP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8F609E">
      <w:pPr>
        <w:pStyle w:val="3"/>
        <w:numPr>
          <w:ilvl w:val="0"/>
          <w:numId w:val="3"/>
        </w:numPr>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DA5853" w:rsidRPr="00DA5853">
        <w:rPr>
          <w:sz w:val="23"/>
          <w:szCs w:val="23"/>
          <w:highlight w:val="yellow"/>
        </w:rPr>
        <w:t>1</w:t>
      </w:r>
      <w:r w:rsidR="009F1BB6" w:rsidRPr="00DA5853">
        <w:rPr>
          <w:sz w:val="23"/>
          <w:szCs w:val="23"/>
          <w:highlight w:val="yellow"/>
        </w:rPr>
        <w:t>0</w:t>
      </w:r>
      <w:r w:rsidRPr="00DA5853">
        <w:rPr>
          <w:sz w:val="23"/>
          <w:szCs w:val="23"/>
          <w:highlight w:val="yellow"/>
        </w:rPr>
        <w:t>.</w:t>
      </w:r>
      <w:r w:rsidR="00B51D7B" w:rsidRPr="00DA5853">
        <w:rPr>
          <w:sz w:val="23"/>
          <w:szCs w:val="23"/>
          <w:highlight w:val="yellow"/>
        </w:rPr>
        <w:t>0</w:t>
      </w:r>
      <w:r w:rsidR="009F1BB6" w:rsidRPr="00DA5853">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lastRenderedPageBreak/>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 xml:space="preserve">соответствие расценок указанных в смете </w:t>
      </w:r>
      <w:proofErr w:type="gramStart"/>
      <w:r w:rsidRPr="00C0422C">
        <w:rPr>
          <w:sz w:val="24"/>
          <w:szCs w:val="24"/>
        </w:rPr>
        <w:t>с</w:t>
      </w:r>
      <w:proofErr w:type="gramEnd"/>
      <w:r w:rsidRPr="00C0422C">
        <w:rPr>
          <w:sz w:val="24"/>
          <w:szCs w:val="24"/>
        </w:rPr>
        <w:t xml:space="preserve"> </w:t>
      </w:r>
      <w:proofErr w:type="gramStart"/>
      <w:r w:rsidRPr="00C0422C">
        <w:rPr>
          <w:sz w:val="24"/>
          <w:szCs w:val="24"/>
        </w:rPr>
        <w:t>действующим</w:t>
      </w:r>
      <w:proofErr w:type="gramEnd"/>
      <w:r w:rsidRPr="00C0422C">
        <w:rPr>
          <w:sz w:val="24"/>
          <w:szCs w:val="24"/>
        </w:rPr>
        <w:t xml:space="preserve"> нормативно-строительным нормам и действующими правилами сметного ценообразования.</w:t>
      </w:r>
    </w:p>
    <w:p w:rsidR="00AD50AC" w:rsidRPr="00C0422C" w:rsidRDefault="00AD50AC" w:rsidP="00D67D65">
      <w:pPr>
        <w:pStyle w:val="3"/>
        <w:numPr>
          <w:ilvl w:val="0"/>
          <w:numId w:val="0"/>
        </w:numPr>
        <w:tabs>
          <w:tab w:val="left" w:pos="993"/>
        </w:tabs>
        <w:spacing w:line="240" w:lineRule="auto"/>
        <w:ind w:left="851"/>
        <w:rPr>
          <w:sz w:val="23"/>
          <w:szCs w:val="23"/>
        </w:rPr>
      </w:pP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B46347" w:rsidP="00AD50AC">
      <w:pPr>
        <w:pStyle w:val="3"/>
        <w:numPr>
          <w:ilvl w:val="0"/>
          <w:numId w:val="7"/>
        </w:numPr>
        <w:tabs>
          <w:tab w:val="left" w:pos="993"/>
        </w:tabs>
        <w:spacing w:line="240" w:lineRule="auto"/>
        <w:rPr>
          <w:sz w:val="23"/>
          <w:szCs w:val="23"/>
        </w:rPr>
      </w:pPr>
      <w:proofErr w:type="spellStart"/>
      <w:r>
        <w:rPr>
          <w:sz w:val="23"/>
          <w:szCs w:val="23"/>
        </w:rPr>
        <w:t>н</w:t>
      </w:r>
      <w:r w:rsidR="00AD50AC" w:rsidRPr="00C0422C">
        <w:rPr>
          <w:sz w:val="23"/>
          <w:szCs w:val="23"/>
        </w:rPr>
        <w:t>епредоставления</w:t>
      </w:r>
      <w:proofErr w:type="spellEnd"/>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w:t>
      </w:r>
      <w:r w:rsidRPr="00C0422C">
        <w:rPr>
          <w:sz w:val="23"/>
          <w:szCs w:val="23"/>
        </w:rPr>
        <w:lastRenderedPageBreak/>
        <w:t>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C122A8">
      <w:pPr>
        <w:pStyle w:val="3"/>
        <w:numPr>
          <w:ilvl w:val="1"/>
          <w:numId w:val="3"/>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31AFD" w:rsidRDefault="00531AFD" w:rsidP="00617971">
      <w:pPr>
        <w:pStyle w:val="3"/>
        <w:numPr>
          <w:ilvl w:val="0"/>
          <w:numId w:val="0"/>
        </w:numPr>
        <w:tabs>
          <w:tab w:val="left" w:pos="993"/>
        </w:tabs>
        <w:spacing w:line="240" w:lineRule="auto"/>
        <w:rPr>
          <w:sz w:val="23"/>
          <w:szCs w:val="23"/>
        </w:rPr>
      </w:pPr>
    </w:p>
    <w:p w:rsidR="00F0475E" w:rsidRPr="007C783C" w:rsidRDefault="00F0475E" w:rsidP="00F0475E">
      <w:pPr>
        <w:pStyle w:val="3"/>
        <w:numPr>
          <w:ilvl w:val="0"/>
          <w:numId w:val="0"/>
        </w:numPr>
        <w:tabs>
          <w:tab w:val="left" w:pos="993"/>
        </w:tabs>
        <w:spacing w:line="240" w:lineRule="auto"/>
        <w:ind w:left="792"/>
        <w:rPr>
          <w:b/>
          <w:sz w:val="23"/>
          <w:szCs w:val="23"/>
        </w:rPr>
      </w:pPr>
      <w:r w:rsidRPr="007C783C">
        <w:rPr>
          <w:b/>
          <w:sz w:val="23"/>
          <w:szCs w:val="23"/>
        </w:rPr>
        <w:t xml:space="preserve">Лот № </w:t>
      </w:r>
      <w:r>
        <w:rPr>
          <w:b/>
          <w:sz w:val="23"/>
          <w:szCs w:val="23"/>
        </w:rPr>
        <w:t>1</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F0475E" w:rsidTr="0064774A">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F0475E" w:rsidRPr="00204A7F" w:rsidRDefault="00F0475E" w:rsidP="0064774A">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F0475E" w:rsidRPr="00204A7F" w:rsidRDefault="00F0475E" w:rsidP="0064774A">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F0475E" w:rsidRPr="00204A7F" w:rsidRDefault="00F0475E" w:rsidP="0064774A">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475E" w:rsidRPr="00204A7F" w:rsidRDefault="00F0475E" w:rsidP="0064774A">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F0475E" w:rsidTr="0064774A">
        <w:trPr>
          <w:trHeight w:val="843"/>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F0475E" w:rsidTr="0064774A">
        <w:trPr>
          <w:trHeight w:val="422"/>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F0475E" w:rsidRPr="00204A7F" w:rsidRDefault="00F0475E" w:rsidP="0064774A">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F0475E" w:rsidRPr="002050A5" w:rsidRDefault="00F0475E"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F0475E" w:rsidRDefault="00F0475E" w:rsidP="0064774A">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F0475E" w:rsidTr="0064774A">
        <w:trPr>
          <w:trHeight w:val="461"/>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F0475E" w:rsidTr="0064774A">
        <w:trPr>
          <w:trHeight w:val="344"/>
        </w:trPr>
        <w:tc>
          <w:tcPr>
            <w:tcW w:w="817"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F0475E" w:rsidRPr="002050A5" w:rsidRDefault="00F0475E"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F0475E" w:rsidRPr="002050A5" w:rsidRDefault="00F0475E"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F0475E" w:rsidRPr="00204A7F" w:rsidRDefault="00F0475E" w:rsidP="0064774A">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F0475E" w:rsidRPr="00204A7F" w:rsidRDefault="00F0475E" w:rsidP="0064774A">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7C783C" w:rsidRDefault="007C783C" w:rsidP="007A4678">
      <w:pPr>
        <w:pStyle w:val="3"/>
        <w:numPr>
          <w:ilvl w:val="0"/>
          <w:numId w:val="0"/>
        </w:numPr>
        <w:tabs>
          <w:tab w:val="left" w:pos="993"/>
        </w:tabs>
        <w:spacing w:line="240" w:lineRule="auto"/>
        <w:ind w:left="1701" w:hanging="567"/>
        <w:rPr>
          <w:b/>
          <w:sz w:val="23"/>
          <w:szCs w:val="23"/>
        </w:rPr>
      </w:pPr>
    </w:p>
    <w:p w:rsidR="0003685D" w:rsidRPr="00B141A1" w:rsidRDefault="0003685D" w:rsidP="00CD7360">
      <w:pPr>
        <w:tabs>
          <w:tab w:val="left" w:pos="993"/>
        </w:tab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Лот № 2</w:t>
      </w:r>
      <w:r w:rsidR="00A17BFE">
        <w:rPr>
          <w:rFonts w:ascii="Times New Roman" w:eastAsia="Times New Roman" w:hAnsi="Times New Roman" w:cs="Times New Roman"/>
          <w:b/>
          <w:snapToGrid w:val="0"/>
          <w:sz w:val="24"/>
          <w:szCs w:val="24"/>
          <w:lang w:eastAsia="ru-RU"/>
        </w:rPr>
        <w:t>,3</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03685D" w:rsidRPr="00E20FEF" w:rsidTr="0064774A">
        <w:trPr>
          <w:tblHeader/>
        </w:trPr>
        <w:tc>
          <w:tcPr>
            <w:tcW w:w="817" w:type="dxa"/>
            <w:tcBorders>
              <w:top w:val="single" w:sz="4" w:space="0" w:color="auto"/>
              <w:left w:val="single" w:sz="4" w:space="0" w:color="auto"/>
              <w:bottom w:val="single" w:sz="4" w:space="0" w:color="auto"/>
              <w:right w:val="single" w:sz="4" w:space="0" w:color="auto"/>
            </w:tcBorders>
            <w:vAlign w:val="center"/>
          </w:tcPr>
          <w:p w:rsidR="0003685D" w:rsidRPr="002050A5" w:rsidRDefault="0003685D" w:rsidP="0064774A">
            <w:pPr>
              <w:spacing w:after="0" w:line="240" w:lineRule="auto"/>
              <w:ind w:left="72"/>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 </w:t>
            </w:r>
            <w:proofErr w:type="spellStart"/>
            <w:r w:rsidRPr="002050A5">
              <w:rPr>
                <w:rFonts w:ascii="Times New Roman" w:eastAsia="Times New Roman" w:hAnsi="Times New Roman" w:cs="Times New Roman"/>
                <w:b/>
                <w:lang w:eastAsia="ru-RU"/>
              </w:rPr>
              <w:t>п</w:t>
            </w:r>
            <w:proofErr w:type="gramStart"/>
            <w:r w:rsidRPr="002050A5">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03685D" w:rsidRPr="002050A5" w:rsidRDefault="0003685D" w:rsidP="0064774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Критерии оценки </w:t>
            </w:r>
            <w:r w:rsidRPr="002050A5">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03685D" w:rsidRPr="002050A5" w:rsidRDefault="0003685D" w:rsidP="0064774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03685D" w:rsidRPr="002050A5" w:rsidRDefault="0003685D" w:rsidP="0064774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Значимость критерия в процентах</w:t>
            </w:r>
          </w:p>
        </w:tc>
      </w:tr>
      <w:tr w:rsidR="0003685D" w:rsidRPr="00E20FEF" w:rsidTr="0064774A">
        <w:trPr>
          <w:trHeight w:val="466"/>
        </w:trPr>
        <w:tc>
          <w:tcPr>
            <w:tcW w:w="817" w:type="dxa"/>
            <w:tcBorders>
              <w:top w:val="single" w:sz="4" w:space="0" w:color="auto"/>
              <w:left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03685D" w:rsidRPr="00E20FEF" w:rsidTr="0064774A">
        <w:trPr>
          <w:trHeight w:val="422"/>
        </w:trPr>
        <w:tc>
          <w:tcPr>
            <w:tcW w:w="817" w:type="dxa"/>
            <w:tcBorders>
              <w:top w:val="single" w:sz="4" w:space="0" w:color="auto"/>
              <w:left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03685D" w:rsidRPr="002050A5" w:rsidRDefault="0003685D" w:rsidP="0064774A">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03685D" w:rsidRPr="00E20FEF" w:rsidTr="0064774A">
        <w:trPr>
          <w:trHeight w:val="1130"/>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 лет и более» - 10 баллов;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 «5 до 10 лет» - 5 баллов;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 2 лет до 5 лет» - 3 балла.</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2050A5">
              <w:rPr>
                <w:rFonts w:ascii="Times New Roman" w:eastAsia="Times New Roman" w:hAnsi="Times New Roman" w:cs="Times New Roman"/>
                <w:lang w:eastAsia="ru-RU"/>
              </w:rPr>
              <w:t>.</w:t>
            </w:r>
            <w:proofErr w:type="gramEnd"/>
            <w:r w:rsidRPr="002050A5">
              <w:rPr>
                <w:rFonts w:ascii="Times New Roman" w:eastAsia="Times New Roman" w:hAnsi="Times New Roman" w:cs="Times New Roman"/>
                <w:lang w:eastAsia="ru-RU"/>
              </w:rPr>
              <w:t xml:space="preserve"> </w:t>
            </w:r>
            <w:proofErr w:type="gramStart"/>
            <w:r w:rsidRPr="002050A5">
              <w:rPr>
                <w:rFonts w:ascii="Times New Roman" w:eastAsia="Times New Roman" w:hAnsi="Times New Roman" w:cs="Times New Roman"/>
                <w:lang w:eastAsia="ru-RU"/>
              </w:rPr>
              <w:t>р</w:t>
            </w:r>
            <w:proofErr w:type="gramEnd"/>
            <w:r w:rsidRPr="002050A5">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Свыше 10 (десяти)  договоров – 10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7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более 5 лет- 10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от 3 до 5 лет – 5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03685D" w:rsidRDefault="0003685D" w:rsidP="0064774A">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оборудования  - 10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оборудования  - 5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03685D" w:rsidRPr="002050A5" w:rsidRDefault="0003685D" w:rsidP="0064774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03685D" w:rsidRPr="00E20FEF" w:rsidTr="0064774A">
        <w:trPr>
          <w:trHeight w:val="461"/>
        </w:trPr>
        <w:tc>
          <w:tcPr>
            <w:tcW w:w="817"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36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проектно-сметных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программного обеспечения  - 10 балов.</w:t>
            </w:r>
          </w:p>
          <w:p w:rsidR="0003685D" w:rsidRPr="002050A5" w:rsidRDefault="0003685D" w:rsidP="0064774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программного обеспечения   - 5 балов.</w:t>
            </w:r>
          </w:p>
          <w:p w:rsidR="0003685D" w:rsidRPr="002050A5" w:rsidRDefault="0003685D" w:rsidP="0064774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03685D" w:rsidRPr="002050A5" w:rsidRDefault="0003685D" w:rsidP="0064774A">
            <w:pPr>
              <w:spacing w:after="0" w:line="36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bl>
    <w:p w:rsidR="0003685D" w:rsidRPr="007C783C" w:rsidRDefault="0003685D" w:rsidP="007A4678">
      <w:pPr>
        <w:pStyle w:val="3"/>
        <w:numPr>
          <w:ilvl w:val="0"/>
          <w:numId w:val="0"/>
        </w:numPr>
        <w:tabs>
          <w:tab w:val="left" w:pos="993"/>
        </w:tabs>
        <w:spacing w:line="240" w:lineRule="auto"/>
        <w:ind w:left="1701" w:hanging="567"/>
        <w:rPr>
          <w:b/>
          <w:sz w:val="23"/>
          <w:szCs w:val="23"/>
        </w:rPr>
      </w:pPr>
    </w:p>
    <w:p w:rsidR="007C783C" w:rsidRPr="00C0422C" w:rsidRDefault="007C783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F0552"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4A" w:rsidRDefault="0064774A" w:rsidP="00C4121A">
      <w:pPr>
        <w:spacing w:after="0" w:line="240" w:lineRule="auto"/>
      </w:pPr>
      <w:r>
        <w:separator/>
      </w:r>
    </w:p>
  </w:endnote>
  <w:endnote w:type="continuationSeparator" w:id="0">
    <w:p w:rsidR="0064774A" w:rsidRDefault="0064774A"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64774A" w:rsidRDefault="0064774A">
        <w:pPr>
          <w:pStyle w:val="af"/>
          <w:jc w:val="right"/>
        </w:pPr>
        <w:r>
          <w:fldChar w:fldCharType="begin"/>
        </w:r>
        <w:r>
          <w:instrText xml:space="preserve"> PAGE   \* MERGEFORMAT </w:instrText>
        </w:r>
        <w:r>
          <w:fldChar w:fldCharType="separate"/>
        </w:r>
        <w:r w:rsidR="00AF0552">
          <w:rPr>
            <w:noProof/>
          </w:rPr>
          <w:t>2</w:t>
        </w:r>
        <w:r>
          <w:rPr>
            <w:noProof/>
          </w:rPr>
          <w:fldChar w:fldCharType="end"/>
        </w:r>
      </w:p>
    </w:sdtContent>
  </w:sdt>
  <w:p w:rsidR="0064774A" w:rsidRDefault="006477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4A" w:rsidRDefault="0064774A" w:rsidP="00C4121A">
      <w:pPr>
        <w:spacing w:after="0" w:line="240" w:lineRule="auto"/>
      </w:pPr>
      <w:r>
        <w:separator/>
      </w:r>
    </w:p>
  </w:footnote>
  <w:footnote w:type="continuationSeparator" w:id="0">
    <w:p w:rsidR="0064774A" w:rsidRDefault="0064774A"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3603"/>
    <w:rsid w:val="0003582B"/>
    <w:rsid w:val="0003685D"/>
    <w:rsid w:val="000369F5"/>
    <w:rsid w:val="00037A8C"/>
    <w:rsid w:val="00045367"/>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6FAD"/>
    <w:rsid w:val="001276B7"/>
    <w:rsid w:val="001307DE"/>
    <w:rsid w:val="00131124"/>
    <w:rsid w:val="00133774"/>
    <w:rsid w:val="0013378B"/>
    <w:rsid w:val="00135EAA"/>
    <w:rsid w:val="00142F1B"/>
    <w:rsid w:val="001444C7"/>
    <w:rsid w:val="00147806"/>
    <w:rsid w:val="001512D9"/>
    <w:rsid w:val="00153C3F"/>
    <w:rsid w:val="00153F64"/>
    <w:rsid w:val="00155DAD"/>
    <w:rsid w:val="00161382"/>
    <w:rsid w:val="00161B68"/>
    <w:rsid w:val="00162877"/>
    <w:rsid w:val="0016464B"/>
    <w:rsid w:val="00164958"/>
    <w:rsid w:val="00172870"/>
    <w:rsid w:val="00174CE9"/>
    <w:rsid w:val="0018072D"/>
    <w:rsid w:val="00183879"/>
    <w:rsid w:val="001844D6"/>
    <w:rsid w:val="0019525F"/>
    <w:rsid w:val="00196C80"/>
    <w:rsid w:val="001A31DA"/>
    <w:rsid w:val="001B28EC"/>
    <w:rsid w:val="001B3306"/>
    <w:rsid w:val="001B4028"/>
    <w:rsid w:val="001B60EF"/>
    <w:rsid w:val="001B7160"/>
    <w:rsid w:val="001C7094"/>
    <w:rsid w:val="001D428B"/>
    <w:rsid w:val="001D5350"/>
    <w:rsid w:val="001D6469"/>
    <w:rsid w:val="001D6EF7"/>
    <w:rsid w:val="001E07A9"/>
    <w:rsid w:val="001E0B0E"/>
    <w:rsid w:val="001E1C74"/>
    <w:rsid w:val="001E3E7D"/>
    <w:rsid w:val="001F220E"/>
    <w:rsid w:val="001F2EF5"/>
    <w:rsid w:val="001F7AE6"/>
    <w:rsid w:val="00201747"/>
    <w:rsid w:val="00202627"/>
    <w:rsid w:val="00204A7F"/>
    <w:rsid w:val="002050A5"/>
    <w:rsid w:val="00206301"/>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1129"/>
    <w:rsid w:val="0030310A"/>
    <w:rsid w:val="003052B1"/>
    <w:rsid w:val="00305FA4"/>
    <w:rsid w:val="0030724B"/>
    <w:rsid w:val="00307989"/>
    <w:rsid w:val="00313BA2"/>
    <w:rsid w:val="00315AE6"/>
    <w:rsid w:val="00321DB9"/>
    <w:rsid w:val="00323EA3"/>
    <w:rsid w:val="00326187"/>
    <w:rsid w:val="003268A5"/>
    <w:rsid w:val="0032770F"/>
    <w:rsid w:val="0033070C"/>
    <w:rsid w:val="003325D0"/>
    <w:rsid w:val="00333B48"/>
    <w:rsid w:val="00337640"/>
    <w:rsid w:val="00340A1B"/>
    <w:rsid w:val="0035152F"/>
    <w:rsid w:val="003567BD"/>
    <w:rsid w:val="00356B31"/>
    <w:rsid w:val="00357861"/>
    <w:rsid w:val="00357F3D"/>
    <w:rsid w:val="003605FC"/>
    <w:rsid w:val="0036414E"/>
    <w:rsid w:val="003651A7"/>
    <w:rsid w:val="003651DC"/>
    <w:rsid w:val="003653FD"/>
    <w:rsid w:val="00367E05"/>
    <w:rsid w:val="00370060"/>
    <w:rsid w:val="003718CD"/>
    <w:rsid w:val="003803B3"/>
    <w:rsid w:val="00384507"/>
    <w:rsid w:val="003972CC"/>
    <w:rsid w:val="003A244B"/>
    <w:rsid w:val="003A4899"/>
    <w:rsid w:val="003A53F8"/>
    <w:rsid w:val="003B0998"/>
    <w:rsid w:val="003B13EB"/>
    <w:rsid w:val="003B33FA"/>
    <w:rsid w:val="003B65D2"/>
    <w:rsid w:val="003C09B5"/>
    <w:rsid w:val="003C37AE"/>
    <w:rsid w:val="003D09DB"/>
    <w:rsid w:val="003D26E7"/>
    <w:rsid w:val="003D415A"/>
    <w:rsid w:val="003D4392"/>
    <w:rsid w:val="003E1785"/>
    <w:rsid w:val="003E4F60"/>
    <w:rsid w:val="003E6B0D"/>
    <w:rsid w:val="003E6BEA"/>
    <w:rsid w:val="003E6D37"/>
    <w:rsid w:val="003F092B"/>
    <w:rsid w:val="003F1FCE"/>
    <w:rsid w:val="003F3961"/>
    <w:rsid w:val="003F3DCA"/>
    <w:rsid w:val="00401F9E"/>
    <w:rsid w:val="00412442"/>
    <w:rsid w:val="00422C43"/>
    <w:rsid w:val="0042347E"/>
    <w:rsid w:val="00424014"/>
    <w:rsid w:val="00424216"/>
    <w:rsid w:val="004256C6"/>
    <w:rsid w:val="00426CD6"/>
    <w:rsid w:val="00427268"/>
    <w:rsid w:val="004304D8"/>
    <w:rsid w:val="00432086"/>
    <w:rsid w:val="00432D4B"/>
    <w:rsid w:val="00433B19"/>
    <w:rsid w:val="00440FC3"/>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D6E"/>
    <w:rsid w:val="004C6D8F"/>
    <w:rsid w:val="004E3B98"/>
    <w:rsid w:val="004E6F31"/>
    <w:rsid w:val="004E762A"/>
    <w:rsid w:val="004F1AD8"/>
    <w:rsid w:val="004F58B1"/>
    <w:rsid w:val="00503EB2"/>
    <w:rsid w:val="00505AE9"/>
    <w:rsid w:val="00505E0C"/>
    <w:rsid w:val="00506EF8"/>
    <w:rsid w:val="00517A9C"/>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B54"/>
    <w:rsid w:val="005A6F29"/>
    <w:rsid w:val="005A7DD4"/>
    <w:rsid w:val="005B3790"/>
    <w:rsid w:val="005B481E"/>
    <w:rsid w:val="005C40D7"/>
    <w:rsid w:val="005C427A"/>
    <w:rsid w:val="005C43F8"/>
    <w:rsid w:val="005C4811"/>
    <w:rsid w:val="005C6363"/>
    <w:rsid w:val="005D1841"/>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B17"/>
    <w:rsid w:val="006130DD"/>
    <w:rsid w:val="00614898"/>
    <w:rsid w:val="006159D4"/>
    <w:rsid w:val="00617971"/>
    <w:rsid w:val="006234BE"/>
    <w:rsid w:val="00627253"/>
    <w:rsid w:val="00627C81"/>
    <w:rsid w:val="006439CE"/>
    <w:rsid w:val="0064774A"/>
    <w:rsid w:val="00647D8C"/>
    <w:rsid w:val="00647F1D"/>
    <w:rsid w:val="006524F3"/>
    <w:rsid w:val="00652C1E"/>
    <w:rsid w:val="00653C20"/>
    <w:rsid w:val="0065438E"/>
    <w:rsid w:val="00660BF6"/>
    <w:rsid w:val="006649F6"/>
    <w:rsid w:val="00671C15"/>
    <w:rsid w:val="0067200D"/>
    <w:rsid w:val="00686F66"/>
    <w:rsid w:val="006905C4"/>
    <w:rsid w:val="006906E1"/>
    <w:rsid w:val="00694197"/>
    <w:rsid w:val="00697FFA"/>
    <w:rsid w:val="006C0ADD"/>
    <w:rsid w:val="006C3C55"/>
    <w:rsid w:val="006C6D5C"/>
    <w:rsid w:val="006D3EB5"/>
    <w:rsid w:val="006D6B13"/>
    <w:rsid w:val="006E18CB"/>
    <w:rsid w:val="006E3F8A"/>
    <w:rsid w:val="006E64D6"/>
    <w:rsid w:val="006F314C"/>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7DD"/>
    <w:rsid w:val="00747923"/>
    <w:rsid w:val="00750341"/>
    <w:rsid w:val="00750DA1"/>
    <w:rsid w:val="00751D7B"/>
    <w:rsid w:val="007527BE"/>
    <w:rsid w:val="00753840"/>
    <w:rsid w:val="00753CD6"/>
    <w:rsid w:val="00754D4B"/>
    <w:rsid w:val="00755DF2"/>
    <w:rsid w:val="00757A7E"/>
    <w:rsid w:val="00760C36"/>
    <w:rsid w:val="00761475"/>
    <w:rsid w:val="00762E7A"/>
    <w:rsid w:val="00764DC5"/>
    <w:rsid w:val="0076643A"/>
    <w:rsid w:val="007678EF"/>
    <w:rsid w:val="00771A7A"/>
    <w:rsid w:val="00780207"/>
    <w:rsid w:val="00790A66"/>
    <w:rsid w:val="007915C4"/>
    <w:rsid w:val="00791A48"/>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E078C"/>
    <w:rsid w:val="007E2AC0"/>
    <w:rsid w:val="007E3C6B"/>
    <w:rsid w:val="007E57F2"/>
    <w:rsid w:val="007F110B"/>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151D"/>
    <w:rsid w:val="00866221"/>
    <w:rsid w:val="0086632E"/>
    <w:rsid w:val="00871157"/>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4F4B"/>
    <w:rsid w:val="0089540A"/>
    <w:rsid w:val="00896904"/>
    <w:rsid w:val="00896E7A"/>
    <w:rsid w:val="008A09FE"/>
    <w:rsid w:val="008A5B29"/>
    <w:rsid w:val="008A70C9"/>
    <w:rsid w:val="008B0420"/>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6043"/>
    <w:rsid w:val="008F609E"/>
    <w:rsid w:val="00900E3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5575"/>
    <w:rsid w:val="00946A5C"/>
    <w:rsid w:val="00951B66"/>
    <w:rsid w:val="00954DDC"/>
    <w:rsid w:val="0095585C"/>
    <w:rsid w:val="0095621A"/>
    <w:rsid w:val="0096019B"/>
    <w:rsid w:val="009613DF"/>
    <w:rsid w:val="00965139"/>
    <w:rsid w:val="00970033"/>
    <w:rsid w:val="0097097B"/>
    <w:rsid w:val="0098124F"/>
    <w:rsid w:val="00981F5B"/>
    <w:rsid w:val="009822B8"/>
    <w:rsid w:val="00982BA5"/>
    <w:rsid w:val="00983700"/>
    <w:rsid w:val="0099185C"/>
    <w:rsid w:val="00991BDC"/>
    <w:rsid w:val="009936C2"/>
    <w:rsid w:val="00993893"/>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E2925"/>
    <w:rsid w:val="009E4991"/>
    <w:rsid w:val="009E63CA"/>
    <w:rsid w:val="009E7C76"/>
    <w:rsid w:val="009F1BB6"/>
    <w:rsid w:val="009F5B26"/>
    <w:rsid w:val="00A17BFE"/>
    <w:rsid w:val="00A17EBA"/>
    <w:rsid w:val="00A2388E"/>
    <w:rsid w:val="00A25734"/>
    <w:rsid w:val="00A3067C"/>
    <w:rsid w:val="00A31277"/>
    <w:rsid w:val="00A35289"/>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D0D3D"/>
    <w:rsid w:val="00AD3094"/>
    <w:rsid w:val="00AD3ED8"/>
    <w:rsid w:val="00AD50AC"/>
    <w:rsid w:val="00AD5F7F"/>
    <w:rsid w:val="00AE151C"/>
    <w:rsid w:val="00AE437C"/>
    <w:rsid w:val="00AE474C"/>
    <w:rsid w:val="00AF0552"/>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70661"/>
    <w:rsid w:val="00B7097C"/>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E08"/>
    <w:rsid w:val="00C24728"/>
    <w:rsid w:val="00C25C34"/>
    <w:rsid w:val="00C3170C"/>
    <w:rsid w:val="00C34FA3"/>
    <w:rsid w:val="00C3579F"/>
    <w:rsid w:val="00C40DCC"/>
    <w:rsid w:val="00C4121A"/>
    <w:rsid w:val="00C426AB"/>
    <w:rsid w:val="00C43E94"/>
    <w:rsid w:val="00C44907"/>
    <w:rsid w:val="00C45347"/>
    <w:rsid w:val="00C46148"/>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1DAC"/>
    <w:rsid w:val="00CE7739"/>
    <w:rsid w:val="00CF05D6"/>
    <w:rsid w:val="00CF209A"/>
    <w:rsid w:val="00CF27FC"/>
    <w:rsid w:val="00CF3A67"/>
    <w:rsid w:val="00CF436C"/>
    <w:rsid w:val="00CF56DF"/>
    <w:rsid w:val="00CF6BEA"/>
    <w:rsid w:val="00D03161"/>
    <w:rsid w:val="00D14F42"/>
    <w:rsid w:val="00D164CA"/>
    <w:rsid w:val="00D250D5"/>
    <w:rsid w:val="00D26A22"/>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A5853"/>
    <w:rsid w:val="00DB010A"/>
    <w:rsid w:val="00DB3852"/>
    <w:rsid w:val="00DB544D"/>
    <w:rsid w:val="00DB5938"/>
    <w:rsid w:val="00DC0F1D"/>
    <w:rsid w:val="00DC2F92"/>
    <w:rsid w:val="00DC4157"/>
    <w:rsid w:val="00DC6EC6"/>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E0355B"/>
    <w:rsid w:val="00E054BD"/>
    <w:rsid w:val="00E055FB"/>
    <w:rsid w:val="00E13D36"/>
    <w:rsid w:val="00E16777"/>
    <w:rsid w:val="00E21DBC"/>
    <w:rsid w:val="00E31887"/>
    <w:rsid w:val="00E32C61"/>
    <w:rsid w:val="00E33005"/>
    <w:rsid w:val="00E33E0B"/>
    <w:rsid w:val="00E40F79"/>
    <w:rsid w:val="00E411BD"/>
    <w:rsid w:val="00E41CE8"/>
    <w:rsid w:val="00E430EA"/>
    <w:rsid w:val="00E44CFC"/>
    <w:rsid w:val="00E475FC"/>
    <w:rsid w:val="00E53AB1"/>
    <w:rsid w:val="00E55189"/>
    <w:rsid w:val="00E552A6"/>
    <w:rsid w:val="00E57B3D"/>
    <w:rsid w:val="00E6378F"/>
    <w:rsid w:val="00E65109"/>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1EF"/>
    <w:rsid w:val="00EB3629"/>
    <w:rsid w:val="00EB4347"/>
    <w:rsid w:val="00EC2F20"/>
    <w:rsid w:val="00EC31F5"/>
    <w:rsid w:val="00EC3985"/>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3E5"/>
    <w:rsid w:val="00F12A4D"/>
    <w:rsid w:val="00F14BD5"/>
    <w:rsid w:val="00F17978"/>
    <w:rsid w:val="00F20B5A"/>
    <w:rsid w:val="00F20E2E"/>
    <w:rsid w:val="00F23361"/>
    <w:rsid w:val="00F24EE8"/>
    <w:rsid w:val="00F25923"/>
    <w:rsid w:val="00F259B5"/>
    <w:rsid w:val="00F26152"/>
    <w:rsid w:val="00F302F2"/>
    <w:rsid w:val="00F342B7"/>
    <w:rsid w:val="00F369C8"/>
    <w:rsid w:val="00F36A8B"/>
    <w:rsid w:val="00F407DE"/>
    <w:rsid w:val="00F42219"/>
    <w:rsid w:val="00F429E7"/>
    <w:rsid w:val="00F43D22"/>
    <w:rsid w:val="00F44B5C"/>
    <w:rsid w:val="00F45F65"/>
    <w:rsid w:val="00F50BF0"/>
    <w:rsid w:val="00F53A46"/>
    <w:rsid w:val="00F53B0D"/>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B5C1B"/>
    <w:rsid w:val="00FC083E"/>
    <w:rsid w:val="00FC33B4"/>
    <w:rsid w:val="00FC719B"/>
    <w:rsid w:val="00FD2202"/>
    <w:rsid w:val="00FD5CFA"/>
    <w:rsid w:val="00FD7EEF"/>
    <w:rsid w:val="00FE0463"/>
    <w:rsid w:val="00FE17E8"/>
    <w:rsid w:val="00FE2AA8"/>
    <w:rsid w:val="00FE4B87"/>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9F"/>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B3D93-4FDF-4F61-8993-CB769454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20</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206</cp:revision>
  <cp:lastPrinted>2015-04-24T12:27:00Z</cp:lastPrinted>
  <dcterms:created xsi:type="dcterms:W3CDTF">2013-03-18T05:08:00Z</dcterms:created>
  <dcterms:modified xsi:type="dcterms:W3CDTF">2015-05-20T10:15:00Z</dcterms:modified>
</cp:coreProperties>
</file>