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63F" w:rsidRDefault="0044112D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392160"/>
            <wp:effectExtent l="0" t="0" r="3175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737F74">
        <w:rPr>
          <w:noProof/>
          <w:lang w:eastAsia="ru-RU"/>
        </w:rPr>
        <w:lastRenderedPageBreak/>
        <w:drawing>
          <wp:inline distT="0" distB="0" distL="0" distR="0">
            <wp:extent cx="5940425" cy="8392160"/>
            <wp:effectExtent l="0" t="0" r="317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З лот 3_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7F74">
        <w:rPr>
          <w:noProof/>
          <w:lang w:eastAsia="ru-RU"/>
        </w:rPr>
        <w:lastRenderedPageBreak/>
        <w:drawing>
          <wp:inline distT="0" distB="0" distL="0" distR="0">
            <wp:extent cx="5940425" cy="8392160"/>
            <wp:effectExtent l="0" t="0" r="317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З лот 3_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7F74">
        <w:rPr>
          <w:noProof/>
          <w:lang w:eastAsia="ru-RU"/>
        </w:rPr>
        <w:lastRenderedPageBreak/>
        <w:drawing>
          <wp:inline distT="0" distB="0" distL="0" distR="0">
            <wp:extent cx="5940425" cy="8392160"/>
            <wp:effectExtent l="0" t="0" r="317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З лот 3_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7F74">
        <w:rPr>
          <w:noProof/>
          <w:lang w:eastAsia="ru-RU"/>
        </w:rPr>
        <w:lastRenderedPageBreak/>
        <w:drawing>
          <wp:inline distT="0" distB="0" distL="0" distR="0">
            <wp:extent cx="5940425" cy="8392160"/>
            <wp:effectExtent l="0" t="0" r="3175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З лот 3_5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563F" w:rsidSect="0044365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C95" w:rsidRDefault="00802C95" w:rsidP="00802C95">
      <w:pPr>
        <w:spacing w:after="0" w:line="240" w:lineRule="auto"/>
      </w:pPr>
      <w:r>
        <w:separator/>
      </w:r>
    </w:p>
  </w:endnote>
  <w:endnote w:type="continuationSeparator" w:id="0">
    <w:p w:rsidR="00802C95" w:rsidRDefault="00802C95" w:rsidP="00802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C95" w:rsidRDefault="00802C9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4631149"/>
      <w:docPartObj>
        <w:docPartGallery w:val="Page Numbers (Bottom of Page)"/>
        <w:docPartUnique/>
      </w:docPartObj>
    </w:sdtPr>
    <w:sdtEndPr/>
    <w:sdtContent>
      <w:p w:rsidR="00802C95" w:rsidRDefault="00802C9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12D">
          <w:rPr>
            <w:noProof/>
          </w:rPr>
          <w:t>36</w:t>
        </w:r>
        <w:r>
          <w:fldChar w:fldCharType="end"/>
        </w:r>
      </w:p>
    </w:sdtContent>
  </w:sdt>
  <w:p w:rsidR="00802C95" w:rsidRDefault="00802C9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C95" w:rsidRDefault="00802C9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C95" w:rsidRDefault="00802C95" w:rsidP="00802C95">
      <w:pPr>
        <w:spacing w:after="0" w:line="240" w:lineRule="auto"/>
      </w:pPr>
      <w:r>
        <w:separator/>
      </w:r>
    </w:p>
  </w:footnote>
  <w:footnote w:type="continuationSeparator" w:id="0">
    <w:p w:rsidR="00802C95" w:rsidRDefault="00802C95" w:rsidP="00802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C95" w:rsidRDefault="00802C9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C95" w:rsidRDefault="00802C9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C95" w:rsidRDefault="00802C9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C6"/>
    <w:rsid w:val="0008563F"/>
    <w:rsid w:val="001739C6"/>
    <w:rsid w:val="0044112D"/>
    <w:rsid w:val="00443652"/>
    <w:rsid w:val="00737F74"/>
    <w:rsid w:val="0080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F7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02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2C95"/>
  </w:style>
  <w:style w:type="paragraph" w:styleId="a7">
    <w:name w:val="footer"/>
    <w:basedOn w:val="a"/>
    <w:link w:val="a8"/>
    <w:uiPriority w:val="99"/>
    <w:unhideWhenUsed/>
    <w:rsid w:val="00802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2C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F7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02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2C95"/>
  </w:style>
  <w:style w:type="paragraph" w:styleId="a7">
    <w:name w:val="footer"/>
    <w:basedOn w:val="a"/>
    <w:link w:val="a8"/>
    <w:uiPriority w:val="99"/>
    <w:unhideWhenUsed/>
    <w:rsid w:val="00802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2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75E54-EF36-4A9C-8972-5338BE92E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0</Words>
  <Characters>5</Characters>
  <Application>Microsoft Office Word</Application>
  <DocSecurity>0</DocSecurity>
  <Lines>1</Lines>
  <Paragraphs>1</Paragraphs>
  <ScaleCrop>false</ScaleCrop>
  <Company>KES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Shvedova.EA</dc:creator>
  <cp:keywords/>
  <dc:description/>
  <cp:lastModifiedBy>Shvedova.EA</cp:lastModifiedBy>
  <cp:revision>5</cp:revision>
  <cp:lastPrinted>2015-04-23T19:41:00Z</cp:lastPrinted>
  <dcterms:created xsi:type="dcterms:W3CDTF">2015-04-23T08:28:00Z</dcterms:created>
  <dcterms:modified xsi:type="dcterms:W3CDTF">2015-04-27T12:03:00Z</dcterms:modified>
</cp:coreProperties>
</file>