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F" w:rsidRPr="00C0422C" w:rsidRDefault="009276CF" w:rsidP="009276CF">
      <w:pPr>
        <w:pStyle w:val="a3"/>
        <w:ind w:right="72" w:hanging="108"/>
        <w:jc w:val="left"/>
        <w:rPr>
          <w:szCs w:val="28"/>
        </w:rPr>
      </w:pPr>
      <w:r>
        <w:rPr>
          <w:noProof/>
        </w:rPr>
        <w:drawing>
          <wp:anchor distT="0" distB="0" distL="114300" distR="114300" simplePos="0" relativeHeight="251659264" behindDoc="0" locked="0" layoutInCell="1" allowOverlap="1" wp14:anchorId="15E6A0C1" wp14:editId="4BB1CA4E">
            <wp:simplePos x="0" y="0"/>
            <wp:positionH relativeFrom="column">
              <wp:posOffset>2137410</wp:posOffset>
            </wp:positionH>
            <wp:positionV relativeFrom="paragraph">
              <wp:align>top</wp:align>
            </wp:positionV>
            <wp:extent cx="1238250" cy="971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anchor>
        </w:drawing>
      </w:r>
      <w:r>
        <w:rPr>
          <w:szCs w:val="28"/>
        </w:rPr>
        <w:br w:type="textWrapping" w:clear="all"/>
      </w:r>
    </w:p>
    <w:p w:rsidR="009276CF" w:rsidRPr="00C0422C" w:rsidRDefault="009276CF" w:rsidP="009276CF">
      <w:pPr>
        <w:pStyle w:val="a3"/>
        <w:ind w:right="72" w:hanging="108"/>
        <w:jc w:val="left"/>
        <w:rPr>
          <w:szCs w:val="28"/>
        </w:rPr>
      </w:pPr>
    </w:p>
    <w:p w:rsidR="009276CF" w:rsidRPr="00C0422C" w:rsidRDefault="009276CF" w:rsidP="009276CF">
      <w:pPr>
        <w:pStyle w:val="a3"/>
        <w:ind w:right="72" w:hanging="108"/>
        <w:jc w:val="left"/>
        <w:rPr>
          <w:sz w:val="16"/>
          <w:szCs w:val="16"/>
        </w:rPr>
      </w:pPr>
    </w:p>
    <w:p w:rsidR="009276CF" w:rsidRPr="00C0422C" w:rsidRDefault="009276CF" w:rsidP="009276CF">
      <w:pPr>
        <w:pStyle w:val="a3"/>
        <w:ind w:right="72" w:hanging="108"/>
        <w:rPr>
          <w:szCs w:val="28"/>
        </w:rPr>
      </w:pPr>
      <w:r>
        <w:rPr>
          <w:szCs w:val="28"/>
        </w:rPr>
        <w:t>А</w:t>
      </w:r>
      <w:r w:rsidRPr="00C0422C">
        <w:rPr>
          <w:szCs w:val="28"/>
        </w:rPr>
        <w:t>кционерное общество</w:t>
      </w:r>
    </w:p>
    <w:p w:rsidR="009276CF" w:rsidRPr="00C0422C" w:rsidRDefault="009276CF" w:rsidP="009276CF">
      <w:pPr>
        <w:pStyle w:val="a3"/>
        <w:pBdr>
          <w:bottom w:val="single" w:sz="4" w:space="1" w:color="auto"/>
        </w:pBdr>
        <w:ind w:right="72" w:hanging="108"/>
        <w:rPr>
          <w:szCs w:val="28"/>
        </w:rPr>
      </w:pPr>
      <w:r w:rsidRPr="00C0422C">
        <w:rPr>
          <w:szCs w:val="28"/>
        </w:rPr>
        <w:t>«Королёвская электросеть»</w:t>
      </w: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«УТВЕРЖДАЮ»</w:t>
      </w:r>
    </w:p>
    <w:p w:rsidR="00D45DBB" w:rsidRDefault="00D45DBB" w:rsidP="00D45DBB">
      <w:pPr>
        <w:pStyle w:val="a3"/>
        <w:ind w:right="72" w:hanging="108"/>
        <w:jc w:val="right"/>
        <w:rPr>
          <w:b w:val="0"/>
          <w:sz w:val="24"/>
          <w:szCs w:val="24"/>
        </w:rPr>
      </w:pPr>
    </w:p>
    <w:p w:rsidR="00D45DBB" w:rsidRDefault="00B03095" w:rsidP="00D45DBB">
      <w:pPr>
        <w:pStyle w:val="a3"/>
        <w:ind w:right="72" w:hanging="108"/>
        <w:jc w:val="right"/>
        <w:rPr>
          <w:b w:val="0"/>
          <w:sz w:val="24"/>
          <w:szCs w:val="24"/>
        </w:rPr>
      </w:pPr>
      <w:r>
        <w:rPr>
          <w:b w:val="0"/>
          <w:sz w:val="24"/>
          <w:szCs w:val="24"/>
        </w:rPr>
        <w:t>Председатель Закупочной комиссии</w:t>
      </w:r>
    </w:p>
    <w:p w:rsidR="00B03095" w:rsidRDefault="00B03095" w:rsidP="00D45DBB">
      <w:pPr>
        <w:pStyle w:val="a3"/>
        <w:ind w:right="72" w:hanging="108"/>
        <w:jc w:val="right"/>
        <w:rPr>
          <w:b w:val="0"/>
          <w:sz w:val="24"/>
          <w:szCs w:val="24"/>
        </w:rPr>
      </w:pPr>
      <w:r>
        <w:rPr>
          <w:b w:val="0"/>
          <w:sz w:val="24"/>
          <w:szCs w:val="24"/>
        </w:rPr>
        <w:t>АО «Королевская электросеть»</w:t>
      </w:r>
    </w:p>
    <w:p w:rsidR="00FA3ABE" w:rsidRDefault="00FA3ABE" w:rsidP="00D45DBB">
      <w:pPr>
        <w:pStyle w:val="a3"/>
        <w:ind w:right="72" w:hanging="108"/>
        <w:jc w:val="right"/>
        <w:rPr>
          <w:b w:val="0"/>
          <w:sz w:val="24"/>
          <w:szCs w:val="24"/>
        </w:rPr>
      </w:pPr>
      <w:r>
        <w:rPr>
          <w:b w:val="0"/>
          <w:sz w:val="24"/>
          <w:szCs w:val="24"/>
        </w:rPr>
        <w:t>К</w:t>
      </w:r>
      <w:r w:rsidR="00693E14">
        <w:rPr>
          <w:b w:val="0"/>
          <w:sz w:val="24"/>
          <w:szCs w:val="24"/>
        </w:rPr>
        <w:t xml:space="preserve"> </w:t>
      </w:r>
      <w:proofErr w:type="gramStart"/>
      <w:r>
        <w:rPr>
          <w:b w:val="0"/>
          <w:sz w:val="24"/>
          <w:szCs w:val="24"/>
        </w:rPr>
        <w:t>р</w:t>
      </w:r>
      <w:proofErr w:type="gramEnd"/>
      <w:r w:rsidR="00693E14">
        <w:rPr>
          <w:b w:val="0"/>
          <w:sz w:val="24"/>
          <w:szCs w:val="24"/>
        </w:rPr>
        <w:t xml:space="preserve"> </w:t>
      </w:r>
      <w:r>
        <w:rPr>
          <w:b w:val="0"/>
          <w:sz w:val="24"/>
          <w:szCs w:val="24"/>
        </w:rPr>
        <w:t>у</w:t>
      </w:r>
      <w:r w:rsidR="00693E14">
        <w:rPr>
          <w:b w:val="0"/>
          <w:sz w:val="24"/>
          <w:szCs w:val="24"/>
        </w:rPr>
        <w:t xml:space="preserve"> </w:t>
      </w:r>
      <w:r>
        <w:rPr>
          <w:b w:val="0"/>
          <w:sz w:val="24"/>
          <w:szCs w:val="24"/>
        </w:rPr>
        <w:t xml:space="preserve">к </w:t>
      </w:r>
      <w:r w:rsidR="00693E14">
        <w:rPr>
          <w:b w:val="0"/>
          <w:sz w:val="24"/>
          <w:szCs w:val="24"/>
        </w:rPr>
        <w:t xml:space="preserve"> </w:t>
      </w:r>
      <w:r>
        <w:rPr>
          <w:b w:val="0"/>
          <w:sz w:val="24"/>
          <w:szCs w:val="24"/>
        </w:rPr>
        <w:t>Г.</w:t>
      </w:r>
      <w:r w:rsidR="00693E14">
        <w:rPr>
          <w:b w:val="0"/>
          <w:sz w:val="24"/>
          <w:szCs w:val="24"/>
        </w:rPr>
        <w:t xml:space="preserve"> </w:t>
      </w:r>
      <w:r>
        <w:rPr>
          <w:b w:val="0"/>
          <w:sz w:val="24"/>
          <w:szCs w:val="24"/>
        </w:rPr>
        <w:t>М.</w:t>
      </w:r>
    </w:p>
    <w:p w:rsidR="00FA3ABE" w:rsidRDefault="00FA3ABE"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 xml:space="preserve">_________________________ </w:t>
      </w:r>
    </w:p>
    <w:p w:rsidR="00D45DBB" w:rsidRPr="00247305" w:rsidRDefault="00247305" w:rsidP="00D45DBB">
      <w:pPr>
        <w:pStyle w:val="a3"/>
        <w:tabs>
          <w:tab w:val="left" w:pos="6237"/>
        </w:tabs>
        <w:ind w:right="72" w:hanging="108"/>
        <w:jc w:val="right"/>
        <w:rPr>
          <w:b w:val="0"/>
          <w:sz w:val="24"/>
          <w:szCs w:val="24"/>
          <w:u w:val="single"/>
        </w:rPr>
      </w:pPr>
      <w:r>
        <w:rPr>
          <w:b w:val="0"/>
          <w:sz w:val="24"/>
          <w:szCs w:val="24"/>
          <w:u w:val="single"/>
        </w:rPr>
        <w:t> </w:t>
      </w:r>
      <w:r w:rsidR="00002D43">
        <w:rPr>
          <w:b w:val="0"/>
          <w:sz w:val="24"/>
          <w:szCs w:val="24"/>
          <w:u w:val="single"/>
        </w:rPr>
        <w:t>«</w:t>
      </w:r>
      <w:r w:rsidR="00690ABF">
        <w:rPr>
          <w:b w:val="0"/>
          <w:sz w:val="24"/>
          <w:szCs w:val="24"/>
          <w:u w:val="single"/>
        </w:rPr>
        <w:t>_</w:t>
      </w:r>
      <w:r w:rsidR="00EA481B">
        <w:rPr>
          <w:b w:val="0"/>
          <w:sz w:val="24"/>
          <w:szCs w:val="24"/>
          <w:u w:val="single"/>
        </w:rPr>
        <w:t>15</w:t>
      </w:r>
      <w:r w:rsidR="00690ABF">
        <w:rPr>
          <w:b w:val="0"/>
          <w:sz w:val="24"/>
          <w:szCs w:val="24"/>
          <w:u w:val="single"/>
        </w:rPr>
        <w:t>_</w:t>
      </w:r>
      <w:r w:rsidR="00D45DBB" w:rsidRPr="00247305">
        <w:rPr>
          <w:b w:val="0"/>
          <w:sz w:val="24"/>
          <w:szCs w:val="24"/>
          <w:u w:val="single"/>
        </w:rPr>
        <w:t xml:space="preserve">» </w:t>
      </w:r>
      <w:r w:rsidR="001349F7">
        <w:rPr>
          <w:b w:val="0"/>
          <w:sz w:val="24"/>
          <w:szCs w:val="24"/>
          <w:u w:val="single"/>
        </w:rPr>
        <w:t>апреля</w:t>
      </w:r>
      <w:r w:rsidR="00690ABF">
        <w:rPr>
          <w:b w:val="0"/>
          <w:sz w:val="24"/>
          <w:szCs w:val="24"/>
          <w:u w:val="single"/>
        </w:rPr>
        <w:t>____</w:t>
      </w:r>
      <w:r w:rsidR="00D45DBB" w:rsidRPr="00247305">
        <w:rPr>
          <w:b w:val="0"/>
          <w:sz w:val="24"/>
          <w:szCs w:val="24"/>
          <w:u w:val="single"/>
        </w:rPr>
        <w:t>201</w:t>
      </w:r>
      <w:r w:rsidR="009276CF">
        <w:rPr>
          <w:b w:val="0"/>
          <w:sz w:val="24"/>
          <w:szCs w:val="24"/>
          <w:u w:val="single"/>
        </w:rPr>
        <w:t>5</w:t>
      </w:r>
      <w:r w:rsidR="00D45DBB" w:rsidRPr="00247305">
        <w:rPr>
          <w:b w:val="0"/>
          <w:sz w:val="24"/>
          <w:szCs w:val="24"/>
          <w:u w:val="single"/>
        </w:rPr>
        <w:t xml:space="preserve"> г.</w:t>
      </w:r>
    </w:p>
    <w:p w:rsidR="000F286C" w:rsidRDefault="000F286C" w:rsidP="000F286C">
      <w:pPr>
        <w:rPr>
          <w:u w:val="single"/>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0F286C" w:rsidRPr="00D45DBB" w:rsidRDefault="00D45DBB" w:rsidP="000F286C">
      <w:pPr>
        <w:pStyle w:val="7"/>
        <w:numPr>
          <w:ilvl w:val="0"/>
          <w:numId w:val="0"/>
        </w:numPr>
        <w:spacing w:before="0" w:after="0"/>
        <w:jc w:val="center"/>
        <w:rPr>
          <w:rFonts w:ascii="Times New Roman" w:hAnsi="Times New Roman"/>
          <w:b/>
          <w:sz w:val="32"/>
          <w:szCs w:val="32"/>
        </w:rPr>
      </w:pPr>
      <w:r w:rsidRPr="00D45DBB">
        <w:rPr>
          <w:rFonts w:ascii="Times New Roman" w:hAnsi="Times New Roman"/>
          <w:b/>
          <w:sz w:val="32"/>
          <w:szCs w:val="32"/>
        </w:rPr>
        <w:t xml:space="preserve">ДОКУМЕНТАЦИЯ О ЗАПРОСЕ </w:t>
      </w:r>
      <w:r w:rsidR="00896E7A">
        <w:rPr>
          <w:rFonts w:ascii="Times New Roman" w:hAnsi="Times New Roman"/>
          <w:b/>
          <w:sz w:val="32"/>
          <w:szCs w:val="32"/>
        </w:rPr>
        <w:t>ЦЕН</w:t>
      </w:r>
    </w:p>
    <w:p w:rsidR="00D45DBB" w:rsidRPr="00D45DBB" w:rsidRDefault="00D45DBB" w:rsidP="000F286C">
      <w:pPr>
        <w:pStyle w:val="7"/>
        <w:numPr>
          <w:ilvl w:val="0"/>
          <w:numId w:val="0"/>
        </w:numPr>
        <w:spacing w:before="0" w:after="0"/>
        <w:jc w:val="center"/>
        <w:rPr>
          <w:rFonts w:ascii="Times New Roman" w:hAnsi="Times New Roman"/>
          <w:sz w:val="32"/>
          <w:szCs w:val="32"/>
        </w:rPr>
      </w:pPr>
    </w:p>
    <w:p w:rsidR="000930F5" w:rsidRDefault="000930F5" w:rsidP="000930F5">
      <w:pPr>
        <w:pStyle w:val="7"/>
        <w:numPr>
          <w:ilvl w:val="0"/>
          <w:numId w:val="0"/>
        </w:numPr>
        <w:spacing w:before="0" w:after="0"/>
        <w:jc w:val="center"/>
        <w:rPr>
          <w:rFonts w:ascii="Times New Roman" w:hAnsi="Times New Roman"/>
          <w:sz w:val="32"/>
          <w:szCs w:val="32"/>
        </w:rPr>
      </w:pPr>
      <w:r>
        <w:rPr>
          <w:rFonts w:ascii="Times New Roman" w:hAnsi="Times New Roman"/>
          <w:sz w:val="32"/>
          <w:szCs w:val="32"/>
        </w:rPr>
        <w:t xml:space="preserve">НА ПРАВО ЗАКЛЮЧЕНИЯ ДОГОВОРА </w:t>
      </w:r>
    </w:p>
    <w:p w:rsidR="00D45DBB" w:rsidRDefault="006D46D1" w:rsidP="00D45DBB">
      <w:pPr>
        <w:jc w:val="center"/>
        <w:rPr>
          <w:rFonts w:ascii="Times New Roman" w:hAnsi="Times New Roman"/>
          <w:sz w:val="24"/>
          <w:szCs w:val="24"/>
          <w:lang w:eastAsia="ru-RU"/>
        </w:rPr>
      </w:pPr>
      <w:r>
        <w:rPr>
          <w:rFonts w:ascii="Times New Roman" w:eastAsia="Times New Roman" w:hAnsi="Times New Roman" w:cs="Times New Roman"/>
          <w:sz w:val="36"/>
          <w:szCs w:val="36"/>
          <w:lang w:eastAsia="ru-RU"/>
        </w:rPr>
        <w:t xml:space="preserve">на </w:t>
      </w:r>
      <w:r w:rsidR="00790AEC">
        <w:rPr>
          <w:rFonts w:ascii="Times New Roman" w:eastAsia="Times New Roman" w:hAnsi="Times New Roman" w:cs="Times New Roman"/>
          <w:sz w:val="36"/>
          <w:szCs w:val="36"/>
          <w:lang w:eastAsia="ru-RU"/>
        </w:rPr>
        <w:t>закупк</w:t>
      </w:r>
      <w:r>
        <w:rPr>
          <w:rFonts w:ascii="Times New Roman" w:eastAsia="Times New Roman" w:hAnsi="Times New Roman" w:cs="Times New Roman"/>
          <w:sz w:val="36"/>
          <w:szCs w:val="36"/>
          <w:lang w:eastAsia="ru-RU"/>
        </w:rPr>
        <w:t>у</w:t>
      </w:r>
      <w:r w:rsidR="00221994" w:rsidRPr="00221994">
        <w:rPr>
          <w:rFonts w:ascii="Times New Roman" w:eastAsia="Times New Roman" w:hAnsi="Times New Roman" w:cs="Times New Roman"/>
          <w:sz w:val="36"/>
          <w:szCs w:val="36"/>
          <w:lang w:eastAsia="ru-RU"/>
        </w:rPr>
        <w:t xml:space="preserve"> средств индивидуальной защиты </w:t>
      </w:r>
      <w:r w:rsidR="00790AEC">
        <w:rPr>
          <w:rFonts w:ascii="Times New Roman" w:eastAsia="Times New Roman" w:hAnsi="Times New Roman" w:cs="Times New Roman"/>
          <w:sz w:val="36"/>
          <w:szCs w:val="36"/>
          <w:lang w:eastAsia="ru-RU"/>
        </w:rPr>
        <w:t>от термических рисков электрической дуги</w:t>
      </w:r>
      <w:r w:rsidR="00221994" w:rsidRPr="00221994">
        <w:rPr>
          <w:rFonts w:ascii="Times New Roman" w:eastAsia="Times New Roman" w:hAnsi="Times New Roman" w:cs="Times New Roman"/>
          <w:sz w:val="36"/>
          <w:szCs w:val="36"/>
          <w:lang w:eastAsia="ru-RU"/>
        </w:rPr>
        <w:t>.</w:t>
      </w:r>
      <w:r w:rsidR="00D45DBB">
        <w:rPr>
          <w:rFonts w:ascii="Times New Roman" w:hAnsi="Times New Roman"/>
          <w:sz w:val="24"/>
          <w:szCs w:val="24"/>
          <w:lang w:eastAsia="ru-RU"/>
        </w:rPr>
        <w:t xml:space="preserve"> </w:t>
      </w:r>
    </w:p>
    <w:p w:rsidR="00D45DBB" w:rsidRDefault="00896E7A" w:rsidP="00D45DBB">
      <w:pPr>
        <w:jc w:val="center"/>
        <w:rPr>
          <w:rFonts w:ascii="Times New Roman" w:hAnsi="Times New Roman"/>
          <w:sz w:val="24"/>
          <w:szCs w:val="24"/>
          <w:lang w:eastAsia="ru-RU"/>
        </w:rPr>
      </w:pPr>
      <w:r w:rsidRPr="00DA5988">
        <w:rPr>
          <w:rFonts w:ascii="Times New Roman" w:hAnsi="Times New Roman"/>
          <w:sz w:val="24"/>
          <w:szCs w:val="24"/>
          <w:highlight w:val="yellow"/>
          <w:lang w:eastAsia="ru-RU"/>
        </w:rPr>
        <w:t>ОЗЦ</w:t>
      </w:r>
      <w:r w:rsidR="00002D43">
        <w:rPr>
          <w:rFonts w:ascii="Times New Roman" w:hAnsi="Times New Roman"/>
          <w:sz w:val="24"/>
          <w:szCs w:val="24"/>
          <w:highlight w:val="yellow"/>
          <w:lang w:eastAsia="ru-RU"/>
        </w:rPr>
        <w:t xml:space="preserve"> №0</w:t>
      </w:r>
      <w:r w:rsidR="009276CF">
        <w:rPr>
          <w:rFonts w:ascii="Times New Roman" w:hAnsi="Times New Roman"/>
          <w:sz w:val="24"/>
          <w:szCs w:val="24"/>
          <w:highlight w:val="yellow"/>
          <w:lang w:eastAsia="ru-RU"/>
        </w:rPr>
        <w:t>12</w:t>
      </w:r>
      <w:r w:rsidR="00A57C58" w:rsidRPr="00DA5988">
        <w:rPr>
          <w:rFonts w:ascii="Times New Roman" w:hAnsi="Times New Roman"/>
          <w:sz w:val="24"/>
          <w:szCs w:val="24"/>
          <w:highlight w:val="yellow"/>
          <w:lang w:eastAsia="ru-RU"/>
        </w:rPr>
        <w:t>/</w:t>
      </w:r>
      <w:r w:rsidR="000B05AC" w:rsidRPr="00DA5988">
        <w:rPr>
          <w:rFonts w:ascii="Times New Roman" w:hAnsi="Times New Roman"/>
          <w:sz w:val="24"/>
          <w:szCs w:val="24"/>
          <w:highlight w:val="yellow"/>
          <w:lang w:eastAsia="ru-RU"/>
        </w:rPr>
        <w:t>201</w:t>
      </w:r>
      <w:r w:rsidR="009276CF">
        <w:rPr>
          <w:rFonts w:ascii="Times New Roman" w:hAnsi="Times New Roman"/>
          <w:sz w:val="24"/>
          <w:szCs w:val="24"/>
          <w:highlight w:val="yellow"/>
          <w:lang w:eastAsia="ru-RU"/>
        </w:rPr>
        <w:t>5</w:t>
      </w:r>
      <w:r w:rsidR="000B05AC" w:rsidRPr="00DA5988">
        <w:rPr>
          <w:rFonts w:ascii="Times New Roman" w:hAnsi="Times New Roman"/>
          <w:sz w:val="24"/>
          <w:szCs w:val="24"/>
          <w:highlight w:val="yellow"/>
          <w:lang w:eastAsia="ru-RU"/>
        </w:rPr>
        <w:t>/</w:t>
      </w:r>
      <w:r w:rsidR="00DA5988" w:rsidRPr="00DA5988">
        <w:rPr>
          <w:rFonts w:ascii="Times New Roman" w:hAnsi="Times New Roman"/>
          <w:sz w:val="24"/>
          <w:szCs w:val="24"/>
          <w:highlight w:val="yellow"/>
          <w:lang w:eastAsia="ru-RU"/>
        </w:rPr>
        <w:t>ПЗ</w:t>
      </w:r>
    </w:p>
    <w:p w:rsidR="00D45DBB" w:rsidRDefault="00D45DBB" w:rsidP="00D45DBB">
      <w:pPr>
        <w:jc w:val="center"/>
        <w:rPr>
          <w:rFonts w:ascii="Times New Roman" w:hAnsi="Times New Roman"/>
          <w:sz w:val="24"/>
          <w:szCs w:val="24"/>
          <w:lang w:eastAsia="ru-RU"/>
        </w:rPr>
      </w:pPr>
    </w:p>
    <w:p w:rsidR="009D1B3D" w:rsidRDefault="009D1B3D" w:rsidP="00410B18">
      <w:pPr>
        <w:rPr>
          <w:rFonts w:ascii="Times New Roman" w:hAnsi="Times New Roman"/>
          <w:sz w:val="24"/>
          <w:szCs w:val="24"/>
          <w:lang w:eastAsia="ru-RU"/>
        </w:rPr>
      </w:pPr>
    </w:p>
    <w:p w:rsidR="009276CF" w:rsidRDefault="009276CF" w:rsidP="00D45DBB">
      <w:pPr>
        <w:jc w:val="center"/>
        <w:rPr>
          <w:rFonts w:ascii="Times New Roman" w:hAnsi="Times New Roman"/>
          <w:sz w:val="24"/>
          <w:szCs w:val="24"/>
          <w:lang w:eastAsia="ru-RU"/>
        </w:rPr>
      </w:pPr>
    </w:p>
    <w:p w:rsidR="001349F7" w:rsidRDefault="001349F7"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D45DBB">
        <w:rPr>
          <w:rFonts w:ascii="Times New Roman" w:hAnsi="Times New Roman"/>
          <w:sz w:val="24"/>
          <w:szCs w:val="24"/>
          <w:lang w:eastAsia="ru-RU"/>
        </w:rPr>
        <w:t xml:space="preserve">г. </w:t>
      </w:r>
      <w:r>
        <w:rPr>
          <w:rFonts w:ascii="Times New Roman" w:hAnsi="Times New Roman"/>
          <w:sz w:val="24"/>
          <w:szCs w:val="24"/>
          <w:lang w:eastAsia="ru-RU"/>
        </w:rPr>
        <w:t xml:space="preserve">Королев - </w:t>
      </w:r>
      <w:r w:rsidR="00002D43">
        <w:rPr>
          <w:rFonts w:ascii="Times New Roman" w:hAnsi="Times New Roman"/>
          <w:sz w:val="24"/>
          <w:szCs w:val="24"/>
          <w:lang w:eastAsia="ru-RU"/>
        </w:rPr>
        <w:t>201</w:t>
      </w:r>
      <w:r w:rsidR="009276CF">
        <w:rPr>
          <w:rFonts w:ascii="Times New Roman" w:hAnsi="Times New Roman"/>
          <w:sz w:val="24"/>
          <w:szCs w:val="24"/>
          <w:lang w:eastAsia="ru-RU"/>
        </w:rPr>
        <w:t>5</w:t>
      </w:r>
      <w:r w:rsidRPr="00D45DBB">
        <w:rPr>
          <w:rFonts w:ascii="Times New Roman" w:hAnsi="Times New Roman"/>
          <w:sz w:val="24"/>
          <w:szCs w:val="24"/>
          <w:lang w:eastAsia="ru-RU"/>
        </w:rPr>
        <w:t xml:space="preserve"> г.</w:t>
      </w:r>
    </w:p>
    <w:p w:rsidR="000C1F8C" w:rsidRPr="00F3776C" w:rsidRDefault="003B33FA" w:rsidP="00C902BF">
      <w:pPr>
        <w:pStyle w:val="3"/>
        <w:numPr>
          <w:ilvl w:val="0"/>
          <w:numId w:val="3"/>
        </w:numPr>
        <w:spacing w:line="240" w:lineRule="auto"/>
        <w:ind w:left="0" w:firstLine="0"/>
        <w:rPr>
          <w:b/>
          <w:sz w:val="24"/>
          <w:szCs w:val="24"/>
        </w:rPr>
      </w:pPr>
      <w:r w:rsidRPr="00F3776C">
        <w:rPr>
          <w:b/>
          <w:sz w:val="24"/>
          <w:szCs w:val="24"/>
        </w:rPr>
        <w:lastRenderedPageBreak/>
        <w:t>Термины, используемые в документации</w:t>
      </w:r>
      <w:r w:rsidR="00E41CE8" w:rsidRPr="00F3776C">
        <w:rPr>
          <w:b/>
          <w:sz w:val="24"/>
          <w:szCs w:val="24"/>
        </w:rPr>
        <w:t>.</w:t>
      </w:r>
    </w:p>
    <w:p w:rsidR="003B33FA" w:rsidRPr="00F3776C" w:rsidRDefault="003B33FA" w:rsidP="003B33FA">
      <w:pPr>
        <w:pStyle w:val="3"/>
        <w:numPr>
          <w:ilvl w:val="0"/>
          <w:numId w:val="0"/>
        </w:numPr>
        <w:spacing w:line="240" w:lineRule="auto"/>
        <w:rPr>
          <w:b/>
          <w:sz w:val="24"/>
          <w:szCs w:val="24"/>
        </w:rPr>
      </w:pPr>
    </w:p>
    <w:p w:rsidR="003B33FA" w:rsidRPr="00F3776C" w:rsidRDefault="003B33FA" w:rsidP="00FA3ABE">
      <w:pPr>
        <w:pStyle w:val="3"/>
        <w:numPr>
          <w:ilvl w:val="1"/>
          <w:numId w:val="3"/>
        </w:numPr>
        <w:spacing w:line="240" w:lineRule="auto"/>
        <w:rPr>
          <w:bCs/>
          <w:sz w:val="24"/>
          <w:szCs w:val="24"/>
        </w:rPr>
      </w:pPr>
      <w:r w:rsidRPr="00F3776C">
        <w:rPr>
          <w:bCs/>
          <w:sz w:val="24"/>
          <w:szCs w:val="24"/>
        </w:rPr>
        <w:t xml:space="preserve">В настоящей документации и во всех документах, связанных с проведением открытого запроса </w:t>
      </w:r>
      <w:r w:rsidR="00896E7A" w:rsidRPr="00F3776C">
        <w:rPr>
          <w:bCs/>
          <w:sz w:val="24"/>
          <w:szCs w:val="24"/>
        </w:rPr>
        <w:t>цен</w:t>
      </w:r>
      <w:r w:rsidRPr="00F3776C">
        <w:rPr>
          <w:bCs/>
          <w:sz w:val="24"/>
          <w:szCs w:val="24"/>
        </w:rPr>
        <w:t xml:space="preserve"> на право заключения </w:t>
      </w:r>
      <w:r w:rsidR="000930F5" w:rsidRPr="002E0DD8">
        <w:rPr>
          <w:bCs/>
          <w:sz w:val="24"/>
          <w:szCs w:val="24"/>
        </w:rPr>
        <w:t xml:space="preserve">договора </w:t>
      </w:r>
      <w:r w:rsidR="006D46D1">
        <w:rPr>
          <w:bCs/>
          <w:sz w:val="24"/>
          <w:szCs w:val="24"/>
        </w:rPr>
        <w:t xml:space="preserve">на </w:t>
      </w:r>
      <w:r w:rsidR="002E0DD8" w:rsidRPr="002E0DD8">
        <w:rPr>
          <w:bCs/>
          <w:sz w:val="24"/>
          <w:szCs w:val="24"/>
          <w:highlight w:val="yellow"/>
        </w:rPr>
        <w:t>закупк</w:t>
      </w:r>
      <w:r w:rsidR="006D46D1">
        <w:rPr>
          <w:bCs/>
          <w:sz w:val="24"/>
          <w:szCs w:val="24"/>
          <w:highlight w:val="yellow"/>
        </w:rPr>
        <w:t>у</w:t>
      </w:r>
      <w:r w:rsidR="002E0DD8" w:rsidRPr="002E0DD8">
        <w:rPr>
          <w:bCs/>
          <w:sz w:val="24"/>
          <w:szCs w:val="24"/>
          <w:highlight w:val="yellow"/>
        </w:rPr>
        <w:t xml:space="preserve"> средств индивидуальной защиты от термических рисков электрической дуги</w:t>
      </w:r>
      <w:proofErr w:type="gramStart"/>
      <w:r w:rsidR="00FA3ABE" w:rsidRPr="00F3776C">
        <w:rPr>
          <w:bCs/>
          <w:sz w:val="24"/>
          <w:szCs w:val="24"/>
        </w:rPr>
        <w:t>.</w:t>
      </w:r>
      <w:proofErr w:type="gramEnd"/>
      <w:r w:rsidR="00FA3ABE" w:rsidRPr="00F3776C">
        <w:rPr>
          <w:bCs/>
          <w:sz w:val="24"/>
          <w:szCs w:val="24"/>
        </w:rPr>
        <w:t xml:space="preserve"> </w:t>
      </w:r>
      <w:r w:rsidRPr="00F3776C">
        <w:rPr>
          <w:bCs/>
          <w:sz w:val="24"/>
          <w:szCs w:val="24"/>
        </w:rPr>
        <w:t>(</w:t>
      </w:r>
      <w:proofErr w:type="gramStart"/>
      <w:r w:rsidRPr="00F3776C">
        <w:rPr>
          <w:bCs/>
          <w:sz w:val="24"/>
          <w:szCs w:val="24"/>
        </w:rPr>
        <w:t>д</w:t>
      </w:r>
      <w:proofErr w:type="gramEnd"/>
      <w:r w:rsidRPr="00F3776C">
        <w:rPr>
          <w:bCs/>
          <w:sz w:val="24"/>
          <w:szCs w:val="24"/>
        </w:rPr>
        <w:t xml:space="preserve">алее именуемого - «запрос </w:t>
      </w:r>
      <w:r w:rsidR="00896E7A" w:rsidRPr="00F3776C">
        <w:rPr>
          <w:bCs/>
          <w:sz w:val="24"/>
          <w:szCs w:val="24"/>
        </w:rPr>
        <w:t>цен</w:t>
      </w:r>
      <w:r w:rsidRPr="00F3776C">
        <w:rPr>
          <w:bCs/>
          <w:sz w:val="24"/>
          <w:szCs w:val="24"/>
        </w:rPr>
        <w:t>»), используются нижеследующие термины в нижеуказанных их значениях.</w:t>
      </w:r>
    </w:p>
    <w:p w:rsidR="003B13EB" w:rsidRPr="00F3776C" w:rsidRDefault="003B13EB" w:rsidP="003B13EB">
      <w:pPr>
        <w:pStyle w:val="3"/>
        <w:numPr>
          <w:ilvl w:val="0"/>
          <w:numId w:val="0"/>
        </w:numPr>
        <w:spacing w:line="240" w:lineRule="auto"/>
        <w:ind w:left="792"/>
        <w:rPr>
          <w:bCs/>
          <w:sz w:val="24"/>
          <w:szCs w:val="24"/>
        </w:rPr>
      </w:pPr>
    </w:p>
    <w:p w:rsidR="003B33FA" w:rsidRPr="00F3776C" w:rsidRDefault="003B33FA" w:rsidP="00C902BF">
      <w:pPr>
        <w:pStyle w:val="3"/>
        <w:numPr>
          <w:ilvl w:val="2"/>
          <w:numId w:val="3"/>
        </w:numPr>
        <w:spacing w:line="240" w:lineRule="auto"/>
        <w:rPr>
          <w:sz w:val="24"/>
          <w:szCs w:val="24"/>
        </w:rPr>
      </w:pPr>
      <w:r w:rsidRPr="00F3776C">
        <w:rPr>
          <w:b/>
          <w:bCs/>
          <w:sz w:val="24"/>
          <w:szCs w:val="24"/>
        </w:rPr>
        <w:t>Заказчик</w:t>
      </w:r>
      <w:r w:rsidR="003B13EB" w:rsidRPr="00F3776C">
        <w:rPr>
          <w:b/>
          <w:bCs/>
          <w:sz w:val="24"/>
          <w:szCs w:val="24"/>
        </w:rPr>
        <w:t>, Общество</w:t>
      </w:r>
      <w:r w:rsidRPr="00F3776C">
        <w:rPr>
          <w:bCs/>
          <w:sz w:val="24"/>
          <w:szCs w:val="24"/>
        </w:rPr>
        <w:t xml:space="preserve"> </w:t>
      </w:r>
      <w:r w:rsidR="003B13EB" w:rsidRPr="00F3776C">
        <w:rPr>
          <w:bCs/>
          <w:sz w:val="24"/>
          <w:szCs w:val="24"/>
        </w:rPr>
        <w:t>–</w:t>
      </w:r>
      <w:r w:rsidRPr="00F3776C">
        <w:rPr>
          <w:bCs/>
          <w:sz w:val="24"/>
          <w:szCs w:val="24"/>
        </w:rPr>
        <w:t xml:space="preserve"> </w:t>
      </w:r>
      <w:r w:rsidR="003B13EB" w:rsidRPr="00F3776C">
        <w:rPr>
          <w:bCs/>
          <w:sz w:val="24"/>
          <w:szCs w:val="24"/>
        </w:rPr>
        <w:t>юридическое лицо, в интересах и за счет средств которого осуществляется закупка -</w:t>
      </w:r>
      <w:r w:rsidR="003B13EB" w:rsidRPr="00F3776C">
        <w:rPr>
          <w:sz w:val="24"/>
          <w:szCs w:val="24"/>
        </w:rPr>
        <w:t xml:space="preserve"> </w:t>
      </w:r>
      <w:r w:rsidR="009B6114">
        <w:rPr>
          <w:sz w:val="24"/>
          <w:szCs w:val="24"/>
        </w:rPr>
        <w:t>А</w:t>
      </w:r>
      <w:r w:rsidRPr="00F3776C">
        <w:rPr>
          <w:sz w:val="24"/>
          <w:szCs w:val="24"/>
        </w:rPr>
        <w:t>кционерное общество «Королевская электросеть</w:t>
      </w:r>
      <w:r w:rsidR="003B13EB" w:rsidRPr="00F3776C">
        <w:rPr>
          <w:sz w:val="24"/>
          <w:szCs w:val="24"/>
        </w:rPr>
        <w:t>»</w:t>
      </w:r>
      <w:r w:rsidRPr="00F3776C">
        <w:rPr>
          <w:sz w:val="24"/>
          <w:szCs w:val="24"/>
        </w:rPr>
        <w:t>.</w:t>
      </w:r>
    </w:p>
    <w:p w:rsidR="003B13EB" w:rsidRPr="00F3776C" w:rsidRDefault="003B13EB" w:rsidP="003B13EB">
      <w:pPr>
        <w:pStyle w:val="3"/>
        <w:numPr>
          <w:ilvl w:val="0"/>
          <w:numId w:val="0"/>
        </w:numPr>
        <w:spacing w:line="240" w:lineRule="auto"/>
        <w:ind w:left="1224"/>
        <w:rPr>
          <w:sz w:val="24"/>
          <w:szCs w:val="24"/>
        </w:rPr>
      </w:pPr>
    </w:p>
    <w:p w:rsidR="00E41CE8" w:rsidRPr="00F3776C" w:rsidRDefault="003B33FA" w:rsidP="003B33FA">
      <w:pPr>
        <w:pStyle w:val="3"/>
        <w:numPr>
          <w:ilvl w:val="0"/>
          <w:numId w:val="0"/>
        </w:numPr>
        <w:spacing w:line="240" w:lineRule="auto"/>
        <w:ind w:left="1224"/>
        <w:rPr>
          <w:bCs/>
          <w:sz w:val="24"/>
          <w:szCs w:val="24"/>
        </w:rPr>
      </w:pPr>
      <w:r w:rsidRPr="00F3776C">
        <w:rPr>
          <w:b/>
          <w:i/>
          <w:sz w:val="24"/>
          <w:szCs w:val="24"/>
        </w:rPr>
        <w:t>Место нахождения:</w:t>
      </w:r>
      <w:r w:rsidRPr="00F3776C">
        <w:rPr>
          <w:sz w:val="24"/>
          <w:szCs w:val="24"/>
        </w:rPr>
        <w:t xml:space="preserve"> </w:t>
      </w:r>
      <w:proofErr w:type="gramStart"/>
      <w:r w:rsidRPr="00F3776C">
        <w:rPr>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E41CE8" w:rsidRPr="00F3776C" w:rsidRDefault="003B33FA" w:rsidP="003B33FA">
      <w:pPr>
        <w:pStyle w:val="3"/>
        <w:numPr>
          <w:ilvl w:val="0"/>
          <w:numId w:val="0"/>
        </w:numPr>
        <w:spacing w:line="240" w:lineRule="auto"/>
        <w:ind w:left="1224"/>
        <w:rPr>
          <w:bCs/>
          <w:sz w:val="24"/>
          <w:szCs w:val="24"/>
        </w:rPr>
      </w:pPr>
      <w:r w:rsidRPr="00F3776C">
        <w:rPr>
          <w:b/>
          <w:bCs/>
          <w:i/>
          <w:sz w:val="24"/>
          <w:szCs w:val="24"/>
        </w:rPr>
        <w:t>Почтовый адрес:</w:t>
      </w:r>
      <w:r w:rsidRPr="00F3776C">
        <w:rPr>
          <w:bCs/>
          <w:i/>
          <w:sz w:val="24"/>
          <w:szCs w:val="24"/>
        </w:rPr>
        <w:t xml:space="preserve"> </w:t>
      </w:r>
      <w:proofErr w:type="gramStart"/>
      <w:r w:rsidRPr="00F3776C">
        <w:rPr>
          <w:bCs/>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Адрес электронной почты:</w:t>
      </w:r>
      <w:r w:rsidRPr="00F3776C">
        <w:rPr>
          <w:bCs/>
          <w:sz w:val="24"/>
          <w:szCs w:val="24"/>
        </w:rPr>
        <w:t xml:space="preserve"> </w:t>
      </w:r>
      <w:r w:rsidR="00AD353F" w:rsidRPr="00F3776C">
        <w:rPr>
          <w:color w:val="0000FF"/>
          <w:sz w:val="24"/>
          <w:szCs w:val="24"/>
          <w:u w:val="single"/>
        </w:rPr>
        <w:t>avseevich.av@kenet.ru</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Контактное лицо:</w:t>
      </w:r>
      <w:r w:rsidRPr="00F3776C">
        <w:rPr>
          <w:bCs/>
          <w:sz w:val="24"/>
          <w:szCs w:val="24"/>
        </w:rPr>
        <w:t xml:space="preserve"> </w:t>
      </w:r>
      <w:r w:rsidR="00AD353F" w:rsidRPr="00F3776C">
        <w:rPr>
          <w:bCs/>
          <w:sz w:val="24"/>
          <w:szCs w:val="24"/>
        </w:rPr>
        <w:t>Авсеевич</w:t>
      </w:r>
      <w:r w:rsidRPr="00F3776C">
        <w:rPr>
          <w:bCs/>
          <w:sz w:val="24"/>
          <w:szCs w:val="24"/>
        </w:rPr>
        <w:t xml:space="preserve"> </w:t>
      </w:r>
      <w:r w:rsidR="00AD353F" w:rsidRPr="00F3776C">
        <w:rPr>
          <w:bCs/>
          <w:sz w:val="24"/>
          <w:szCs w:val="24"/>
        </w:rPr>
        <w:t>А</w:t>
      </w:r>
      <w:r w:rsidRPr="00F3776C">
        <w:rPr>
          <w:bCs/>
          <w:sz w:val="24"/>
          <w:szCs w:val="24"/>
        </w:rPr>
        <w:t>.</w:t>
      </w:r>
      <w:r w:rsidR="00AD353F" w:rsidRPr="00F3776C">
        <w:rPr>
          <w:bCs/>
          <w:sz w:val="24"/>
          <w:szCs w:val="24"/>
        </w:rPr>
        <w:t>В</w:t>
      </w:r>
      <w:r w:rsidRPr="00F3776C">
        <w:rPr>
          <w:bCs/>
          <w:sz w:val="24"/>
          <w:szCs w:val="24"/>
        </w:rPr>
        <w:t>.</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Контактный телефон:</w:t>
      </w:r>
      <w:r w:rsidRPr="00F3776C">
        <w:rPr>
          <w:bCs/>
          <w:sz w:val="24"/>
          <w:szCs w:val="24"/>
        </w:rPr>
        <w:t xml:space="preserve"> (495) 516-65-31</w:t>
      </w:r>
    </w:p>
    <w:p w:rsidR="003B33FA" w:rsidRPr="00F3776C" w:rsidRDefault="003B33FA" w:rsidP="003B33FA">
      <w:pPr>
        <w:pStyle w:val="3"/>
        <w:numPr>
          <w:ilvl w:val="0"/>
          <w:numId w:val="0"/>
        </w:numPr>
        <w:spacing w:line="240" w:lineRule="auto"/>
        <w:ind w:left="1224"/>
        <w:rPr>
          <w:bCs/>
          <w:sz w:val="24"/>
          <w:szCs w:val="24"/>
        </w:rPr>
      </w:pPr>
    </w:p>
    <w:p w:rsidR="003B33FA" w:rsidRPr="00F3776C" w:rsidRDefault="003B33FA" w:rsidP="00C902BF">
      <w:pPr>
        <w:pStyle w:val="3"/>
        <w:numPr>
          <w:ilvl w:val="2"/>
          <w:numId w:val="3"/>
        </w:numPr>
        <w:spacing w:line="240" w:lineRule="auto"/>
        <w:rPr>
          <w:bCs/>
          <w:sz w:val="24"/>
          <w:szCs w:val="24"/>
        </w:rPr>
      </w:pPr>
      <w:proofErr w:type="gramStart"/>
      <w:r w:rsidRPr="00F3776C">
        <w:rPr>
          <w:b/>
          <w:bCs/>
          <w:sz w:val="24"/>
          <w:szCs w:val="24"/>
        </w:rPr>
        <w:t xml:space="preserve">Заявка на участие в открытом запросе </w:t>
      </w:r>
      <w:r w:rsidR="00896E7A" w:rsidRPr="00F3776C">
        <w:rPr>
          <w:b/>
          <w:bCs/>
          <w:sz w:val="24"/>
          <w:szCs w:val="24"/>
        </w:rPr>
        <w:t>цен</w:t>
      </w:r>
      <w:r w:rsidRPr="00F3776C">
        <w:rPr>
          <w:bCs/>
          <w:sz w:val="24"/>
          <w:szCs w:val="24"/>
        </w:rPr>
        <w:t xml:space="preserve"> (далее - Заявка) - комплект документов, содержащий предложение </w:t>
      </w:r>
      <w:r w:rsidR="00896E7A" w:rsidRPr="00F3776C">
        <w:rPr>
          <w:bCs/>
          <w:sz w:val="24"/>
          <w:szCs w:val="24"/>
        </w:rPr>
        <w:t>у</w:t>
      </w:r>
      <w:r w:rsidRPr="00F3776C">
        <w:rPr>
          <w:bCs/>
          <w:sz w:val="24"/>
          <w:szCs w:val="24"/>
        </w:rPr>
        <w:t xml:space="preserve">частника, направленный </w:t>
      </w:r>
      <w:r w:rsidR="003B13EB" w:rsidRPr="00F3776C">
        <w:rPr>
          <w:bCs/>
          <w:sz w:val="24"/>
          <w:szCs w:val="24"/>
        </w:rPr>
        <w:t>з</w:t>
      </w:r>
      <w:r w:rsidRPr="00F3776C">
        <w:rPr>
          <w:bCs/>
          <w:sz w:val="24"/>
          <w:szCs w:val="24"/>
        </w:rPr>
        <w:t>аказчику по фо</w:t>
      </w:r>
      <w:r w:rsidR="003B13EB" w:rsidRPr="00F3776C">
        <w:rPr>
          <w:bCs/>
          <w:sz w:val="24"/>
          <w:szCs w:val="24"/>
        </w:rPr>
        <w:t>рме и в порядке, установленным д</w:t>
      </w:r>
      <w:r w:rsidRPr="00F3776C">
        <w:rPr>
          <w:bCs/>
          <w:sz w:val="24"/>
          <w:szCs w:val="24"/>
        </w:rPr>
        <w:t xml:space="preserve">окументацией открытого запроса </w:t>
      </w:r>
      <w:r w:rsidR="00896E7A" w:rsidRPr="00F3776C">
        <w:rPr>
          <w:bCs/>
          <w:sz w:val="24"/>
          <w:szCs w:val="24"/>
        </w:rPr>
        <w:t>цен</w:t>
      </w:r>
      <w:r w:rsidRPr="00F3776C">
        <w:rPr>
          <w:bCs/>
          <w:sz w:val="24"/>
          <w:szCs w:val="24"/>
        </w:rPr>
        <w:t>.</w:t>
      </w:r>
      <w:proofErr w:type="gramEnd"/>
    </w:p>
    <w:p w:rsidR="003B33FA" w:rsidRPr="00F3776C" w:rsidRDefault="003B33FA" w:rsidP="003B33FA">
      <w:pPr>
        <w:pStyle w:val="ac"/>
        <w:rPr>
          <w:bCs/>
          <w:sz w:val="24"/>
          <w:szCs w:val="24"/>
        </w:rPr>
      </w:pPr>
    </w:p>
    <w:p w:rsidR="003B33FA" w:rsidRPr="00F3776C" w:rsidRDefault="003B33FA" w:rsidP="00C902BF">
      <w:pPr>
        <w:pStyle w:val="3"/>
        <w:numPr>
          <w:ilvl w:val="2"/>
          <w:numId w:val="3"/>
        </w:numPr>
        <w:spacing w:line="240" w:lineRule="auto"/>
        <w:rPr>
          <w:bCs/>
          <w:sz w:val="24"/>
          <w:szCs w:val="24"/>
        </w:rPr>
      </w:pPr>
      <w:r w:rsidRPr="00F3776C">
        <w:rPr>
          <w:b/>
          <w:bCs/>
          <w:sz w:val="24"/>
          <w:szCs w:val="24"/>
        </w:rPr>
        <w:t xml:space="preserve">Документация открытого запроса </w:t>
      </w:r>
      <w:r w:rsidR="00896E7A" w:rsidRPr="00F3776C">
        <w:rPr>
          <w:b/>
          <w:bCs/>
          <w:sz w:val="24"/>
          <w:szCs w:val="24"/>
        </w:rPr>
        <w:t>цен</w:t>
      </w:r>
      <w:r w:rsidRPr="00F3776C">
        <w:rPr>
          <w:bCs/>
          <w:sz w:val="24"/>
          <w:szCs w:val="24"/>
        </w:rPr>
        <w:t xml:space="preserve"> (далее - Документация) -</w:t>
      </w:r>
      <w:r w:rsidR="003B13EB" w:rsidRPr="00F3776C">
        <w:rPr>
          <w:bCs/>
          <w:sz w:val="24"/>
          <w:szCs w:val="24"/>
        </w:rPr>
        <w:t xml:space="preserve"> </w:t>
      </w:r>
      <w:r w:rsidRPr="00F3776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F3776C">
        <w:rPr>
          <w:bCs/>
          <w:sz w:val="24"/>
          <w:szCs w:val="24"/>
        </w:rPr>
        <w:t>цен</w:t>
      </w:r>
      <w:r w:rsidRPr="00F3776C">
        <w:rPr>
          <w:bCs/>
          <w:sz w:val="24"/>
          <w:szCs w:val="24"/>
        </w:rPr>
        <w:t>, правилах подготовки, оформлен</w:t>
      </w:r>
      <w:r w:rsidR="003B13EB" w:rsidRPr="00F3776C">
        <w:rPr>
          <w:bCs/>
          <w:sz w:val="24"/>
          <w:szCs w:val="24"/>
        </w:rPr>
        <w:t>ия и подачи з</w:t>
      </w:r>
      <w:r w:rsidRPr="00F3776C">
        <w:rPr>
          <w:bCs/>
          <w:sz w:val="24"/>
          <w:szCs w:val="24"/>
        </w:rPr>
        <w:t xml:space="preserve">аявок на участие </w:t>
      </w:r>
      <w:r w:rsidR="003B13EB" w:rsidRPr="00F3776C">
        <w:rPr>
          <w:bCs/>
          <w:sz w:val="24"/>
          <w:szCs w:val="24"/>
        </w:rPr>
        <w:t xml:space="preserve">в открытом запросе </w:t>
      </w:r>
      <w:r w:rsidR="00896E7A" w:rsidRPr="00F3776C">
        <w:rPr>
          <w:bCs/>
          <w:sz w:val="24"/>
          <w:szCs w:val="24"/>
        </w:rPr>
        <w:t>цен</w:t>
      </w:r>
      <w:r w:rsidR="003B13EB" w:rsidRPr="00F3776C">
        <w:rPr>
          <w:bCs/>
          <w:sz w:val="24"/>
          <w:szCs w:val="24"/>
        </w:rPr>
        <w:t xml:space="preserve"> у</w:t>
      </w:r>
      <w:r w:rsidRPr="00F3776C">
        <w:rPr>
          <w:bCs/>
          <w:sz w:val="24"/>
          <w:szCs w:val="24"/>
        </w:rPr>
        <w:t>частниками, а также об условиях заключаемого по результатам</w:t>
      </w:r>
      <w:r w:rsidR="003B13EB" w:rsidRPr="00F3776C">
        <w:rPr>
          <w:bCs/>
          <w:sz w:val="24"/>
          <w:szCs w:val="24"/>
        </w:rPr>
        <w:t xml:space="preserve"> открытого запроса </w:t>
      </w:r>
      <w:r w:rsidR="00896E7A" w:rsidRPr="00F3776C">
        <w:rPr>
          <w:bCs/>
          <w:sz w:val="24"/>
          <w:szCs w:val="24"/>
        </w:rPr>
        <w:t>цен</w:t>
      </w:r>
      <w:r w:rsidR="003B13EB" w:rsidRPr="00F3776C">
        <w:rPr>
          <w:bCs/>
          <w:sz w:val="24"/>
          <w:szCs w:val="24"/>
        </w:rPr>
        <w:t xml:space="preserve"> д</w:t>
      </w:r>
      <w:r w:rsidRPr="00F3776C">
        <w:rPr>
          <w:bCs/>
          <w:sz w:val="24"/>
          <w:szCs w:val="24"/>
        </w:rPr>
        <w:t>оговора.</w:t>
      </w:r>
    </w:p>
    <w:p w:rsidR="003B13EB" w:rsidRPr="00F3776C" w:rsidRDefault="003B13EB" w:rsidP="003B13EB">
      <w:pPr>
        <w:pStyle w:val="ac"/>
        <w:rPr>
          <w:bCs/>
          <w:sz w:val="24"/>
          <w:szCs w:val="24"/>
        </w:rPr>
      </w:pPr>
    </w:p>
    <w:p w:rsidR="003B33FA" w:rsidRPr="00F3776C" w:rsidRDefault="003B13EB" w:rsidP="00C902BF">
      <w:pPr>
        <w:pStyle w:val="3"/>
        <w:numPr>
          <w:ilvl w:val="2"/>
          <w:numId w:val="3"/>
        </w:numPr>
        <w:spacing w:line="240" w:lineRule="auto"/>
        <w:rPr>
          <w:bCs/>
          <w:sz w:val="24"/>
          <w:szCs w:val="24"/>
        </w:rPr>
      </w:pPr>
      <w:r w:rsidRPr="00F3776C">
        <w:rPr>
          <w:b/>
          <w:bCs/>
          <w:sz w:val="24"/>
          <w:szCs w:val="24"/>
        </w:rPr>
        <w:t>Закупочная к</w:t>
      </w:r>
      <w:r w:rsidR="003B33FA" w:rsidRPr="00F3776C">
        <w:rPr>
          <w:b/>
          <w:bCs/>
          <w:sz w:val="24"/>
          <w:szCs w:val="24"/>
        </w:rPr>
        <w:t>омиссия</w:t>
      </w:r>
      <w:r w:rsidR="003B33FA" w:rsidRPr="00F3776C">
        <w:rPr>
          <w:bCs/>
          <w:sz w:val="24"/>
          <w:szCs w:val="24"/>
        </w:rPr>
        <w:t xml:space="preserve"> - орган, созда</w:t>
      </w:r>
      <w:r w:rsidRPr="00F3776C">
        <w:rPr>
          <w:bCs/>
          <w:sz w:val="24"/>
          <w:szCs w:val="24"/>
        </w:rPr>
        <w:t>нный</w:t>
      </w:r>
      <w:r w:rsidR="003B33FA" w:rsidRPr="00F3776C">
        <w:rPr>
          <w:bCs/>
          <w:sz w:val="24"/>
          <w:szCs w:val="24"/>
        </w:rPr>
        <w:t xml:space="preserve"> для принятия решений </w:t>
      </w:r>
      <w:r w:rsidRPr="00F3776C">
        <w:rPr>
          <w:bCs/>
          <w:sz w:val="24"/>
          <w:szCs w:val="24"/>
        </w:rPr>
        <w:t>в ходе конкретной закупки (прежде всего – выбора победителя)</w:t>
      </w:r>
      <w:r w:rsidR="003B33FA" w:rsidRPr="00F3776C">
        <w:rPr>
          <w:bCs/>
          <w:sz w:val="24"/>
          <w:szCs w:val="24"/>
        </w:rPr>
        <w:t>.</w:t>
      </w:r>
    </w:p>
    <w:p w:rsidR="003B13EB" w:rsidRPr="00F3776C" w:rsidRDefault="003B13EB" w:rsidP="003B13EB">
      <w:pPr>
        <w:pStyle w:val="ac"/>
        <w:rPr>
          <w:bCs/>
          <w:sz w:val="24"/>
          <w:szCs w:val="24"/>
        </w:rPr>
      </w:pPr>
    </w:p>
    <w:p w:rsidR="003B33FA" w:rsidRPr="00F3776C" w:rsidRDefault="00E41CE8" w:rsidP="00C902BF">
      <w:pPr>
        <w:pStyle w:val="3"/>
        <w:numPr>
          <w:ilvl w:val="2"/>
          <w:numId w:val="3"/>
        </w:numPr>
        <w:spacing w:line="240" w:lineRule="auto"/>
        <w:rPr>
          <w:bCs/>
          <w:sz w:val="24"/>
          <w:szCs w:val="24"/>
        </w:rPr>
      </w:pPr>
      <w:r w:rsidRPr="00F3776C">
        <w:rPr>
          <w:b/>
          <w:bCs/>
          <w:sz w:val="24"/>
          <w:szCs w:val="24"/>
        </w:rPr>
        <w:t>Официальный сайт АО «Королевская электросеть»</w:t>
      </w:r>
      <w:r w:rsidRPr="00F3776C">
        <w:rPr>
          <w:bCs/>
          <w:sz w:val="24"/>
          <w:szCs w:val="24"/>
        </w:rPr>
        <w:t xml:space="preserve"> - </w:t>
      </w:r>
      <w:hyperlink r:id="rId10"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p>
    <w:p w:rsidR="003B13EB" w:rsidRPr="00F3776C" w:rsidRDefault="003B13EB" w:rsidP="003B13EB">
      <w:pPr>
        <w:pStyle w:val="3"/>
        <w:numPr>
          <w:ilvl w:val="0"/>
          <w:numId w:val="0"/>
        </w:numPr>
        <w:spacing w:line="240" w:lineRule="auto"/>
        <w:ind w:left="1224"/>
        <w:rPr>
          <w:bCs/>
          <w:sz w:val="24"/>
          <w:szCs w:val="24"/>
        </w:rPr>
      </w:pPr>
    </w:p>
    <w:p w:rsidR="003B33FA" w:rsidRPr="00F3776C" w:rsidRDefault="003B33FA" w:rsidP="00C902BF">
      <w:pPr>
        <w:pStyle w:val="3"/>
        <w:numPr>
          <w:ilvl w:val="0"/>
          <w:numId w:val="3"/>
        </w:numPr>
        <w:spacing w:line="240" w:lineRule="auto"/>
        <w:ind w:left="0" w:firstLine="0"/>
        <w:rPr>
          <w:b/>
          <w:sz w:val="24"/>
          <w:szCs w:val="24"/>
        </w:rPr>
      </w:pPr>
      <w:r w:rsidRPr="00F3776C">
        <w:rPr>
          <w:b/>
          <w:sz w:val="24"/>
          <w:szCs w:val="24"/>
        </w:rPr>
        <w:t xml:space="preserve">Общие положения. </w:t>
      </w:r>
    </w:p>
    <w:p w:rsidR="000C1F8C" w:rsidRPr="00F3776C" w:rsidRDefault="000C1F8C" w:rsidP="000C1F8C">
      <w:pPr>
        <w:pStyle w:val="3"/>
        <w:numPr>
          <w:ilvl w:val="0"/>
          <w:numId w:val="0"/>
        </w:numPr>
        <w:spacing w:line="240" w:lineRule="auto"/>
        <w:rPr>
          <w:rStyle w:val="rvts31452"/>
          <w:sz w:val="24"/>
          <w:szCs w:val="24"/>
        </w:rPr>
      </w:pPr>
      <w:r w:rsidRPr="00F3776C">
        <w:rPr>
          <w:rStyle w:val="rvts31452"/>
          <w:sz w:val="24"/>
          <w:szCs w:val="24"/>
        </w:rPr>
        <w:t xml:space="preserve">                                              </w:t>
      </w:r>
    </w:p>
    <w:p w:rsidR="00DA4AFC" w:rsidRPr="00F3776C" w:rsidRDefault="00AA1E67" w:rsidP="00C902BF">
      <w:pPr>
        <w:pStyle w:val="3"/>
        <w:numPr>
          <w:ilvl w:val="1"/>
          <w:numId w:val="3"/>
        </w:numPr>
        <w:spacing w:line="240" w:lineRule="auto"/>
        <w:rPr>
          <w:sz w:val="24"/>
          <w:szCs w:val="24"/>
          <w:highlight w:val="yellow"/>
        </w:rPr>
      </w:pPr>
      <w:r w:rsidRPr="00F3776C">
        <w:rPr>
          <w:rStyle w:val="rvts31452"/>
          <w:sz w:val="24"/>
          <w:szCs w:val="24"/>
        </w:rPr>
        <w:t>АО</w:t>
      </w:r>
      <w:r w:rsidR="00E054BD" w:rsidRPr="00F3776C">
        <w:rPr>
          <w:rStyle w:val="rvts31452"/>
          <w:sz w:val="24"/>
          <w:szCs w:val="24"/>
        </w:rPr>
        <w:t xml:space="preserve"> «Королевская электросеть»</w:t>
      </w:r>
      <w:r w:rsidR="003651A7" w:rsidRPr="00F3776C">
        <w:rPr>
          <w:rStyle w:val="rvts31451"/>
          <w:sz w:val="24"/>
          <w:szCs w:val="24"/>
        </w:rPr>
        <w:t xml:space="preserve">, </w:t>
      </w:r>
      <w:r w:rsidR="00E054BD" w:rsidRPr="00F3776C">
        <w:rPr>
          <w:rStyle w:val="rvts31451"/>
          <w:sz w:val="24"/>
          <w:szCs w:val="24"/>
        </w:rPr>
        <w:t>141079, Московская область, г. Королев, ул. Гагарина, д.4а</w:t>
      </w:r>
      <w:r w:rsidR="003651A7" w:rsidRPr="00F3776C">
        <w:rPr>
          <w:rStyle w:val="rvts31451"/>
          <w:sz w:val="24"/>
          <w:szCs w:val="24"/>
        </w:rPr>
        <w:t xml:space="preserve"> (далее - </w:t>
      </w:r>
      <w:r w:rsidR="00117EEA" w:rsidRPr="00F3776C">
        <w:rPr>
          <w:rStyle w:val="rvts31451"/>
          <w:sz w:val="24"/>
          <w:szCs w:val="24"/>
        </w:rPr>
        <w:t>Заказчик</w:t>
      </w:r>
      <w:r w:rsidR="003651A7" w:rsidRPr="00F3776C">
        <w:rPr>
          <w:rStyle w:val="rvts31451"/>
          <w:sz w:val="24"/>
          <w:szCs w:val="24"/>
        </w:rPr>
        <w:t>) Извещением</w:t>
      </w:r>
      <w:r w:rsidR="00E054BD" w:rsidRPr="00F3776C">
        <w:rPr>
          <w:rStyle w:val="rvts31451"/>
          <w:sz w:val="24"/>
          <w:szCs w:val="24"/>
        </w:rPr>
        <w:t xml:space="preserve">, опубликованным на официальном </w:t>
      </w:r>
      <w:r w:rsidR="003651A7" w:rsidRPr="00F3776C">
        <w:rPr>
          <w:rStyle w:val="rvts31451"/>
          <w:sz w:val="24"/>
          <w:szCs w:val="24"/>
        </w:rPr>
        <w:t xml:space="preserve"> </w:t>
      </w:r>
      <w:r w:rsidR="00E054BD" w:rsidRPr="00F3776C">
        <w:rPr>
          <w:rStyle w:val="rvts31451"/>
          <w:sz w:val="24"/>
          <w:szCs w:val="24"/>
        </w:rPr>
        <w:t>сайте</w:t>
      </w:r>
      <w:r w:rsidR="003651A7" w:rsidRPr="00F3776C">
        <w:rPr>
          <w:rStyle w:val="rvts31451"/>
          <w:sz w:val="24"/>
          <w:szCs w:val="24"/>
        </w:rPr>
        <w:t xml:space="preserve"> (</w:t>
      </w:r>
      <w:hyperlink r:id="rId11"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3651A7" w:rsidRPr="00F3776C">
        <w:rPr>
          <w:rStyle w:val="rvts31451"/>
          <w:sz w:val="24"/>
          <w:szCs w:val="24"/>
        </w:rPr>
        <w:t xml:space="preserve">), </w:t>
      </w:r>
      <w:r w:rsidRPr="00F3776C">
        <w:rPr>
          <w:rStyle w:val="rvts31451"/>
          <w:sz w:val="24"/>
          <w:szCs w:val="24"/>
        </w:rPr>
        <w:t xml:space="preserve">приглашает </w:t>
      </w:r>
      <w:r w:rsidR="003651A7" w:rsidRPr="00F3776C">
        <w:rPr>
          <w:rStyle w:val="rvts31451"/>
          <w:sz w:val="24"/>
          <w:szCs w:val="24"/>
        </w:rPr>
        <w:t xml:space="preserve"> </w:t>
      </w:r>
      <w:r w:rsidR="00DA4AFC" w:rsidRPr="00F3776C">
        <w:rPr>
          <w:sz w:val="24"/>
          <w:szCs w:val="24"/>
        </w:rPr>
        <w:t xml:space="preserve">к участию в открытом запросе </w:t>
      </w:r>
      <w:r w:rsidR="00896E7A" w:rsidRPr="00F3776C">
        <w:rPr>
          <w:sz w:val="24"/>
          <w:szCs w:val="24"/>
        </w:rPr>
        <w:t>цен</w:t>
      </w:r>
      <w:r w:rsidR="00DA4AFC" w:rsidRPr="00F3776C">
        <w:rPr>
          <w:sz w:val="24"/>
          <w:szCs w:val="24"/>
        </w:rPr>
        <w:t xml:space="preserve"> </w:t>
      </w:r>
      <w:r w:rsidR="00FA3ABE" w:rsidRPr="00F3776C">
        <w:rPr>
          <w:bCs/>
          <w:sz w:val="24"/>
          <w:szCs w:val="24"/>
        </w:rPr>
        <w:t xml:space="preserve">на право заключения договора </w:t>
      </w:r>
      <w:r w:rsidR="006D46D1">
        <w:rPr>
          <w:bCs/>
          <w:sz w:val="24"/>
          <w:szCs w:val="24"/>
        </w:rPr>
        <w:t xml:space="preserve">на </w:t>
      </w:r>
      <w:r w:rsidR="00546D7D" w:rsidRPr="002E0DD8">
        <w:rPr>
          <w:bCs/>
          <w:sz w:val="24"/>
          <w:szCs w:val="24"/>
          <w:highlight w:val="yellow"/>
        </w:rPr>
        <w:t>закупк</w:t>
      </w:r>
      <w:r w:rsidR="006D46D1">
        <w:rPr>
          <w:bCs/>
          <w:sz w:val="24"/>
          <w:szCs w:val="24"/>
          <w:highlight w:val="yellow"/>
        </w:rPr>
        <w:t>у</w:t>
      </w:r>
      <w:r w:rsidR="00546D7D" w:rsidRPr="002E0DD8">
        <w:rPr>
          <w:bCs/>
          <w:sz w:val="24"/>
          <w:szCs w:val="24"/>
          <w:highlight w:val="yellow"/>
        </w:rPr>
        <w:t xml:space="preserve"> средств индивидуальной защиты от термических рисков электрической дуги</w:t>
      </w:r>
      <w:r w:rsidR="00546D7D">
        <w:rPr>
          <w:bCs/>
          <w:sz w:val="24"/>
          <w:szCs w:val="24"/>
          <w:highlight w:val="yellow"/>
        </w:rPr>
        <w:t>.</w:t>
      </w:r>
    </w:p>
    <w:p w:rsidR="000C1F8C" w:rsidRPr="00F3776C" w:rsidRDefault="000C1F8C" w:rsidP="000C1F8C">
      <w:pPr>
        <w:pStyle w:val="3"/>
        <w:numPr>
          <w:ilvl w:val="0"/>
          <w:numId w:val="0"/>
        </w:numPr>
        <w:spacing w:line="240" w:lineRule="auto"/>
        <w:rPr>
          <w:sz w:val="24"/>
          <w:szCs w:val="24"/>
        </w:rPr>
      </w:pPr>
    </w:p>
    <w:p w:rsidR="000E3552" w:rsidRPr="00F3776C" w:rsidRDefault="000E3552" w:rsidP="00C902BF">
      <w:pPr>
        <w:pStyle w:val="3"/>
        <w:numPr>
          <w:ilvl w:val="1"/>
          <w:numId w:val="3"/>
        </w:numPr>
        <w:spacing w:line="240" w:lineRule="auto"/>
        <w:rPr>
          <w:sz w:val="24"/>
          <w:szCs w:val="24"/>
        </w:rPr>
      </w:pPr>
      <w:r w:rsidRPr="00F3776C">
        <w:rPr>
          <w:sz w:val="24"/>
          <w:szCs w:val="24"/>
        </w:rPr>
        <w:t xml:space="preserve">Настоящий запрос </w:t>
      </w:r>
      <w:r w:rsidR="00896E7A" w:rsidRPr="00F3776C">
        <w:rPr>
          <w:sz w:val="24"/>
          <w:szCs w:val="24"/>
        </w:rPr>
        <w:t>цен</w:t>
      </w:r>
      <w:r w:rsidRPr="00F3776C">
        <w:rPr>
          <w:sz w:val="24"/>
          <w:szCs w:val="24"/>
        </w:rPr>
        <w:t xml:space="preserve"> не является офертой или публичной офертой Заказчика. Данная процедура запроса </w:t>
      </w:r>
      <w:r w:rsidR="00896E7A" w:rsidRPr="00F3776C">
        <w:rPr>
          <w:sz w:val="24"/>
          <w:szCs w:val="24"/>
        </w:rPr>
        <w:t>цен</w:t>
      </w:r>
      <w:r w:rsidRPr="00F3776C">
        <w:rPr>
          <w:sz w:val="24"/>
          <w:szCs w:val="24"/>
        </w:rPr>
        <w:t xml:space="preserve"> не является процедурой проведения конкурса. Заказчик имеет право отказаться от всех полученных </w:t>
      </w:r>
      <w:r w:rsidR="008B63FF" w:rsidRPr="00F3776C">
        <w:rPr>
          <w:sz w:val="24"/>
          <w:szCs w:val="24"/>
        </w:rPr>
        <w:t>предложений</w:t>
      </w:r>
      <w:r w:rsidRPr="00F3776C">
        <w:rPr>
          <w:sz w:val="24"/>
          <w:szCs w:val="24"/>
        </w:rPr>
        <w:t xml:space="preserve"> по любой причине или прекратить процедуру запроса </w:t>
      </w:r>
      <w:r w:rsidR="000E704D" w:rsidRPr="00F3776C">
        <w:rPr>
          <w:sz w:val="24"/>
          <w:szCs w:val="24"/>
        </w:rPr>
        <w:t>цен</w:t>
      </w:r>
      <w:r w:rsidRPr="00F3776C">
        <w:rPr>
          <w:sz w:val="24"/>
          <w:szCs w:val="24"/>
        </w:rPr>
        <w:t xml:space="preserve"> в любой момент, не неся при этом никакой ответственности перед </w:t>
      </w:r>
      <w:r w:rsidR="00BB049D" w:rsidRPr="00F3776C">
        <w:rPr>
          <w:sz w:val="24"/>
          <w:szCs w:val="24"/>
        </w:rPr>
        <w:t>участниками</w:t>
      </w:r>
      <w:r w:rsidR="000C1F8C" w:rsidRPr="00F3776C">
        <w:rPr>
          <w:sz w:val="24"/>
          <w:szCs w:val="24"/>
        </w:rPr>
        <w:t xml:space="preserve">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9D2758" w:rsidRPr="00F3776C" w:rsidRDefault="009D2758" w:rsidP="00C902BF">
      <w:pPr>
        <w:pStyle w:val="3"/>
        <w:numPr>
          <w:ilvl w:val="1"/>
          <w:numId w:val="3"/>
        </w:numPr>
        <w:spacing w:line="240" w:lineRule="auto"/>
        <w:rPr>
          <w:rStyle w:val="rvts31451"/>
          <w:sz w:val="24"/>
          <w:szCs w:val="24"/>
        </w:rPr>
      </w:pPr>
      <w:r w:rsidRPr="00F3776C">
        <w:rPr>
          <w:rStyle w:val="rvts31451"/>
          <w:sz w:val="24"/>
          <w:szCs w:val="24"/>
        </w:rPr>
        <w:t xml:space="preserve">Документация по открытому запросу </w:t>
      </w:r>
      <w:r w:rsidR="00896E7A" w:rsidRPr="00F3776C">
        <w:rPr>
          <w:rStyle w:val="rvts31451"/>
          <w:sz w:val="24"/>
          <w:szCs w:val="24"/>
        </w:rPr>
        <w:t>цен</w:t>
      </w:r>
      <w:r w:rsidRPr="00F3776C">
        <w:rPr>
          <w:rStyle w:val="rvts31451"/>
          <w:sz w:val="24"/>
          <w:szCs w:val="24"/>
        </w:rPr>
        <w:t xml:space="preserve"> (далее - документация) размещена на официальном  сайте (</w:t>
      </w:r>
      <w:hyperlink r:id="rId12"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Pr="00F3776C">
        <w:rPr>
          <w:rStyle w:val="rvts31451"/>
          <w:sz w:val="24"/>
          <w:szCs w:val="24"/>
        </w:rPr>
        <w:t xml:space="preserve">) </w:t>
      </w:r>
    </w:p>
    <w:p w:rsidR="000C1F8C" w:rsidRPr="00F3776C" w:rsidRDefault="000C1F8C" w:rsidP="000C1F8C">
      <w:pPr>
        <w:pStyle w:val="3"/>
        <w:numPr>
          <w:ilvl w:val="0"/>
          <w:numId w:val="0"/>
        </w:numPr>
        <w:spacing w:line="240" w:lineRule="auto"/>
        <w:ind w:left="792"/>
        <w:rPr>
          <w:rStyle w:val="rvts31451"/>
          <w:sz w:val="24"/>
          <w:szCs w:val="24"/>
        </w:rPr>
      </w:pPr>
    </w:p>
    <w:p w:rsidR="001512D9" w:rsidRPr="00F3776C" w:rsidRDefault="000C1F8C" w:rsidP="00C902BF">
      <w:pPr>
        <w:pStyle w:val="3"/>
        <w:numPr>
          <w:ilvl w:val="0"/>
          <w:numId w:val="3"/>
        </w:numPr>
        <w:spacing w:line="240" w:lineRule="auto"/>
        <w:ind w:left="0" w:firstLine="0"/>
        <w:rPr>
          <w:b/>
          <w:sz w:val="24"/>
          <w:szCs w:val="24"/>
        </w:rPr>
      </w:pPr>
      <w:r w:rsidRPr="00F3776C">
        <w:rPr>
          <w:b/>
          <w:sz w:val="24"/>
          <w:szCs w:val="24"/>
        </w:rPr>
        <w:t>Т</w:t>
      </w:r>
      <w:r w:rsidR="000E3552" w:rsidRPr="00F3776C">
        <w:rPr>
          <w:b/>
          <w:sz w:val="24"/>
          <w:szCs w:val="24"/>
        </w:rPr>
        <w:t>ребования к предмету закупки</w:t>
      </w:r>
      <w:r w:rsidR="001512D9" w:rsidRPr="00F3776C">
        <w:rPr>
          <w:b/>
          <w:sz w:val="24"/>
          <w:szCs w:val="24"/>
        </w:rPr>
        <w:t>.</w:t>
      </w:r>
    </w:p>
    <w:p w:rsidR="005F6A2F" w:rsidRPr="00F3776C" w:rsidRDefault="005F6A2F" w:rsidP="005F6A2F">
      <w:pPr>
        <w:pStyle w:val="3"/>
        <w:numPr>
          <w:ilvl w:val="0"/>
          <w:numId w:val="0"/>
        </w:numPr>
        <w:spacing w:line="240" w:lineRule="auto"/>
        <w:rPr>
          <w:snapToGrid/>
          <w:sz w:val="24"/>
          <w:szCs w:val="24"/>
        </w:rPr>
      </w:pPr>
    </w:p>
    <w:p w:rsidR="00A57C58" w:rsidRPr="00F3776C" w:rsidRDefault="005F6A2F" w:rsidP="00A57C58">
      <w:pPr>
        <w:pStyle w:val="3"/>
        <w:numPr>
          <w:ilvl w:val="1"/>
          <w:numId w:val="3"/>
        </w:numPr>
        <w:spacing w:line="240" w:lineRule="auto"/>
        <w:rPr>
          <w:sz w:val="24"/>
          <w:szCs w:val="24"/>
          <w:highlight w:val="yellow"/>
        </w:rPr>
      </w:pPr>
      <w:r w:rsidRPr="00F3776C">
        <w:rPr>
          <w:sz w:val="24"/>
          <w:szCs w:val="24"/>
          <w:highlight w:val="yellow"/>
        </w:rPr>
        <w:t xml:space="preserve">Предметом </w:t>
      </w:r>
      <w:r w:rsidR="009252C6" w:rsidRPr="00F3776C">
        <w:rPr>
          <w:sz w:val="24"/>
          <w:szCs w:val="24"/>
          <w:highlight w:val="yellow"/>
        </w:rPr>
        <w:t xml:space="preserve">запроса </w:t>
      </w:r>
      <w:r w:rsidR="00896E7A" w:rsidRPr="00F3776C">
        <w:rPr>
          <w:sz w:val="24"/>
          <w:szCs w:val="24"/>
          <w:highlight w:val="yellow"/>
        </w:rPr>
        <w:t>цен</w:t>
      </w:r>
      <w:r w:rsidRPr="00F3776C">
        <w:rPr>
          <w:sz w:val="24"/>
          <w:szCs w:val="24"/>
          <w:highlight w:val="yellow"/>
        </w:rPr>
        <w:t xml:space="preserve"> </w:t>
      </w:r>
      <w:r w:rsidR="00693E14" w:rsidRPr="00F3776C">
        <w:rPr>
          <w:bCs/>
          <w:sz w:val="24"/>
          <w:szCs w:val="24"/>
        </w:rPr>
        <w:t xml:space="preserve">на право заключения </w:t>
      </w:r>
      <w:r w:rsidR="00546419" w:rsidRPr="00F3776C">
        <w:rPr>
          <w:bCs/>
          <w:sz w:val="24"/>
          <w:szCs w:val="24"/>
        </w:rPr>
        <w:t xml:space="preserve">договора </w:t>
      </w:r>
      <w:r w:rsidR="006D46D1">
        <w:rPr>
          <w:bCs/>
          <w:sz w:val="24"/>
          <w:szCs w:val="24"/>
        </w:rPr>
        <w:t xml:space="preserve">на </w:t>
      </w:r>
      <w:r w:rsidR="00546419" w:rsidRPr="002E0DD8">
        <w:rPr>
          <w:bCs/>
          <w:sz w:val="24"/>
          <w:szCs w:val="24"/>
          <w:highlight w:val="yellow"/>
        </w:rPr>
        <w:t>закупк</w:t>
      </w:r>
      <w:r w:rsidR="006D46D1">
        <w:rPr>
          <w:bCs/>
          <w:sz w:val="24"/>
          <w:szCs w:val="24"/>
          <w:highlight w:val="yellow"/>
        </w:rPr>
        <w:t>у</w:t>
      </w:r>
      <w:r w:rsidR="00546419" w:rsidRPr="002E0DD8">
        <w:rPr>
          <w:bCs/>
          <w:sz w:val="24"/>
          <w:szCs w:val="24"/>
          <w:highlight w:val="yellow"/>
        </w:rPr>
        <w:t xml:space="preserve"> средств индивидуальной защиты от термических рисков электрической дуги</w:t>
      </w:r>
      <w:r w:rsidR="00546419">
        <w:rPr>
          <w:bCs/>
          <w:sz w:val="24"/>
          <w:szCs w:val="24"/>
          <w:highlight w:val="yellow"/>
        </w:rPr>
        <w:t>.</w:t>
      </w:r>
    </w:p>
    <w:p w:rsidR="00693E14" w:rsidRPr="00F3776C" w:rsidRDefault="00693E14" w:rsidP="000930F5">
      <w:pPr>
        <w:pStyle w:val="ac"/>
        <w:ind w:left="360" w:firstLine="633"/>
        <w:rPr>
          <w:rStyle w:val="FontStyle11"/>
          <w:sz w:val="24"/>
          <w:szCs w:val="24"/>
          <w:highlight w:val="yellow"/>
        </w:rPr>
      </w:pPr>
    </w:p>
    <w:tbl>
      <w:tblPr>
        <w:tblStyle w:val="af9"/>
        <w:tblpPr w:leftFromText="180" w:rightFromText="180" w:vertAnchor="text" w:horzAnchor="margin" w:tblpY="15"/>
        <w:tblW w:w="0" w:type="auto"/>
        <w:tblLook w:val="04A0" w:firstRow="1" w:lastRow="0" w:firstColumn="1" w:lastColumn="0" w:noHBand="0" w:noVBand="1"/>
      </w:tblPr>
      <w:tblGrid>
        <w:gridCol w:w="458"/>
        <w:gridCol w:w="5892"/>
        <w:gridCol w:w="1368"/>
        <w:gridCol w:w="1578"/>
      </w:tblGrid>
      <w:tr w:rsidR="00693E14" w:rsidRPr="00F3776C" w:rsidTr="00D71738">
        <w:tc>
          <w:tcPr>
            <w:tcW w:w="458"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w:t>
            </w:r>
          </w:p>
        </w:tc>
        <w:tc>
          <w:tcPr>
            <w:tcW w:w="5892"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Наименование товара</w:t>
            </w:r>
          </w:p>
        </w:tc>
        <w:tc>
          <w:tcPr>
            <w:tcW w:w="1368" w:type="dxa"/>
          </w:tcPr>
          <w:p w:rsidR="00693E14" w:rsidRPr="00F3776C" w:rsidRDefault="00693E14" w:rsidP="002454A0">
            <w:pPr>
              <w:spacing w:line="173" w:lineRule="atLeast"/>
              <w:jc w:val="center"/>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Ед. измерения</w:t>
            </w:r>
          </w:p>
        </w:tc>
        <w:tc>
          <w:tcPr>
            <w:tcW w:w="1578"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Количество</w:t>
            </w:r>
          </w:p>
        </w:tc>
      </w:tr>
      <w:tr w:rsidR="00693E14" w:rsidRPr="00F3776C" w:rsidTr="00D71738">
        <w:tc>
          <w:tcPr>
            <w:tcW w:w="458"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1</w:t>
            </w:r>
          </w:p>
        </w:tc>
        <w:tc>
          <w:tcPr>
            <w:tcW w:w="5892" w:type="dxa"/>
          </w:tcPr>
          <w:p w:rsidR="00693E14" w:rsidRPr="00F3776C" w:rsidRDefault="00693E14" w:rsidP="006D46D1">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 xml:space="preserve">Костюм </w:t>
            </w:r>
            <w:r w:rsidR="0065178C">
              <w:rPr>
                <w:rFonts w:ascii="Times New Roman" w:eastAsia="Times New Roman" w:hAnsi="Times New Roman" w:cs="Times New Roman"/>
                <w:b/>
                <w:sz w:val="24"/>
                <w:szCs w:val="24"/>
                <w:lang w:eastAsia="ru-RU"/>
              </w:rPr>
              <w:t>мужской из огнезащитной ткани</w:t>
            </w:r>
            <w:r w:rsidRPr="00F3776C">
              <w:rPr>
                <w:rFonts w:ascii="Times New Roman" w:eastAsia="Times New Roman" w:hAnsi="Times New Roman" w:cs="Times New Roman"/>
                <w:b/>
                <w:sz w:val="24"/>
                <w:szCs w:val="24"/>
                <w:lang w:eastAsia="ru-RU"/>
              </w:rPr>
              <w:t xml:space="preserve"> (</w:t>
            </w:r>
            <w:r w:rsidR="00034A24">
              <w:rPr>
                <w:rFonts w:ascii="Times New Roman" w:eastAsia="Times New Roman" w:hAnsi="Times New Roman" w:cs="Times New Roman"/>
                <w:b/>
                <w:sz w:val="24"/>
                <w:szCs w:val="24"/>
                <w:lang w:eastAsia="ru-RU"/>
              </w:rPr>
              <w:t>летний</w:t>
            </w:r>
            <w:r w:rsidRPr="00F3776C">
              <w:rPr>
                <w:rFonts w:ascii="Times New Roman" w:eastAsia="Times New Roman" w:hAnsi="Times New Roman" w:cs="Times New Roman"/>
                <w:b/>
                <w:sz w:val="24"/>
                <w:szCs w:val="24"/>
                <w:lang w:eastAsia="ru-RU"/>
              </w:rPr>
              <w:t>)</w:t>
            </w:r>
          </w:p>
        </w:tc>
        <w:tc>
          <w:tcPr>
            <w:tcW w:w="1368" w:type="dxa"/>
          </w:tcPr>
          <w:p w:rsidR="00693E14" w:rsidRPr="00F3776C" w:rsidRDefault="00693E14" w:rsidP="002454A0">
            <w:pPr>
              <w:spacing w:line="173" w:lineRule="atLeast"/>
              <w:jc w:val="center"/>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шт.</w:t>
            </w:r>
          </w:p>
        </w:tc>
        <w:tc>
          <w:tcPr>
            <w:tcW w:w="1578" w:type="dxa"/>
          </w:tcPr>
          <w:p w:rsidR="00693E14" w:rsidRPr="00F3776C" w:rsidRDefault="0065178C" w:rsidP="002454A0">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693E14" w:rsidRPr="00F3776C" w:rsidTr="00D71738">
        <w:tc>
          <w:tcPr>
            <w:tcW w:w="458"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2</w:t>
            </w:r>
          </w:p>
        </w:tc>
        <w:tc>
          <w:tcPr>
            <w:tcW w:w="5892" w:type="dxa"/>
          </w:tcPr>
          <w:p w:rsidR="00693E14" w:rsidRPr="00F3776C" w:rsidRDefault="00D71738" w:rsidP="007E0887">
            <w:pPr>
              <w:spacing w:line="17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Каска защитная термостойкая</w:t>
            </w:r>
          </w:p>
        </w:tc>
        <w:tc>
          <w:tcPr>
            <w:tcW w:w="1368" w:type="dxa"/>
          </w:tcPr>
          <w:p w:rsidR="00693E14" w:rsidRPr="00F3776C" w:rsidRDefault="00D71738" w:rsidP="002454A0">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шт.</w:t>
            </w:r>
          </w:p>
        </w:tc>
        <w:tc>
          <w:tcPr>
            <w:tcW w:w="1578" w:type="dxa"/>
          </w:tcPr>
          <w:p w:rsidR="00693E14" w:rsidRPr="00F3776C" w:rsidRDefault="00D71738" w:rsidP="00D71738">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693E14" w:rsidRPr="00F3776C" w:rsidTr="00D71738">
        <w:tc>
          <w:tcPr>
            <w:tcW w:w="458" w:type="dxa"/>
          </w:tcPr>
          <w:p w:rsidR="00693E14" w:rsidRPr="00F3776C" w:rsidRDefault="00693E14" w:rsidP="002454A0">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3</w:t>
            </w:r>
          </w:p>
        </w:tc>
        <w:tc>
          <w:tcPr>
            <w:tcW w:w="5892" w:type="dxa"/>
          </w:tcPr>
          <w:p w:rsidR="00693E14" w:rsidRPr="00F3776C" w:rsidRDefault="00D71738" w:rsidP="006D46D1">
            <w:pPr>
              <w:spacing w:line="173" w:lineRule="atLeast"/>
              <w:rPr>
                <w:rFonts w:ascii="Times New Roman" w:eastAsia="Times New Roman" w:hAnsi="Times New Roman" w:cs="Times New Roman"/>
                <w:b/>
                <w:sz w:val="24"/>
                <w:szCs w:val="24"/>
                <w:lang w:eastAsia="ru-RU"/>
              </w:rPr>
            </w:pPr>
            <w:r>
              <w:rPr>
                <w:rFonts w:ascii="Times New Roman" w:hAnsi="Times New Roman" w:cs="Times New Roman"/>
                <w:b/>
                <w:sz w:val="24"/>
                <w:szCs w:val="24"/>
              </w:rPr>
              <w:t>Защитный щиток на каску</w:t>
            </w:r>
          </w:p>
        </w:tc>
        <w:tc>
          <w:tcPr>
            <w:tcW w:w="1368" w:type="dxa"/>
          </w:tcPr>
          <w:p w:rsidR="00693E14" w:rsidRPr="00F3776C" w:rsidRDefault="00D71738" w:rsidP="002454A0">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шт.</w:t>
            </w:r>
          </w:p>
        </w:tc>
        <w:tc>
          <w:tcPr>
            <w:tcW w:w="1578" w:type="dxa"/>
          </w:tcPr>
          <w:p w:rsidR="00693E14" w:rsidRPr="00F3776C" w:rsidRDefault="00D71738" w:rsidP="002454A0">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r w:rsidR="00D71738" w:rsidRPr="00F3776C" w:rsidTr="00D71738">
        <w:tc>
          <w:tcPr>
            <w:tcW w:w="458" w:type="dxa"/>
          </w:tcPr>
          <w:p w:rsidR="00D71738" w:rsidRPr="00F3776C" w:rsidRDefault="00D71738" w:rsidP="00D71738">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4</w:t>
            </w:r>
          </w:p>
        </w:tc>
        <w:tc>
          <w:tcPr>
            <w:tcW w:w="5892" w:type="dxa"/>
          </w:tcPr>
          <w:p w:rsidR="00D71738" w:rsidRPr="00F3776C" w:rsidRDefault="00D71738" w:rsidP="00D71738">
            <w:pPr>
              <w:spacing w:line="17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Подшлемник под каску летний термостойкий</w:t>
            </w:r>
          </w:p>
        </w:tc>
        <w:tc>
          <w:tcPr>
            <w:tcW w:w="1368" w:type="dxa"/>
          </w:tcPr>
          <w:p w:rsidR="00D71738" w:rsidRPr="00F3776C" w:rsidRDefault="00D71738" w:rsidP="00D71738">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шт.</w:t>
            </w:r>
          </w:p>
        </w:tc>
        <w:tc>
          <w:tcPr>
            <w:tcW w:w="1578" w:type="dxa"/>
          </w:tcPr>
          <w:p w:rsidR="00D71738" w:rsidRPr="00F3776C" w:rsidRDefault="00D71738" w:rsidP="00D71738">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D71738" w:rsidRPr="00F3776C" w:rsidTr="00D71738">
        <w:tc>
          <w:tcPr>
            <w:tcW w:w="458" w:type="dxa"/>
          </w:tcPr>
          <w:p w:rsidR="00D71738" w:rsidRPr="00F3776C" w:rsidRDefault="00D71738" w:rsidP="00D71738">
            <w:pPr>
              <w:spacing w:line="173" w:lineRule="atLeast"/>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5</w:t>
            </w:r>
          </w:p>
        </w:tc>
        <w:tc>
          <w:tcPr>
            <w:tcW w:w="5892" w:type="dxa"/>
          </w:tcPr>
          <w:p w:rsidR="00D71738" w:rsidRPr="00F3776C" w:rsidRDefault="00D71738" w:rsidP="00D71738">
            <w:pPr>
              <w:spacing w:line="17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Ботинки летние</w:t>
            </w:r>
          </w:p>
        </w:tc>
        <w:tc>
          <w:tcPr>
            <w:tcW w:w="1368" w:type="dxa"/>
          </w:tcPr>
          <w:p w:rsidR="00D71738" w:rsidRPr="00F3776C" w:rsidRDefault="00D71738" w:rsidP="00D71738">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шт.</w:t>
            </w:r>
          </w:p>
        </w:tc>
        <w:tc>
          <w:tcPr>
            <w:tcW w:w="1578" w:type="dxa"/>
          </w:tcPr>
          <w:p w:rsidR="00D71738" w:rsidRPr="00F3776C" w:rsidRDefault="00D71738" w:rsidP="00D71738">
            <w:pPr>
              <w:spacing w:line="17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bl>
    <w:p w:rsidR="00F3776C" w:rsidRPr="00F3776C" w:rsidRDefault="00F3776C" w:rsidP="00693E14">
      <w:pPr>
        <w:spacing w:after="0" w:line="173" w:lineRule="atLeast"/>
        <w:rPr>
          <w:rFonts w:ascii="Times New Roman" w:eastAsia="Times New Roman" w:hAnsi="Times New Roman" w:cs="Times New Roman"/>
          <w:b/>
          <w:sz w:val="24"/>
          <w:szCs w:val="24"/>
          <w:lang w:eastAsia="ru-RU"/>
        </w:rPr>
      </w:pPr>
    </w:p>
    <w:p w:rsidR="00693E14" w:rsidRPr="00F3776C" w:rsidRDefault="00693E14" w:rsidP="00F3776C">
      <w:pPr>
        <w:spacing w:after="0" w:line="173" w:lineRule="atLeast"/>
        <w:jc w:val="both"/>
        <w:rPr>
          <w:rFonts w:ascii="Times New Roman" w:eastAsia="Times New Roman" w:hAnsi="Times New Roman" w:cs="Times New Roman"/>
          <w:b/>
          <w:sz w:val="24"/>
          <w:szCs w:val="24"/>
          <w:lang w:eastAsia="ru-RU"/>
        </w:rPr>
      </w:pPr>
      <w:r w:rsidRPr="00F3776C">
        <w:rPr>
          <w:rFonts w:ascii="Times New Roman" w:eastAsia="Times New Roman" w:hAnsi="Times New Roman" w:cs="Times New Roman"/>
          <w:b/>
          <w:sz w:val="24"/>
          <w:szCs w:val="24"/>
          <w:lang w:eastAsia="ru-RU"/>
        </w:rPr>
        <w:t xml:space="preserve">Размеры указаны в техническом задании (приложение 1 к проекту договора являющимся приложением 1 к документации). </w:t>
      </w:r>
    </w:p>
    <w:p w:rsidR="002B1E60" w:rsidRPr="00F3776C" w:rsidRDefault="002B1E60" w:rsidP="00A57C58">
      <w:pPr>
        <w:pStyle w:val="3"/>
        <w:numPr>
          <w:ilvl w:val="0"/>
          <w:numId w:val="0"/>
        </w:numPr>
        <w:spacing w:line="240" w:lineRule="auto"/>
        <w:ind w:left="284"/>
        <w:jc w:val="left"/>
        <w:rPr>
          <w:sz w:val="24"/>
          <w:szCs w:val="24"/>
          <w:highlight w:val="yellow"/>
        </w:rPr>
      </w:pPr>
    </w:p>
    <w:p w:rsidR="00E746A3" w:rsidRPr="00F3776C" w:rsidRDefault="00F3776C" w:rsidP="00F3776C">
      <w:pPr>
        <w:pStyle w:val="3"/>
        <w:numPr>
          <w:ilvl w:val="1"/>
          <w:numId w:val="3"/>
        </w:numPr>
        <w:spacing w:line="240" w:lineRule="auto"/>
        <w:rPr>
          <w:sz w:val="24"/>
          <w:szCs w:val="24"/>
        </w:rPr>
      </w:pPr>
      <w:r w:rsidRPr="00F3776C">
        <w:rPr>
          <w:bCs/>
          <w:sz w:val="24"/>
          <w:szCs w:val="24"/>
        </w:rPr>
        <w:t>Спецодежда и спецобувь (</w:t>
      </w:r>
      <w:r w:rsidR="007C315E">
        <w:rPr>
          <w:bCs/>
          <w:sz w:val="24"/>
          <w:szCs w:val="24"/>
        </w:rPr>
        <w:t>летний</w:t>
      </w:r>
      <w:r w:rsidRPr="00F3776C">
        <w:rPr>
          <w:bCs/>
          <w:sz w:val="24"/>
          <w:szCs w:val="24"/>
        </w:rPr>
        <w:t xml:space="preserve"> комплект) должна соответствовать техническому заданию (приложение 1 к проекту договора являющимся приложением 1 к документации).  </w:t>
      </w:r>
    </w:p>
    <w:p w:rsidR="00F3776C" w:rsidRPr="00F3776C" w:rsidRDefault="00F3776C" w:rsidP="00E746A3">
      <w:pPr>
        <w:pStyle w:val="3"/>
        <w:numPr>
          <w:ilvl w:val="0"/>
          <w:numId w:val="0"/>
        </w:numPr>
        <w:spacing w:line="240" w:lineRule="auto"/>
        <w:ind w:left="792"/>
        <w:rPr>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 xml:space="preserve">ребования к содержанию, форме, оформлению и составу заявки на участие в запросе </w:t>
      </w:r>
      <w:r w:rsidR="00896E7A" w:rsidRPr="00F3776C">
        <w:rPr>
          <w:b/>
          <w:sz w:val="24"/>
          <w:szCs w:val="24"/>
        </w:rPr>
        <w:t>цен</w:t>
      </w:r>
      <w:r w:rsidRPr="00F3776C">
        <w:rPr>
          <w:b/>
          <w:sz w:val="24"/>
          <w:szCs w:val="24"/>
        </w:rPr>
        <w:t>.</w:t>
      </w:r>
    </w:p>
    <w:p w:rsidR="00647F1D" w:rsidRPr="00F3776C" w:rsidRDefault="00647F1D" w:rsidP="00B03095">
      <w:pPr>
        <w:pStyle w:val="a8"/>
        <w:spacing w:before="0" w:line="240" w:lineRule="auto"/>
        <w:rPr>
          <w:sz w:val="24"/>
        </w:rPr>
      </w:pPr>
    </w:p>
    <w:p w:rsidR="00183879" w:rsidRPr="00F3776C" w:rsidRDefault="00183879" w:rsidP="00C902BF">
      <w:pPr>
        <w:pStyle w:val="3"/>
        <w:numPr>
          <w:ilvl w:val="1"/>
          <w:numId w:val="3"/>
        </w:numPr>
        <w:spacing w:line="240" w:lineRule="auto"/>
        <w:rPr>
          <w:sz w:val="24"/>
          <w:szCs w:val="24"/>
        </w:rPr>
      </w:pPr>
      <w:r w:rsidRPr="00F3776C">
        <w:rPr>
          <w:sz w:val="24"/>
          <w:szCs w:val="24"/>
        </w:rPr>
        <w:t>Вс</w:t>
      </w:r>
      <w:r w:rsidR="008B79F6" w:rsidRPr="00F3776C">
        <w:rPr>
          <w:sz w:val="24"/>
          <w:szCs w:val="24"/>
        </w:rPr>
        <w:t>е документы, входящие в состав з</w:t>
      </w:r>
      <w:r w:rsidRPr="00F3776C">
        <w:rPr>
          <w:sz w:val="24"/>
          <w:szCs w:val="24"/>
        </w:rPr>
        <w:t xml:space="preserve">аявки на участие в запросе </w:t>
      </w:r>
      <w:r w:rsidR="00896E7A" w:rsidRPr="00F3776C">
        <w:rPr>
          <w:sz w:val="24"/>
          <w:szCs w:val="24"/>
        </w:rPr>
        <w:t>цен</w:t>
      </w:r>
      <w:r w:rsidRPr="00F3776C">
        <w:rPr>
          <w:sz w:val="24"/>
          <w:szCs w:val="24"/>
        </w:rPr>
        <w:t>,</w:t>
      </w:r>
      <w:r w:rsidR="008B79F6" w:rsidRPr="00F3776C">
        <w:rPr>
          <w:sz w:val="24"/>
          <w:szCs w:val="24"/>
        </w:rPr>
        <w:t xml:space="preserve"> </w:t>
      </w:r>
      <w:r w:rsidRPr="00F3776C">
        <w:rPr>
          <w:sz w:val="24"/>
          <w:szCs w:val="24"/>
        </w:rPr>
        <w:t>должны быть составлены на русском языке. Подача документов, входящих в состав</w:t>
      </w:r>
      <w:r w:rsidR="008B79F6" w:rsidRPr="00F3776C">
        <w:rPr>
          <w:sz w:val="24"/>
          <w:szCs w:val="24"/>
        </w:rPr>
        <w:t xml:space="preserve"> з</w:t>
      </w:r>
      <w:r w:rsidRPr="00F3776C">
        <w:rPr>
          <w:sz w:val="24"/>
          <w:szCs w:val="24"/>
        </w:rPr>
        <w:t>аявки на иностранном языке должна сопровождаться представлением надлежащим</w:t>
      </w:r>
      <w:r w:rsidR="008B79F6" w:rsidRPr="00F3776C">
        <w:rPr>
          <w:sz w:val="24"/>
          <w:szCs w:val="24"/>
        </w:rPr>
        <w:t xml:space="preserve"> </w:t>
      </w:r>
      <w:r w:rsidRPr="00F3776C">
        <w:rPr>
          <w:sz w:val="24"/>
          <w:szCs w:val="24"/>
        </w:rPr>
        <w:t>образом заверенного перевода соответствующих документов на русский язык.</w:t>
      </w:r>
    </w:p>
    <w:p w:rsidR="00183879" w:rsidRPr="00F3776C" w:rsidRDefault="00183879" w:rsidP="000C1F8C">
      <w:pPr>
        <w:pStyle w:val="3"/>
        <w:numPr>
          <w:ilvl w:val="0"/>
          <w:numId w:val="0"/>
        </w:numPr>
        <w:spacing w:line="240" w:lineRule="auto"/>
        <w:ind w:left="792"/>
        <w:rPr>
          <w:sz w:val="24"/>
          <w:szCs w:val="24"/>
        </w:rPr>
      </w:pPr>
    </w:p>
    <w:p w:rsidR="00183879" w:rsidRPr="00F3776C" w:rsidRDefault="00183879" w:rsidP="00C902BF">
      <w:pPr>
        <w:pStyle w:val="3"/>
        <w:numPr>
          <w:ilvl w:val="1"/>
          <w:numId w:val="3"/>
        </w:numPr>
        <w:spacing w:line="240" w:lineRule="auto"/>
        <w:rPr>
          <w:sz w:val="24"/>
          <w:szCs w:val="24"/>
        </w:rPr>
      </w:pPr>
      <w:r w:rsidRPr="00F3776C">
        <w:rPr>
          <w:sz w:val="24"/>
          <w:szCs w:val="24"/>
        </w:rPr>
        <w:t>Документы, происходящие из иностранного государства, должны быть</w:t>
      </w:r>
      <w:r w:rsidRPr="00F3776C">
        <w:rPr>
          <w:sz w:val="24"/>
          <w:szCs w:val="24"/>
        </w:rPr>
        <w:br/>
        <w:t>надлежащим образом легализованы в соответствии с законодательством и</w:t>
      </w:r>
      <w:r w:rsidRPr="00F3776C">
        <w:rPr>
          <w:sz w:val="24"/>
          <w:szCs w:val="24"/>
        </w:rPr>
        <w:br/>
        <w:t>международными договорами РФ.</w:t>
      </w:r>
    </w:p>
    <w:p w:rsidR="00183879" w:rsidRPr="00F3776C" w:rsidRDefault="00183879" w:rsidP="000C1F8C">
      <w:pPr>
        <w:pStyle w:val="3"/>
        <w:numPr>
          <w:ilvl w:val="0"/>
          <w:numId w:val="0"/>
        </w:numPr>
        <w:spacing w:line="240" w:lineRule="auto"/>
        <w:ind w:left="792"/>
        <w:rPr>
          <w:sz w:val="24"/>
          <w:szCs w:val="24"/>
        </w:rPr>
      </w:pPr>
    </w:p>
    <w:p w:rsidR="00AF0849" w:rsidRPr="00F3776C" w:rsidRDefault="001512D9" w:rsidP="00C902BF">
      <w:pPr>
        <w:pStyle w:val="3"/>
        <w:numPr>
          <w:ilvl w:val="1"/>
          <w:numId w:val="3"/>
        </w:numPr>
        <w:spacing w:line="240" w:lineRule="auto"/>
        <w:rPr>
          <w:sz w:val="24"/>
          <w:szCs w:val="24"/>
        </w:rPr>
      </w:pPr>
      <w:r w:rsidRPr="00F3776C">
        <w:rPr>
          <w:sz w:val="24"/>
          <w:szCs w:val="24"/>
        </w:rPr>
        <w:t>Заявка должна</w:t>
      </w:r>
      <w:r w:rsidR="00AF0849" w:rsidRPr="00F3776C">
        <w:rPr>
          <w:sz w:val="24"/>
          <w:szCs w:val="24"/>
        </w:rPr>
        <w:t xml:space="preserve"> соответствовать требованиям, </w:t>
      </w:r>
      <w:r w:rsidR="00B03095" w:rsidRPr="00F3776C">
        <w:rPr>
          <w:sz w:val="24"/>
          <w:szCs w:val="24"/>
        </w:rPr>
        <w:t xml:space="preserve">указанным в настоящей документации о  запросе </w:t>
      </w:r>
      <w:r w:rsidR="00AD5F7F" w:rsidRPr="00F3776C">
        <w:rPr>
          <w:sz w:val="24"/>
          <w:szCs w:val="24"/>
        </w:rPr>
        <w:t>цен</w:t>
      </w:r>
      <w:r w:rsidR="00AF0849" w:rsidRPr="00F3776C">
        <w:rPr>
          <w:sz w:val="24"/>
          <w:szCs w:val="24"/>
        </w:rPr>
        <w:t xml:space="preserve">. </w:t>
      </w:r>
    </w:p>
    <w:p w:rsidR="008B79F6" w:rsidRPr="00F3776C" w:rsidRDefault="008B79F6" w:rsidP="008B79F6">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При описании условий и </w:t>
      </w:r>
      <w:r w:rsidR="00896E7A" w:rsidRPr="00F3776C">
        <w:rPr>
          <w:sz w:val="24"/>
          <w:szCs w:val="24"/>
        </w:rPr>
        <w:t>цен</w:t>
      </w:r>
      <w:r w:rsidRPr="00F3776C">
        <w:rPr>
          <w:sz w:val="24"/>
          <w:szCs w:val="24"/>
        </w:rPr>
        <w:t xml:space="preserve"> </w:t>
      </w:r>
      <w:r w:rsidR="008F3DD4" w:rsidRPr="00F3776C">
        <w:rPr>
          <w:sz w:val="24"/>
          <w:szCs w:val="24"/>
        </w:rPr>
        <w:t>у</w:t>
      </w:r>
      <w:r w:rsidRPr="00F3776C">
        <w:rPr>
          <w:sz w:val="24"/>
          <w:szCs w:val="24"/>
        </w:rPr>
        <w:t xml:space="preserve">частники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F3776C" w:rsidRDefault="000C1F8C"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Сведения, которые содержатся в </w:t>
      </w:r>
      <w:r w:rsidR="008F3DD4" w:rsidRPr="00F3776C">
        <w:rPr>
          <w:sz w:val="24"/>
          <w:szCs w:val="24"/>
        </w:rPr>
        <w:t>з</w:t>
      </w:r>
      <w:r w:rsidRPr="00F3776C">
        <w:rPr>
          <w:sz w:val="24"/>
          <w:szCs w:val="24"/>
        </w:rPr>
        <w:t>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принимается к рассмотрению сумма, указанная прописью.</w:t>
      </w:r>
    </w:p>
    <w:p w:rsidR="000C1F8C" w:rsidRPr="00F3776C" w:rsidRDefault="000C1F8C" w:rsidP="000C1F8C">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Все документы, представленные </w:t>
      </w:r>
      <w:r w:rsidR="008F3DD4" w:rsidRPr="00F3776C">
        <w:rPr>
          <w:sz w:val="24"/>
          <w:szCs w:val="24"/>
        </w:rPr>
        <w:t>у</w:t>
      </w:r>
      <w:r w:rsidRPr="00F3776C">
        <w:rPr>
          <w:sz w:val="24"/>
          <w:szCs w:val="24"/>
        </w:rPr>
        <w:t xml:space="preserve">частниками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быть скреплены печатью и заверены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000C1F8C" w:rsidRPr="00F3776C">
        <w:rPr>
          <w:sz w:val="24"/>
          <w:szCs w:val="24"/>
        </w:rPr>
        <w:t xml:space="preserve"> </w:t>
      </w:r>
      <w:r w:rsidRPr="00F3776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собственноручно, в том числе на сшивке. Верность копий документов, </w:t>
      </w:r>
      <w:r w:rsidRPr="00F3776C">
        <w:rPr>
          <w:sz w:val="24"/>
          <w:szCs w:val="24"/>
        </w:rPr>
        <w:lastRenderedPageBreak/>
        <w:t xml:space="preserve">представляемых в составе Заявки, должна быть подтверждена печатью и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Соблюдение </w:t>
      </w:r>
      <w:r w:rsidR="000C1F8C" w:rsidRPr="00F3776C">
        <w:rPr>
          <w:sz w:val="24"/>
          <w:szCs w:val="24"/>
        </w:rPr>
        <w:t xml:space="preserve">участником запроса </w:t>
      </w:r>
      <w:r w:rsidR="00896E7A" w:rsidRPr="00F3776C">
        <w:rPr>
          <w:sz w:val="24"/>
          <w:szCs w:val="24"/>
        </w:rPr>
        <w:t>цен</w:t>
      </w:r>
      <w:r w:rsidR="008F3DD4" w:rsidRPr="00F3776C">
        <w:rPr>
          <w:sz w:val="24"/>
          <w:szCs w:val="24"/>
        </w:rPr>
        <w:t xml:space="preserve"> </w:t>
      </w:r>
      <w:r w:rsidRPr="00F3776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Заявка должна быть чётко напечатана. Подчистки и исправления не</w:t>
      </w:r>
      <w:r w:rsidRPr="00F3776C">
        <w:rPr>
          <w:sz w:val="24"/>
          <w:szCs w:val="24"/>
        </w:rPr>
        <w:br/>
        <w:t>допускаются, за исключением исправлений, скрепленных печатью и заверенных</w:t>
      </w:r>
      <w:r w:rsidR="000C1F8C" w:rsidRPr="00F3776C">
        <w:rPr>
          <w:sz w:val="24"/>
          <w:szCs w:val="24"/>
        </w:rPr>
        <w:t xml:space="preserve"> </w:t>
      </w:r>
      <w:r w:rsidRPr="00F3776C">
        <w:rPr>
          <w:sz w:val="24"/>
          <w:szCs w:val="24"/>
        </w:rPr>
        <w:t xml:space="preserve">подписью уполномоченного лица </w:t>
      </w:r>
      <w:r w:rsidR="000C1F8C" w:rsidRPr="00F3776C">
        <w:rPr>
          <w:sz w:val="24"/>
          <w:szCs w:val="24"/>
        </w:rPr>
        <w:t xml:space="preserve">участника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2D54D1" w:rsidRPr="00F3776C" w:rsidRDefault="00991BDC" w:rsidP="00C902BF">
      <w:pPr>
        <w:pStyle w:val="3"/>
        <w:numPr>
          <w:ilvl w:val="1"/>
          <w:numId w:val="3"/>
        </w:numPr>
        <w:spacing w:line="240" w:lineRule="auto"/>
        <w:rPr>
          <w:sz w:val="24"/>
          <w:szCs w:val="24"/>
        </w:rPr>
      </w:pPr>
      <w:r w:rsidRPr="00F3776C">
        <w:rPr>
          <w:sz w:val="24"/>
          <w:szCs w:val="24"/>
        </w:rPr>
        <w:t>Заявка должна быть оформлена по фор</w:t>
      </w:r>
      <w:r w:rsidR="002326FB" w:rsidRPr="00F3776C">
        <w:rPr>
          <w:sz w:val="24"/>
          <w:szCs w:val="24"/>
        </w:rPr>
        <w:t>ме, приведенной в Приложении №2 к настоящей документации</w:t>
      </w:r>
      <w:r w:rsidRPr="00F3776C">
        <w:rPr>
          <w:sz w:val="24"/>
          <w:szCs w:val="24"/>
        </w:rPr>
        <w:t>.</w:t>
      </w:r>
      <w:r w:rsidR="000C1F8C" w:rsidRPr="00F3776C">
        <w:rPr>
          <w:sz w:val="24"/>
          <w:szCs w:val="24"/>
        </w:rPr>
        <w:t xml:space="preserve"> Все документы, представляемые участника</w:t>
      </w:r>
      <w:r w:rsidR="004873C9" w:rsidRPr="00F3776C">
        <w:rPr>
          <w:sz w:val="24"/>
          <w:szCs w:val="24"/>
        </w:rPr>
        <w:t>ми</w:t>
      </w:r>
      <w:r w:rsidR="000C1F8C" w:rsidRPr="00F3776C">
        <w:rPr>
          <w:sz w:val="24"/>
          <w:szCs w:val="24"/>
        </w:rPr>
        <w:t xml:space="preserve"> запроса </w:t>
      </w:r>
      <w:r w:rsidR="00896E7A" w:rsidRPr="00F3776C">
        <w:rPr>
          <w:sz w:val="24"/>
          <w:szCs w:val="24"/>
        </w:rPr>
        <w:t>цен</w:t>
      </w:r>
      <w:r w:rsidR="000C1F8C" w:rsidRPr="00F3776C">
        <w:rPr>
          <w:sz w:val="24"/>
          <w:szCs w:val="24"/>
        </w:rPr>
        <w:t xml:space="preserve"> в составе заявки, должны быть заполнены по всем пунктам. </w:t>
      </w:r>
      <w:r w:rsidR="002D54D1" w:rsidRPr="00F3776C">
        <w:rPr>
          <w:sz w:val="24"/>
          <w:szCs w:val="24"/>
        </w:rPr>
        <w:t xml:space="preserve">Представленные в составе заявки документы не возвращаются лицу, участвующему в </w:t>
      </w:r>
      <w:r w:rsidR="003D09DB" w:rsidRPr="00F3776C">
        <w:rPr>
          <w:sz w:val="24"/>
          <w:szCs w:val="24"/>
        </w:rPr>
        <w:t xml:space="preserve">запросе </w:t>
      </w:r>
      <w:r w:rsidR="00896E7A" w:rsidRPr="00F3776C">
        <w:rPr>
          <w:sz w:val="24"/>
          <w:szCs w:val="24"/>
        </w:rPr>
        <w:t>цен</w:t>
      </w:r>
      <w:r w:rsidR="002D54D1" w:rsidRPr="00F3776C">
        <w:rPr>
          <w:sz w:val="24"/>
          <w:szCs w:val="24"/>
        </w:rPr>
        <w:t>.</w:t>
      </w:r>
    </w:p>
    <w:p w:rsidR="008C56CD" w:rsidRPr="00F3776C" w:rsidRDefault="008C56CD" w:rsidP="000C1F8C">
      <w:pPr>
        <w:pStyle w:val="3"/>
        <w:numPr>
          <w:ilvl w:val="0"/>
          <w:numId w:val="0"/>
        </w:numPr>
        <w:spacing w:line="240" w:lineRule="auto"/>
        <w:ind w:left="792"/>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t>Заявка, которую представляет участник, в соответствии с настоящей документацией должна содержать:</w:t>
      </w:r>
    </w:p>
    <w:p w:rsidR="008C56CD" w:rsidRPr="00F3776C" w:rsidRDefault="008C56CD" w:rsidP="008C56CD">
      <w:pPr>
        <w:pStyle w:val="a8"/>
        <w:spacing w:before="0" w:line="240" w:lineRule="auto"/>
        <w:rPr>
          <w:sz w:val="24"/>
        </w:rPr>
      </w:pPr>
    </w:p>
    <w:p w:rsidR="008C56CD" w:rsidRPr="00F3776C" w:rsidRDefault="008C56CD" w:rsidP="008B79F6">
      <w:pPr>
        <w:pStyle w:val="a8"/>
        <w:numPr>
          <w:ilvl w:val="2"/>
          <w:numId w:val="3"/>
        </w:numPr>
        <w:tabs>
          <w:tab w:val="left" w:pos="1560"/>
        </w:tabs>
        <w:spacing w:before="0" w:line="240" w:lineRule="auto"/>
        <w:rPr>
          <w:sz w:val="24"/>
        </w:rPr>
      </w:pPr>
      <w:r w:rsidRPr="00F3776C">
        <w:rPr>
          <w:sz w:val="24"/>
        </w:rPr>
        <w:t>сведения и документы об участнике, подавшем такую заявку:</w:t>
      </w:r>
    </w:p>
    <w:p w:rsidR="008C56CD" w:rsidRPr="00F3776C" w:rsidRDefault="008C56CD" w:rsidP="008C56CD">
      <w:pPr>
        <w:pStyle w:val="a8"/>
        <w:spacing w:before="0" w:line="240" w:lineRule="auto"/>
        <w:rPr>
          <w:sz w:val="24"/>
        </w:rPr>
      </w:pPr>
    </w:p>
    <w:p w:rsidR="00B603D6" w:rsidRPr="00F3776C" w:rsidRDefault="001349F7" w:rsidP="00B603D6">
      <w:pPr>
        <w:pStyle w:val="a8"/>
        <w:numPr>
          <w:ilvl w:val="0"/>
          <w:numId w:val="5"/>
        </w:numPr>
        <w:rPr>
          <w:snapToGrid w:val="0"/>
          <w:sz w:val="24"/>
        </w:rPr>
      </w:pPr>
      <w:r w:rsidRPr="001349F7">
        <w:rPr>
          <w:snapToGrid w:val="0"/>
          <w:sz w:val="24"/>
          <w:u w:val="single"/>
        </w:rPr>
        <w:t>полное, краткое и фирменное наименование</w:t>
      </w:r>
      <w:r w:rsidRPr="001349F7">
        <w:rPr>
          <w:snapToGrid w:val="0"/>
          <w:sz w:val="24"/>
        </w:rPr>
        <w:t>,</w:t>
      </w:r>
      <w:r w:rsidR="00B603D6" w:rsidRPr="00F3776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F3776C" w:rsidRDefault="00B603D6" w:rsidP="00B603D6">
      <w:pPr>
        <w:pStyle w:val="a8"/>
        <w:numPr>
          <w:ilvl w:val="0"/>
          <w:numId w:val="5"/>
        </w:numPr>
        <w:spacing w:before="0" w:line="240" w:lineRule="auto"/>
        <w:rPr>
          <w:sz w:val="24"/>
          <w:u w:val="single"/>
        </w:rPr>
      </w:pPr>
      <w:r w:rsidRPr="00F3776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F3776C">
        <w:rPr>
          <w:b/>
          <w:sz w:val="24"/>
        </w:rPr>
        <w:t>выписку из единого государственного реестра юридических лиц</w:t>
      </w:r>
      <w:r w:rsidRPr="00F3776C">
        <w:rPr>
          <w:sz w:val="24"/>
        </w:rPr>
        <w:t xml:space="preserve"> или нотариально заверенную копию такой выписки;</w:t>
      </w:r>
    </w:p>
    <w:p w:rsidR="00B603D6" w:rsidRPr="00F3776C" w:rsidRDefault="00B603D6" w:rsidP="00B603D6">
      <w:pPr>
        <w:pStyle w:val="ac"/>
        <w:rPr>
          <w:sz w:val="24"/>
          <w:szCs w:val="24"/>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F3776C">
        <w:rPr>
          <w:rFonts w:ascii="Times New Roman" w:eastAsia="Times New Roman" w:hAnsi="Times New Roman" w:cs="Times New Roman"/>
          <w:sz w:val="24"/>
          <w:szCs w:val="24"/>
          <w:highlight w:val="yellow"/>
          <w:lang w:eastAsia="ru-RU"/>
        </w:rPr>
        <w:t xml:space="preserve"> </w:t>
      </w:r>
      <w:proofErr w:type="gramStart"/>
      <w:r w:rsidRPr="00F3776C">
        <w:rPr>
          <w:rFonts w:ascii="Times New Roman" w:eastAsia="Times New Roman" w:hAnsi="Times New Roman" w:cs="Times New Roman"/>
          <w:sz w:val="24"/>
          <w:szCs w:val="24"/>
          <w:highlight w:val="yellow"/>
          <w:lang w:eastAsia="ru-RU"/>
        </w:rPr>
        <w:t>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Pr="00F3776C">
        <w:rPr>
          <w:rFonts w:ascii="Times New Roman" w:eastAsia="Times New Roman" w:hAnsi="Times New Roman" w:cs="Times New Roman"/>
          <w:sz w:val="24"/>
          <w:szCs w:val="24"/>
          <w:highlight w:val="yellow"/>
          <w:lang w:eastAsia="ru-RU"/>
        </w:rPr>
        <w:t xml:space="preserve"> превышать дату окончания действия договора заключаемого по данной закупке);</w:t>
      </w:r>
    </w:p>
    <w:p w:rsidR="00B603D6" w:rsidRPr="00F3776C" w:rsidRDefault="00B603D6" w:rsidP="00B603D6">
      <w:pPr>
        <w:autoSpaceDE w:val="0"/>
        <w:autoSpaceDN w:val="0"/>
        <w:spacing w:after="0" w:line="240" w:lineRule="auto"/>
        <w:jc w:val="both"/>
        <w:rPr>
          <w:rFonts w:ascii="Times New Roman" w:eastAsia="Times New Roman" w:hAnsi="Times New Roman" w:cs="Times New Roman"/>
          <w:sz w:val="24"/>
          <w:szCs w:val="24"/>
          <w:highlight w:val="yellow"/>
          <w:lang w:eastAsia="ru-RU"/>
        </w:rPr>
      </w:pPr>
    </w:p>
    <w:p w:rsidR="001349F7" w:rsidRPr="00322009"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w:t>
      </w:r>
      <w:r w:rsidRPr="00322009">
        <w:rPr>
          <w:rFonts w:ascii="Times New Roman" w:eastAsia="Times New Roman" w:hAnsi="Times New Roman" w:cs="Times New Roman"/>
          <w:lang w:eastAsia="ru-RU"/>
        </w:rPr>
        <w:lastRenderedPageBreak/>
        <w:t>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F3776C">
        <w:rPr>
          <w:rFonts w:ascii="Times New Roman" w:eastAsia="Times New Roman" w:hAnsi="Times New Roman" w:cs="Times New Roman"/>
          <w:sz w:val="24"/>
          <w:szCs w:val="24"/>
          <w:highlight w:val="yellow"/>
          <w:lang w:eastAsia="ru-RU"/>
        </w:rPr>
        <w:t>случае</w:t>
      </w:r>
      <w:proofErr w:type="gramEnd"/>
      <w:r w:rsidRPr="00F3776C">
        <w:rPr>
          <w:rFonts w:ascii="Times New Roman" w:eastAsia="Times New Roman" w:hAnsi="Times New Roman" w:cs="Times New Roman"/>
          <w:sz w:val="24"/>
          <w:szCs w:val="24"/>
          <w:highlight w:val="yellow"/>
          <w:lang w:eastAsia="ru-RU"/>
        </w:rPr>
        <w:t xml:space="preserve"> установленном законодательством Российской Федерации)) (для индивидуального предпринимателя), </w:t>
      </w:r>
      <w:r w:rsidRPr="00F3776C">
        <w:rPr>
          <w:rFonts w:ascii="Times New Roman" w:eastAsia="Times New Roman" w:hAnsi="Times New Roman" w:cs="Times New Roman"/>
          <w:snapToGrid w:val="0"/>
          <w:sz w:val="24"/>
          <w:szCs w:val="24"/>
          <w:highlight w:val="yellow"/>
          <w:lang w:eastAsia="ru-RU"/>
        </w:rPr>
        <w:t xml:space="preserve">копия </w:t>
      </w:r>
      <w:r w:rsidRPr="00F3776C">
        <w:rPr>
          <w:rFonts w:ascii="Times New Roman" w:eastAsia="Times New Roman" w:hAnsi="Times New Roman" w:cs="Times New Roman"/>
          <w:sz w:val="24"/>
          <w:szCs w:val="24"/>
          <w:highlight w:val="yellow"/>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F3776C">
        <w:rPr>
          <w:rFonts w:ascii="Times New Roman" w:eastAsia="Times New Roman" w:hAnsi="Times New Roman" w:cs="Times New Roman"/>
          <w:sz w:val="24"/>
          <w:szCs w:val="24"/>
          <w:highlight w:val="yellow"/>
          <w:lang w:eastAsia="ru-RU"/>
        </w:rPr>
        <w:t>субаренды) должен превышать дату окончания действия договора заключаемого по данной закупке);</w:t>
      </w:r>
      <w:proofErr w:type="gramEnd"/>
    </w:p>
    <w:p w:rsidR="00B603D6" w:rsidRPr="00F3776C" w:rsidRDefault="00B603D6" w:rsidP="00B603D6">
      <w:pPr>
        <w:autoSpaceDE w:val="0"/>
        <w:autoSpaceDN w:val="0"/>
        <w:spacing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F3776C">
        <w:rPr>
          <w:rFonts w:ascii="Times New Roman" w:eastAsia="Times New Roman" w:hAnsi="Times New Roman" w:cs="Times New Roman"/>
          <w:sz w:val="24"/>
          <w:szCs w:val="24"/>
          <w:highlight w:val="yellow"/>
          <w:u w:val="single"/>
          <w:lang w:eastAsia="ru-RU"/>
        </w:rPr>
        <w:t>или письменное подтверждение Участника закупки</w:t>
      </w:r>
      <w:r w:rsidRPr="00F3776C">
        <w:rPr>
          <w:rFonts w:ascii="Times New Roman" w:eastAsia="Times New Roman" w:hAnsi="Times New Roman" w:cs="Times New Roman"/>
          <w:sz w:val="24"/>
          <w:szCs w:val="24"/>
          <w:highlight w:val="yellow"/>
          <w:lang w:eastAsia="ru-RU"/>
        </w:rPr>
        <w:t xml:space="preserve"> по всем рассматриваемым случаям, дата выдачи которых не превышает 30 (тридцать) суток с даты</w:t>
      </w:r>
      <w:proofErr w:type="gramEnd"/>
      <w:r w:rsidRPr="00F3776C">
        <w:rPr>
          <w:rFonts w:ascii="Times New Roman" w:eastAsia="Times New Roman" w:hAnsi="Times New Roman" w:cs="Times New Roman"/>
          <w:sz w:val="24"/>
          <w:szCs w:val="24"/>
          <w:highlight w:val="yellow"/>
          <w:lang w:eastAsia="ru-RU"/>
        </w:rPr>
        <w:t xml:space="preserve"> приема материалов на закупку;</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EA50F5" w:rsidRDefault="00B603D6" w:rsidP="00B603D6">
      <w:pPr>
        <w:pStyle w:val="a8"/>
        <w:numPr>
          <w:ilvl w:val="0"/>
          <w:numId w:val="5"/>
        </w:numPr>
        <w:spacing w:before="0" w:line="240" w:lineRule="auto"/>
        <w:rPr>
          <w:sz w:val="24"/>
          <w:highlight w:val="yellow"/>
        </w:rPr>
      </w:pPr>
      <w:r w:rsidRPr="00F3776C">
        <w:rPr>
          <w:rFonts w:eastAsiaTheme="minorEastAsia"/>
          <w:sz w:val="24"/>
          <w:highlight w:val="yellow"/>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Default="00EA50F5" w:rsidP="00EA50F5">
      <w:pPr>
        <w:pStyle w:val="ac"/>
        <w:rPr>
          <w:sz w:val="24"/>
          <w:highlight w:val="yellow"/>
        </w:rPr>
      </w:pPr>
    </w:p>
    <w:p w:rsidR="00EA50F5"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EA50F5">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EA50F5">
        <w:rPr>
          <w:rFonts w:ascii="Times New Roman" w:eastAsia="Times New Roman" w:hAnsi="Times New Roman" w:cs="Times New Roman"/>
          <w:sz w:val="24"/>
          <w:szCs w:val="24"/>
          <w:u w:val="single"/>
          <w:lang w:eastAsia="ru-RU"/>
        </w:rPr>
        <w:t>с отметкой налоговой инспекции</w:t>
      </w:r>
      <w:r w:rsidRPr="00EA50F5">
        <w:rPr>
          <w:rFonts w:ascii="Times New Roman" w:eastAsia="Times New Roman" w:hAnsi="Times New Roman" w:cs="Times New Roman"/>
          <w:sz w:val="24"/>
          <w:szCs w:val="24"/>
          <w:lang w:eastAsia="ru-RU"/>
        </w:rPr>
        <w:t>);</w:t>
      </w:r>
    </w:p>
    <w:p w:rsidR="0085521F" w:rsidRDefault="0085521F" w:rsidP="0085521F">
      <w:pPr>
        <w:pStyle w:val="ac"/>
        <w:rPr>
          <w:rFonts w:eastAsia="Times New Roman"/>
          <w:sz w:val="24"/>
          <w:szCs w:val="24"/>
          <w:lang w:eastAsia="ru-RU"/>
        </w:rPr>
      </w:pPr>
    </w:p>
    <w:p w:rsidR="0085521F" w:rsidRPr="00CB2B70" w:rsidRDefault="0085521F"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highlight w:val="yellow"/>
          <w:lang w:eastAsia="ru-RU"/>
        </w:rPr>
      </w:pPr>
      <w:proofErr w:type="gramStart"/>
      <w:r w:rsidRPr="00CB2B70">
        <w:rPr>
          <w:rFonts w:ascii="Times New Roman" w:hAnsi="Times New Roman" w:cs="Times New Roman"/>
          <w:sz w:val="24"/>
          <w:szCs w:val="24"/>
          <w:highlight w:val="yellow"/>
        </w:rPr>
        <w:t>санитарно-эпидемиологическим</w:t>
      </w:r>
      <w:proofErr w:type="gramEnd"/>
      <w:r w:rsidRPr="00CB2B70">
        <w:rPr>
          <w:rFonts w:ascii="Times New Roman" w:hAnsi="Times New Roman" w:cs="Times New Roman"/>
          <w:sz w:val="24"/>
          <w:szCs w:val="24"/>
          <w:highlight w:val="yellow"/>
        </w:rPr>
        <w:t xml:space="preserve"> заключение </w:t>
      </w:r>
      <w:r w:rsidR="00CB2B70" w:rsidRPr="00CB2B70">
        <w:rPr>
          <w:rFonts w:ascii="Times New Roman" w:hAnsi="Times New Roman" w:cs="Times New Roman"/>
          <w:sz w:val="24"/>
          <w:szCs w:val="24"/>
          <w:highlight w:val="yellow"/>
        </w:rPr>
        <w:t xml:space="preserve">и сертификаты качества </w:t>
      </w:r>
      <w:r w:rsidRPr="00CB2B70">
        <w:rPr>
          <w:rFonts w:ascii="Times New Roman" w:hAnsi="Times New Roman" w:cs="Times New Roman"/>
          <w:sz w:val="24"/>
          <w:szCs w:val="24"/>
          <w:highlight w:val="yellow"/>
        </w:rPr>
        <w:t>на товар;</w:t>
      </w:r>
    </w:p>
    <w:p w:rsidR="00B603D6" w:rsidRPr="00F3776C" w:rsidRDefault="00B603D6" w:rsidP="00B603D6">
      <w:pPr>
        <w:pStyle w:val="a8"/>
        <w:spacing w:before="0" w:line="240" w:lineRule="auto"/>
        <w:ind w:left="720"/>
        <w:rPr>
          <w:sz w:val="24"/>
        </w:rPr>
      </w:pPr>
    </w:p>
    <w:p w:rsidR="00B603D6" w:rsidRPr="00F3776C" w:rsidRDefault="00B603D6" w:rsidP="00B603D6">
      <w:pPr>
        <w:pStyle w:val="a8"/>
        <w:numPr>
          <w:ilvl w:val="2"/>
          <w:numId w:val="3"/>
        </w:numPr>
        <w:tabs>
          <w:tab w:val="left" w:pos="1701"/>
        </w:tabs>
        <w:spacing w:before="0" w:line="240" w:lineRule="auto"/>
        <w:rPr>
          <w:sz w:val="24"/>
        </w:rPr>
      </w:pPr>
      <w:r w:rsidRPr="00F3776C">
        <w:rPr>
          <w:sz w:val="24"/>
        </w:rPr>
        <w:t>все заполненные приложения к заявке;</w:t>
      </w:r>
    </w:p>
    <w:p w:rsidR="00B603D6" w:rsidRPr="00F3776C" w:rsidRDefault="00B603D6" w:rsidP="00B603D6">
      <w:pPr>
        <w:pStyle w:val="a8"/>
        <w:spacing w:before="0" w:line="240" w:lineRule="auto"/>
        <w:rPr>
          <w:sz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lastRenderedPageBreak/>
        <w:t>документы или копии документов, подтверждающих право участника осуществлять предусмотренную договором деятельность;</w:t>
      </w:r>
    </w:p>
    <w:p w:rsidR="007D4867" w:rsidRPr="00F3776C" w:rsidRDefault="007D4867" w:rsidP="007D4867">
      <w:pPr>
        <w:pStyle w:val="ac"/>
        <w:rPr>
          <w:sz w:val="24"/>
          <w:szCs w:val="24"/>
        </w:rPr>
      </w:pPr>
    </w:p>
    <w:p w:rsidR="007D4867" w:rsidRPr="00F3776C" w:rsidRDefault="007D4867" w:rsidP="007D4867">
      <w:pPr>
        <w:pStyle w:val="a8"/>
        <w:numPr>
          <w:ilvl w:val="2"/>
          <w:numId w:val="3"/>
        </w:numPr>
        <w:tabs>
          <w:tab w:val="left" w:pos="1701"/>
          <w:tab w:val="left" w:pos="1985"/>
        </w:tabs>
        <w:spacing w:before="0" w:line="240" w:lineRule="auto"/>
        <w:rPr>
          <w:sz w:val="24"/>
        </w:rPr>
      </w:pPr>
      <w:r w:rsidRPr="00F3776C">
        <w:rPr>
          <w:sz w:val="24"/>
        </w:rPr>
        <w:t>документы, подтверждающие соответствие предлагаемой продукции требованиям, установленным законодательством РФ к данной продукции и настоящей документацией, сертификаты (паспорта) качества на продукцию и т.д.</w:t>
      </w:r>
    </w:p>
    <w:p w:rsidR="00B603D6" w:rsidRPr="00F3776C" w:rsidRDefault="00B603D6" w:rsidP="00B603D6">
      <w:pPr>
        <w:pStyle w:val="a8"/>
        <w:tabs>
          <w:tab w:val="left" w:pos="993"/>
          <w:tab w:val="left" w:pos="1701"/>
          <w:tab w:val="left" w:pos="1985"/>
        </w:tabs>
        <w:spacing w:before="0" w:line="240" w:lineRule="auto"/>
        <w:ind w:left="1224"/>
        <w:rPr>
          <w:snapToGrid w:val="0"/>
          <w:sz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t>иные документы на усмотрение участника (положительные рекомендации).</w:t>
      </w:r>
    </w:p>
    <w:p w:rsidR="00B603D6" w:rsidRPr="00F3776C" w:rsidRDefault="00B603D6" w:rsidP="00B603D6">
      <w:pPr>
        <w:pStyle w:val="ac"/>
        <w:rPr>
          <w:sz w:val="24"/>
          <w:szCs w:val="24"/>
          <w:highlight w:val="yellow"/>
        </w:rPr>
      </w:pPr>
    </w:p>
    <w:p w:rsidR="00B603D6" w:rsidRPr="00F3776C" w:rsidRDefault="00B603D6" w:rsidP="00B603D6">
      <w:pPr>
        <w:pStyle w:val="3"/>
        <w:numPr>
          <w:ilvl w:val="1"/>
          <w:numId w:val="3"/>
        </w:numPr>
        <w:tabs>
          <w:tab w:val="left" w:pos="993"/>
        </w:tabs>
        <w:spacing w:line="240" w:lineRule="auto"/>
        <w:rPr>
          <w:b/>
          <w:sz w:val="24"/>
          <w:szCs w:val="24"/>
          <w:highlight w:val="yellow"/>
        </w:rPr>
      </w:pPr>
      <w:r w:rsidRPr="00F3776C">
        <w:rPr>
          <w:b/>
          <w:sz w:val="24"/>
          <w:szCs w:val="24"/>
          <w:highlight w:val="yellow"/>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F3776C" w:rsidRDefault="003F50CD" w:rsidP="003F50CD">
      <w:pPr>
        <w:pStyle w:val="ac"/>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t>При подготовке заявки и документов, входящих в состав заявки, не допускается применение факсимильных подписей.</w:t>
      </w:r>
    </w:p>
    <w:p w:rsidR="003D09DB" w:rsidRPr="00F3776C" w:rsidRDefault="003D09DB" w:rsidP="002D54D1">
      <w:pPr>
        <w:pStyle w:val="a8"/>
        <w:spacing w:before="0" w:line="240" w:lineRule="auto"/>
        <w:rPr>
          <w:sz w:val="24"/>
        </w:rPr>
      </w:pPr>
    </w:p>
    <w:p w:rsidR="00A8659B"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есто, условия и с</w:t>
      </w:r>
      <w:r w:rsidR="00A8659B" w:rsidRPr="00F3776C">
        <w:rPr>
          <w:b/>
          <w:sz w:val="24"/>
          <w:szCs w:val="24"/>
        </w:rPr>
        <w:t xml:space="preserve">роки (периоды) </w:t>
      </w:r>
      <w:r w:rsidR="00427268" w:rsidRPr="00F3776C">
        <w:rPr>
          <w:b/>
          <w:sz w:val="24"/>
          <w:szCs w:val="24"/>
        </w:rPr>
        <w:t>поставки товара</w:t>
      </w:r>
      <w:r w:rsidRPr="00F3776C">
        <w:rPr>
          <w:b/>
          <w:sz w:val="24"/>
          <w:szCs w:val="24"/>
        </w:rPr>
        <w:t>.</w:t>
      </w:r>
    </w:p>
    <w:p w:rsidR="00A8659B" w:rsidRPr="00F3776C" w:rsidRDefault="00A8659B" w:rsidP="00B03095">
      <w:pPr>
        <w:pStyle w:val="ac"/>
        <w:rPr>
          <w:b/>
          <w:sz w:val="24"/>
          <w:szCs w:val="24"/>
        </w:rPr>
      </w:pPr>
    </w:p>
    <w:p w:rsidR="00E61202"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Место</w:t>
      </w:r>
      <w:r w:rsidR="00E61202" w:rsidRPr="00F3776C">
        <w:rPr>
          <w:sz w:val="24"/>
          <w:szCs w:val="24"/>
        </w:rPr>
        <w:t xml:space="preserve"> </w:t>
      </w:r>
      <w:r w:rsidR="00CB2B70">
        <w:rPr>
          <w:sz w:val="24"/>
          <w:szCs w:val="24"/>
        </w:rPr>
        <w:t xml:space="preserve">поставки </w:t>
      </w:r>
      <w:r w:rsidR="00E61202" w:rsidRPr="00F3776C">
        <w:rPr>
          <w:sz w:val="24"/>
          <w:szCs w:val="24"/>
        </w:rPr>
        <w:t xml:space="preserve">- </w:t>
      </w:r>
      <w:r w:rsidR="00CB2B70" w:rsidRPr="00F3776C">
        <w:rPr>
          <w:rStyle w:val="rvts31451"/>
          <w:sz w:val="24"/>
          <w:szCs w:val="24"/>
        </w:rPr>
        <w:t>Московская область, г. Королев, ул. Гагарина, д.4а</w:t>
      </w:r>
      <w:r w:rsidR="00CB2B70">
        <w:rPr>
          <w:rStyle w:val="rvts31451"/>
          <w:sz w:val="24"/>
          <w:szCs w:val="24"/>
        </w:rPr>
        <w:t>.</w:t>
      </w:r>
    </w:p>
    <w:p w:rsidR="000A4D22" w:rsidRPr="00F3776C" w:rsidRDefault="00E61202" w:rsidP="00C902BF">
      <w:pPr>
        <w:pStyle w:val="3"/>
        <w:numPr>
          <w:ilvl w:val="1"/>
          <w:numId w:val="3"/>
        </w:numPr>
        <w:tabs>
          <w:tab w:val="left" w:pos="993"/>
        </w:tabs>
        <w:spacing w:line="240" w:lineRule="auto"/>
        <w:rPr>
          <w:color w:val="000000"/>
          <w:sz w:val="24"/>
          <w:szCs w:val="24"/>
        </w:rPr>
      </w:pPr>
      <w:r w:rsidRPr="00F3776C">
        <w:rPr>
          <w:sz w:val="24"/>
          <w:szCs w:val="24"/>
        </w:rPr>
        <w:t>У</w:t>
      </w:r>
      <w:r w:rsidR="00D3127F" w:rsidRPr="00F3776C">
        <w:rPr>
          <w:sz w:val="24"/>
          <w:szCs w:val="24"/>
        </w:rPr>
        <w:t xml:space="preserve">словия и сроки </w:t>
      </w:r>
      <w:r w:rsidR="004F23B7" w:rsidRPr="00F3776C">
        <w:rPr>
          <w:sz w:val="24"/>
          <w:szCs w:val="24"/>
        </w:rPr>
        <w:t>(периоды)</w:t>
      </w:r>
      <w:r w:rsidR="00D3127F" w:rsidRPr="00F3776C">
        <w:rPr>
          <w:sz w:val="24"/>
          <w:szCs w:val="24"/>
        </w:rPr>
        <w:t xml:space="preserve"> </w:t>
      </w:r>
      <w:r w:rsidR="004F23B7" w:rsidRPr="00F3776C">
        <w:rPr>
          <w:sz w:val="24"/>
          <w:szCs w:val="24"/>
        </w:rPr>
        <w:t xml:space="preserve">поставки товара </w:t>
      </w:r>
      <w:r w:rsidRPr="00F3776C">
        <w:rPr>
          <w:sz w:val="24"/>
          <w:szCs w:val="24"/>
        </w:rPr>
        <w:t xml:space="preserve">– </w:t>
      </w:r>
      <w:r w:rsidR="00CB2B70">
        <w:rPr>
          <w:sz w:val="24"/>
          <w:szCs w:val="24"/>
        </w:rPr>
        <w:t>10 рабочих дней с момента заключения договора.</w:t>
      </w:r>
    </w:p>
    <w:p w:rsidR="000C1F8C" w:rsidRPr="00F3776C" w:rsidRDefault="000C1F8C" w:rsidP="00B03095">
      <w:pPr>
        <w:pStyle w:val="3"/>
        <w:numPr>
          <w:ilvl w:val="0"/>
          <w:numId w:val="0"/>
        </w:numPr>
        <w:spacing w:line="240" w:lineRule="auto"/>
        <w:rPr>
          <w:sz w:val="24"/>
          <w:szCs w:val="24"/>
        </w:rPr>
      </w:pPr>
    </w:p>
    <w:p w:rsidR="000C1F8C" w:rsidRPr="00F3776C" w:rsidRDefault="00BD1EED" w:rsidP="00C902BF">
      <w:pPr>
        <w:pStyle w:val="3"/>
        <w:numPr>
          <w:ilvl w:val="0"/>
          <w:numId w:val="3"/>
        </w:numPr>
        <w:spacing w:line="240" w:lineRule="auto"/>
        <w:ind w:left="0" w:firstLine="0"/>
        <w:rPr>
          <w:rStyle w:val="FontStyle59"/>
          <w:sz w:val="24"/>
          <w:szCs w:val="24"/>
        </w:rPr>
      </w:pPr>
      <w:r w:rsidRPr="00F3776C">
        <w:rPr>
          <w:rStyle w:val="FontStyle59"/>
          <w:sz w:val="24"/>
          <w:szCs w:val="24"/>
        </w:rPr>
        <w:t>В</w:t>
      </w:r>
      <w:r w:rsidR="000C1F8C" w:rsidRPr="00F3776C">
        <w:rPr>
          <w:rStyle w:val="FontStyle59"/>
          <w:sz w:val="24"/>
          <w:szCs w:val="24"/>
        </w:rPr>
        <w:t xml:space="preserve">несение изменений в документацию открытого запроса </w:t>
      </w:r>
      <w:r w:rsidR="00896E7A" w:rsidRPr="00F3776C">
        <w:rPr>
          <w:rStyle w:val="FontStyle59"/>
          <w:sz w:val="24"/>
          <w:szCs w:val="24"/>
        </w:rPr>
        <w:t>цен</w:t>
      </w:r>
      <w:r w:rsidR="000C1F8C" w:rsidRPr="00F3776C">
        <w:rPr>
          <w:rStyle w:val="FontStyle59"/>
          <w:sz w:val="24"/>
          <w:szCs w:val="24"/>
        </w:rPr>
        <w:t xml:space="preserve"> и в извещение о проведении открытого запроса </w:t>
      </w:r>
      <w:r w:rsidR="00896E7A" w:rsidRPr="00F3776C">
        <w:rPr>
          <w:rStyle w:val="FontStyle59"/>
          <w:sz w:val="24"/>
          <w:szCs w:val="24"/>
        </w:rPr>
        <w:t>цен</w:t>
      </w:r>
      <w:r w:rsidR="00E41CE8" w:rsidRPr="00F3776C">
        <w:rPr>
          <w:rStyle w:val="FontStyle59"/>
          <w:sz w:val="24"/>
          <w:szCs w:val="24"/>
        </w:rPr>
        <w:t>.</w:t>
      </w:r>
    </w:p>
    <w:p w:rsidR="00BD1EED" w:rsidRPr="00F3776C" w:rsidRDefault="00BD1EED" w:rsidP="00BD1EED">
      <w:pPr>
        <w:pStyle w:val="3"/>
        <w:numPr>
          <w:ilvl w:val="0"/>
          <w:numId w:val="0"/>
        </w:numPr>
        <w:spacing w:line="240" w:lineRule="auto"/>
        <w:rPr>
          <w:rStyle w:val="FontStyle59"/>
          <w:sz w:val="24"/>
          <w:szCs w:val="24"/>
          <w:highlight w:val="cyan"/>
        </w:rPr>
      </w:pPr>
    </w:p>
    <w:p w:rsidR="000C1F8C" w:rsidRPr="00F3776C" w:rsidRDefault="00BD1EED" w:rsidP="00C902BF">
      <w:pPr>
        <w:pStyle w:val="3"/>
        <w:numPr>
          <w:ilvl w:val="1"/>
          <w:numId w:val="3"/>
        </w:numPr>
        <w:tabs>
          <w:tab w:val="left" w:pos="993"/>
        </w:tabs>
        <w:spacing w:line="240" w:lineRule="auto"/>
        <w:rPr>
          <w:sz w:val="24"/>
          <w:szCs w:val="24"/>
        </w:rPr>
      </w:pPr>
      <w:r w:rsidRPr="00F3776C">
        <w:rPr>
          <w:sz w:val="24"/>
          <w:szCs w:val="24"/>
        </w:rPr>
        <w:t xml:space="preserve"> </w:t>
      </w:r>
      <w:r w:rsidR="000C1F8C" w:rsidRPr="00F3776C">
        <w:rPr>
          <w:sz w:val="24"/>
          <w:szCs w:val="24"/>
        </w:rPr>
        <w:t xml:space="preserve">До истечения срока окончания приёма заявок на участие в запросе </w:t>
      </w:r>
      <w:r w:rsidR="00896E7A" w:rsidRPr="00F3776C">
        <w:rPr>
          <w:sz w:val="24"/>
          <w:szCs w:val="24"/>
        </w:rPr>
        <w:t>цен</w:t>
      </w:r>
      <w:r w:rsidR="000C1F8C" w:rsidRPr="00F3776C">
        <w:rPr>
          <w:sz w:val="24"/>
          <w:szCs w:val="24"/>
        </w:rPr>
        <w:t xml:space="preserve"> заказчик вправе внести изменения в извещение о проведении открытого запроса </w:t>
      </w:r>
      <w:r w:rsidR="00896E7A" w:rsidRPr="00F3776C">
        <w:rPr>
          <w:sz w:val="24"/>
          <w:szCs w:val="24"/>
        </w:rPr>
        <w:t>цен</w:t>
      </w:r>
      <w:r w:rsidR="000C1F8C" w:rsidRPr="00F3776C">
        <w:rPr>
          <w:sz w:val="24"/>
          <w:szCs w:val="24"/>
        </w:rPr>
        <w:t xml:space="preserve"> и в документацию, в том числе продлить срок окончания подачи заявок на участие в запросе </w:t>
      </w:r>
      <w:r w:rsidR="00896E7A" w:rsidRPr="00F3776C">
        <w:rPr>
          <w:sz w:val="24"/>
          <w:szCs w:val="24"/>
        </w:rPr>
        <w:t>цен</w:t>
      </w:r>
      <w:r w:rsidR="000C1F8C" w:rsidRPr="00F3776C">
        <w:rPr>
          <w:sz w:val="24"/>
          <w:szCs w:val="24"/>
        </w:rPr>
        <w:t xml:space="preserve">. Все участники запроса </w:t>
      </w:r>
      <w:r w:rsidR="00896E7A" w:rsidRPr="00F3776C">
        <w:rPr>
          <w:sz w:val="24"/>
          <w:szCs w:val="24"/>
        </w:rPr>
        <w:t>цен</w:t>
      </w:r>
      <w:r w:rsidR="000C1F8C" w:rsidRPr="00F3776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F3776C" w:rsidRDefault="008B79F6" w:rsidP="008B79F6">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Изменения, вносимые в документацию, утверждаются Председателем закупочной комиссии.</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Изменения, вносимые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указанные изменения размещены на сайте заказчика позднее, чем за три дня до даты окончания подачи Заявок на участие в запросе </w:t>
      </w:r>
      <w:r w:rsidR="00896E7A" w:rsidRPr="00F3776C">
        <w:rPr>
          <w:sz w:val="24"/>
          <w:szCs w:val="24"/>
        </w:rPr>
        <w:t>цен</w:t>
      </w:r>
      <w:r w:rsidRPr="00F3776C">
        <w:rPr>
          <w:sz w:val="24"/>
          <w:szCs w:val="24"/>
        </w:rPr>
        <w:t xml:space="preserve">, то срок подачи заявок на участие в запросе </w:t>
      </w:r>
      <w:r w:rsidR="00896E7A" w:rsidRPr="00F3776C">
        <w:rPr>
          <w:sz w:val="24"/>
          <w:szCs w:val="24"/>
        </w:rPr>
        <w:t>цен</w:t>
      </w:r>
      <w:r w:rsidRPr="00F3776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изменений до даты окончания подачи заявок на участие в запросе </w:t>
      </w:r>
      <w:r w:rsidR="00896E7A" w:rsidRPr="00F3776C">
        <w:rPr>
          <w:sz w:val="24"/>
          <w:szCs w:val="24"/>
        </w:rPr>
        <w:t>цен</w:t>
      </w:r>
      <w:r w:rsidRPr="00F3776C">
        <w:rPr>
          <w:sz w:val="24"/>
          <w:szCs w:val="24"/>
        </w:rPr>
        <w:t xml:space="preserve"> такой срок составлял не менее чем три дня.</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отказаться от проведения запроса </w:t>
      </w:r>
      <w:r w:rsidR="00896E7A" w:rsidRPr="00F3776C">
        <w:rPr>
          <w:sz w:val="24"/>
          <w:szCs w:val="24"/>
        </w:rPr>
        <w:t>цен</w:t>
      </w:r>
      <w:r w:rsidRPr="00F3776C">
        <w:rPr>
          <w:sz w:val="24"/>
          <w:szCs w:val="24"/>
        </w:rPr>
        <w:t xml:space="preserve">, а также завершить процедуру запроса </w:t>
      </w:r>
      <w:r w:rsidR="00896E7A" w:rsidRPr="00F3776C">
        <w:rPr>
          <w:sz w:val="24"/>
          <w:szCs w:val="24"/>
        </w:rPr>
        <w:t>цен</w:t>
      </w:r>
      <w:r w:rsidRPr="00F3776C">
        <w:rPr>
          <w:sz w:val="24"/>
          <w:szCs w:val="24"/>
        </w:rPr>
        <w:t xml:space="preserve"> без заключения договора по его результатам в любое </w:t>
      </w:r>
      <w:r w:rsidRPr="00F3776C">
        <w:rPr>
          <w:sz w:val="24"/>
          <w:szCs w:val="24"/>
        </w:rPr>
        <w:lastRenderedPageBreak/>
        <w:t xml:space="preserve">время, при этом заказчик не возмещает участнику запроса </w:t>
      </w:r>
      <w:r w:rsidR="00896E7A" w:rsidRPr="00F3776C">
        <w:rPr>
          <w:sz w:val="24"/>
          <w:szCs w:val="24"/>
        </w:rPr>
        <w:t>цен</w:t>
      </w:r>
      <w:r w:rsidRPr="00F3776C">
        <w:rPr>
          <w:sz w:val="24"/>
          <w:szCs w:val="24"/>
        </w:rPr>
        <w:t xml:space="preserve"> расходы, понесённые им в связи с участием в процедурах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Извещение об отказе от проведения запроса </w:t>
      </w:r>
      <w:r w:rsidR="00896E7A" w:rsidRPr="00F3776C">
        <w:rPr>
          <w:sz w:val="24"/>
          <w:szCs w:val="24"/>
        </w:rPr>
        <w:t>цен</w:t>
      </w:r>
      <w:r w:rsidRPr="00F3776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F3776C">
        <w:rPr>
          <w:sz w:val="24"/>
          <w:szCs w:val="24"/>
        </w:rPr>
        <w:t>цен</w:t>
      </w:r>
      <w:r w:rsidRPr="00F3776C">
        <w:rPr>
          <w:sz w:val="24"/>
          <w:szCs w:val="24"/>
        </w:rPr>
        <w:t xml:space="preserve"> заказчик обязан направить всем участникам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Pr="00F3776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BD1EED" w:rsidRPr="00F3776C" w:rsidRDefault="00BD1EED" w:rsidP="00BD1EED">
      <w:pPr>
        <w:pStyle w:val="ac"/>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ответственности в случае, если участник запроса </w:t>
      </w:r>
      <w:r w:rsidR="00896E7A" w:rsidRPr="00F3776C">
        <w:rPr>
          <w:sz w:val="24"/>
          <w:szCs w:val="24"/>
        </w:rPr>
        <w:t>цен</w:t>
      </w:r>
      <w:r w:rsidRPr="00F3776C">
        <w:rPr>
          <w:sz w:val="24"/>
          <w:szCs w:val="24"/>
        </w:rPr>
        <w:t xml:space="preserve"> не ознакомился с изменениями, внесёнными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0C1F8C" w:rsidRPr="00F3776C" w:rsidRDefault="000C1F8C"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С</w:t>
      </w:r>
      <w:r w:rsidR="00AF0849" w:rsidRPr="00F3776C">
        <w:rPr>
          <w:b/>
          <w:sz w:val="24"/>
          <w:szCs w:val="24"/>
        </w:rPr>
        <w:t>ведения о начальной (макси</w:t>
      </w:r>
      <w:r w:rsidR="00652C1E" w:rsidRPr="00F3776C">
        <w:rPr>
          <w:b/>
          <w:sz w:val="24"/>
          <w:szCs w:val="24"/>
        </w:rPr>
        <w:t>мальной) цене договора</w:t>
      </w:r>
      <w:r w:rsidR="00E41CE8" w:rsidRPr="00F3776C">
        <w:rPr>
          <w:b/>
          <w:sz w:val="24"/>
          <w:szCs w:val="24"/>
        </w:rPr>
        <w:t>.</w:t>
      </w:r>
    </w:p>
    <w:p w:rsidR="000A4D22" w:rsidRPr="00F3776C" w:rsidRDefault="000A4D22" w:rsidP="00B03095">
      <w:pPr>
        <w:pStyle w:val="a8"/>
        <w:spacing w:before="0" w:line="240" w:lineRule="auto"/>
        <w:rPr>
          <w:sz w:val="24"/>
        </w:rPr>
      </w:pPr>
    </w:p>
    <w:p w:rsidR="000F1FD0" w:rsidRPr="00F3776C" w:rsidRDefault="00293CDE" w:rsidP="000F1FD0">
      <w:pPr>
        <w:pStyle w:val="3"/>
        <w:numPr>
          <w:ilvl w:val="1"/>
          <w:numId w:val="3"/>
        </w:numPr>
        <w:tabs>
          <w:tab w:val="left" w:pos="993"/>
        </w:tabs>
        <w:spacing w:line="240" w:lineRule="auto"/>
        <w:rPr>
          <w:sz w:val="24"/>
          <w:szCs w:val="24"/>
        </w:rPr>
      </w:pPr>
      <w:r w:rsidRPr="00F3776C">
        <w:rPr>
          <w:sz w:val="24"/>
          <w:szCs w:val="24"/>
        </w:rPr>
        <w:t xml:space="preserve">Начальная </w:t>
      </w:r>
      <w:r w:rsidR="008B63FF" w:rsidRPr="00F3776C">
        <w:rPr>
          <w:sz w:val="24"/>
          <w:szCs w:val="24"/>
        </w:rPr>
        <w:t xml:space="preserve">(максимальная) </w:t>
      </w:r>
      <w:r w:rsidRPr="00F3776C">
        <w:rPr>
          <w:sz w:val="24"/>
          <w:szCs w:val="24"/>
        </w:rPr>
        <w:t>ц</w:t>
      </w:r>
      <w:r w:rsidR="00652C1E" w:rsidRPr="00F3776C">
        <w:rPr>
          <w:sz w:val="24"/>
          <w:szCs w:val="24"/>
        </w:rPr>
        <w:t xml:space="preserve">ена договора </w:t>
      </w:r>
      <w:r w:rsidR="009E4991" w:rsidRPr="00F3776C">
        <w:rPr>
          <w:sz w:val="24"/>
          <w:szCs w:val="24"/>
        </w:rPr>
        <w:t xml:space="preserve"> –</w:t>
      </w:r>
      <w:r w:rsidR="00F06F3D">
        <w:rPr>
          <w:sz w:val="24"/>
          <w:szCs w:val="24"/>
        </w:rPr>
        <w:t xml:space="preserve"> </w:t>
      </w:r>
      <w:r w:rsidR="00DD77AC" w:rsidRPr="00DD77AC">
        <w:rPr>
          <w:b/>
          <w:i/>
          <w:sz w:val="24"/>
          <w:szCs w:val="24"/>
          <w:u w:val="single"/>
        </w:rPr>
        <w:t>1</w:t>
      </w:r>
      <w:r w:rsidR="00F06F3D">
        <w:rPr>
          <w:b/>
          <w:i/>
          <w:sz w:val="24"/>
          <w:szCs w:val="24"/>
          <w:u w:val="single"/>
        </w:rPr>
        <w:t xml:space="preserve"> </w:t>
      </w:r>
      <w:r w:rsidR="00DD77AC" w:rsidRPr="00DD77AC">
        <w:rPr>
          <w:b/>
          <w:i/>
          <w:sz w:val="24"/>
          <w:szCs w:val="24"/>
          <w:u w:val="single"/>
        </w:rPr>
        <w:t>151</w:t>
      </w:r>
      <w:r w:rsidR="00F06F3D">
        <w:rPr>
          <w:b/>
          <w:i/>
          <w:sz w:val="24"/>
          <w:szCs w:val="24"/>
          <w:u w:val="single"/>
        </w:rPr>
        <w:t xml:space="preserve"> </w:t>
      </w:r>
      <w:r w:rsidR="00DD77AC" w:rsidRPr="00DD77AC">
        <w:rPr>
          <w:b/>
          <w:i/>
          <w:sz w:val="24"/>
          <w:szCs w:val="24"/>
          <w:u w:val="single"/>
        </w:rPr>
        <w:t>765</w:t>
      </w:r>
      <w:r w:rsidR="00CB2B70" w:rsidRPr="00CB2B70">
        <w:rPr>
          <w:b/>
          <w:i/>
          <w:sz w:val="24"/>
          <w:szCs w:val="24"/>
          <w:u w:val="single"/>
        </w:rPr>
        <w:t>,00 (</w:t>
      </w:r>
      <w:r w:rsidR="00DD77AC">
        <w:rPr>
          <w:b/>
          <w:i/>
          <w:sz w:val="24"/>
          <w:szCs w:val="24"/>
          <w:u w:val="single"/>
        </w:rPr>
        <w:t>Один миллион сто пятьдесят одна тысяча семьсот шестьдесят пять рублей</w:t>
      </w:r>
      <w:r w:rsidR="00CB2B70" w:rsidRPr="00CB2B70">
        <w:rPr>
          <w:b/>
          <w:i/>
          <w:sz w:val="24"/>
          <w:szCs w:val="24"/>
          <w:u w:val="single"/>
        </w:rPr>
        <w:t xml:space="preserve"> 00 копеек)</w:t>
      </w:r>
      <w:r w:rsidR="00CB2B70" w:rsidRPr="00CB2B70">
        <w:rPr>
          <w:b/>
          <w:sz w:val="24"/>
          <w:szCs w:val="24"/>
        </w:rPr>
        <w:t xml:space="preserve"> </w:t>
      </w:r>
      <w:r w:rsidR="000F1FD0" w:rsidRPr="00F3776C">
        <w:rPr>
          <w:sz w:val="24"/>
          <w:szCs w:val="24"/>
        </w:rPr>
        <w:t>(</w:t>
      </w:r>
      <w:r w:rsidR="00687D51" w:rsidRPr="0009325F">
        <w:rPr>
          <w:i/>
          <w:sz w:val="24"/>
          <w:szCs w:val="24"/>
          <w:u w:val="single"/>
        </w:rPr>
        <w:t>с учетом всех расходов, налогов, сборов,</w:t>
      </w:r>
      <w:r w:rsidR="00687D51">
        <w:rPr>
          <w:i/>
          <w:sz w:val="24"/>
          <w:szCs w:val="24"/>
          <w:u w:val="single"/>
        </w:rPr>
        <w:t xml:space="preserve"> доставки, разгрузки, упаковки и прочих расходов</w:t>
      </w:r>
      <w:r w:rsidR="00687D51">
        <w:rPr>
          <w:i/>
          <w:sz w:val="24"/>
          <w:szCs w:val="24"/>
          <w:u w:val="single"/>
        </w:rPr>
        <w:t>,</w:t>
      </w:r>
      <w:r w:rsidR="00687D51" w:rsidRPr="0009325F">
        <w:rPr>
          <w:i/>
          <w:sz w:val="24"/>
          <w:szCs w:val="24"/>
          <w:u w:val="single"/>
        </w:rPr>
        <w:t xml:space="preserve"> связанных с заключением договора</w:t>
      </w:r>
      <w:r w:rsidR="000F1FD0" w:rsidRPr="00F3776C">
        <w:rPr>
          <w:sz w:val="24"/>
          <w:szCs w:val="24"/>
        </w:rPr>
        <w:t xml:space="preserve">). </w:t>
      </w:r>
    </w:p>
    <w:p w:rsidR="008E6316" w:rsidRPr="00F3776C" w:rsidRDefault="008E6316" w:rsidP="000F1FD0">
      <w:pPr>
        <w:pStyle w:val="3"/>
        <w:numPr>
          <w:ilvl w:val="0"/>
          <w:numId w:val="0"/>
        </w:numPr>
        <w:tabs>
          <w:tab w:val="left" w:pos="993"/>
        </w:tabs>
        <w:spacing w:line="240" w:lineRule="auto"/>
        <w:ind w:left="792"/>
        <w:rPr>
          <w:sz w:val="24"/>
          <w:szCs w:val="24"/>
          <w:highlight w:val="yellow"/>
        </w:rPr>
      </w:pPr>
    </w:p>
    <w:p w:rsidR="00DB3852" w:rsidRPr="00F3776C" w:rsidRDefault="00DB3852" w:rsidP="00C902BF">
      <w:pPr>
        <w:pStyle w:val="3"/>
        <w:numPr>
          <w:ilvl w:val="1"/>
          <w:numId w:val="3"/>
        </w:numPr>
        <w:tabs>
          <w:tab w:val="left" w:pos="993"/>
        </w:tabs>
        <w:spacing w:line="240" w:lineRule="auto"/>
        <w:rPr>
          <w:sz w:val="24"/>
          <w:szCs w:val="24"/>
        </w:rPr>
      </w:pPr>
      <w:r w:rsidRPr="00F3776C">
        <w:rPr>
          <w:sz w:val="24"/>
          <w:szCs w:val="24"/>
        </w:rPr>
        <w:t xml:space="preserve">Цена договора, предлагаемая </w:t>
      </w:r>
      <w:r w:rsidR="000C1F8C" w:rsidRPr="00F3776C">
        <w:rPr>
          <w:sz w:val="24"/>
          <w:szCs w:val="24"/>
        </w:rPr>
        <w:t xml:space="preserve">участником запроса </w:t>
      </w:r>
      <w:r w:rsidR="00896E7A" w:rsidRPr="00F3776C">
        <w:rPr>
          <w:sz w:val="24"/>
          <w:szCs w:val="24"/>
        </w:rPr>
        <w:t>цен</w:t>
      </w:r>
      <w:r w:rsidR="00183879" w:rsidRPr="00F3776C">
        <w:rPr>
          <w:sz w:val="24"/>
          <w:szCs w:val="24"/>
        </w:rPr>
        <w:t>, не может</w:t>
      </w:r>
      <w:r w:rsidR="00183879" w:rsidRPr="00F3776C">
        <w:rPr>
          <w:sz w:val="24"/>
          <w:szCs w:val="24"/>
        </w:rPr>
        <w:br/>
        <w:t>превышать</w:t>
      </w:r>
      <w:r w:rsidRPr="00F3776C">
        <w:rPr>
          <w:sz w:val="24"/>
          <w:szCs w:val="24"/>
        </w:rPr>
        <w:t xml:space="preserve"> начальную (максимальную) цену д</w:t>
      </w:r>
      <w:r w:rsidR="00183879" w:rsidRPr="00F3776C">
        <w:rPr>
          <w:sz w:val="24"/>
          <w:szCs w:val="24"/>
        </w:rPr>
        <w:t xml:space="preserve">оговора, указанную в </w:t>
      </w:r>
      <w:r w:rsidRPr="00F3776C">
        <w:rPr>
          <w:sz w:val="24"/>
          <w:szCs w:val="24"/>
        </w:rPr>
        <w:t>документации</w:t>
      </w:r>
      <w:r w:rsidR="00183879" w:rsidRPr="00F3776C">
        <w:rPr>
          <w:sz w:val="24"/>
          <w:szCs w:val="24"/>
        </w:rPr>
        <w:t>.</w:t>
      </w:r>
    </w:p>
    <w:p w:rsidR="003F50CD" w:rsidRPr="00F3776C" w:rsidRDefault="003F50CD" w:rsidP="003F50CD">
      <w:pPr>
        <w:pStyle w:val="ac"/>
        <w:rPr>
          <w:sz w:val="24"/>
          <w:szCs w:val="24"/>
        </w:rPr>
      </w:pPr>
    </w:p>
    <w:p w:rsidR="00DB3852" w:rsidRPr="00F3776C" w:rsidRDefault="00183879" w:rsidP="00C902BF">
      <w:pPr>
        <w:pStyle w:val="3"/>
        <w:numPr>
          <w:ilvl w:val="1"/>
          <w:numId w:val="3"/>
        </w:numPr>
        <w:tabs>
          <w:tab w:val="left" w:pos="993"/>
        </w:tabs>
        <w:spacing w:line="240" w:lineRule="auto"/>
        <w:rPr>
          <w:sz w:val="24"/>
          <w:szCs w:val="24"/>
        </w:rPr>
      </w:pPr>
      <w:r w:rsidRPr="00F3776C">
        <w:rPr>
          <w:sz w:val="24"/>
          <w:szCs w:val="24"/>
        </w:rPr>
        <w:t xml:space="preserve">Валютой, используемой при формировании цены и осуществлении расчетов с </w:t>
      </w:r>
      <w:r w:rsidR="00F26152" w:rsidRPr="00F3776C">
        <w:rPr>
          <w:sz w:val="24"/>
          <w:szCs w:val="24"/>
        </w:rPr>
        <w:t>з</w:t>
      </w:r>
      <w:r w:rsidRPr="00F3776C">
        <w:rPr>
          <w:sz w:val="24"/>
          <w:szCs w:val="24"/>
        </w:rPr>
        <w:t>аказчиком, является российский рубль</w:t>
      </w:r>
      <w:r w:rsidR="00DB3852" w:rsidRPr="00F3776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 xml:space="preserve"> 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запросе </w:t>
      </w:r>
      <w:r w:rsidR="00896E7A" w:rsidRPr="00F3776C">
        <w:rPr>
          <w:b/>
          <w:sz w:val="24"/>
          <w:szCs w:val="24"/>
        </w:rPr>
        <w:t>цен</w:t>
      </w:r>
      <w:r w:rsidRPr="00F3776C">
        <w:rPr>
          <w:b/>
          <w:sz w:val="24"/>
          <w:szCs w:val="24"/>
        </w:rPr>
        <w:t>.</w:t>
      </w:r>
    </w:p>
    <w:p w:rsidR="00AF0849" w:rsidRPr="00F3776C" w:rsidRDefault="00AF0849" w:rsidP="00B03095">
      <w:pPr>
        <w:pStyle w:val="a8"/>
        <w:spacing w:before="0" w:line="240" w:lineRule="auto"/>
        <w:rPr>
          <w:sz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Для участия в запросе </w:t>
      </w:r>
      <w:r w:rsidR="00896E7A" w:rsidRPr="00F3776C">
        <w:rPr>
          <w:sz w:val="24"/>
          <w:szCs w:val="24"/>
        </w:rPr>
        <w:t>цен</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подает заявку в срок и по форме, в соответствии с документацией.</w:t>
      </w:r>
    </w:p>
    <w:p w:rsidR="00F429E7" w:rsidRPr="00F3776C" w:rsidRDefault="00F429E7"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rPr>
      </w:pPr>
      <w:r w:rsidRPr="00F3776C">
        <w:rPr>
          <w:sz w:val="24"/>
          <w:szCs w:val="24"/>
        </w:rPr>
        <w:t xml:space="preserve">Дата начала подачи заявок на участие в запросе </w:t>
      </w:r>
      <w:r w:rsidR="00896E7A" w:rsidRPr="00F3776C">
        <w:rPr>
          <w:sz w:val="24"/>
          <w:szCs w:val="24"/>
        </w:rPr>
        <w:t>цен</w:t>
      </w:r>
      <w:r w:rsidRPr="00F3776C">
        <w:rPr>
          <w:sz w:val="24"/>
          <w:szCs w:val="24"/>
        </w:rPr>
        <w:t xml:space="preserve"> </w:t>
      </w:r>
      <w:r w:rsidR="00E61202" w:rsidRPr="00F3776C">
        <w:rPr>
          <w:sz w:val="24"/>
          <w:szCs w:val="24"/>
        </w:rPr>
        <w:t>–</w:t>
      </w:r>
      <w:r w:rsidRPr="00F3776C">
        <w:rPr>
          <w:sz w:val="24"/>
          <w:szCs w:val="24"/>
        </w:rPr>
        <w:t xml:space="preserve"> </w:t>
      </w:r>
      <w:r w:rsidR="001349F7">
        <w:rPr>
          <w:sz w:val="24"/>
          <w:szCs w:val="24"/>
          <w:highlight w:val="yellow"/>
        </w:rPr>
        <w:t>1</w:t>
      </w:r>
      <w:r w:rsidR="00E774BD">
        <w:rPr>
          <w:sz w:val="24"/>
          <w:szCs w:val="24"/>
          <w:highlight w:val="yellow"/>
        </w:rPr>
        <w:t>5</w:t>
      </w:r>
      <w:r w:rsidR="00E61202" w:rsidRPr="00F3776C">
        <w:rPr>
          <w:sz w:val="24"/>
          <w:szCs w:val="24"/>
          <w:highlight w:val="yellow"/>
        </w:rPr>
        <w:t>.</w:t>
      </w:r>
      <w:r w:rsidR="001349F7">
        <w:rPr>
          <w:sz w:val="24"/>
          <w:szCs w:val="24"/>
          <w:highlight w:val="yellow"/>
        </w:rPr>
        <w:t>04</w:t>
      </w:r>
      <w:r w:rsidR="00E61202" w:rsidRPr="00F3776C">
        <w:rPr>
          <w:sz w:val="24"/>
          <w:szCs w:val="24"/>
          <w:highlight w:val="yellow"/>
        </w:rPr>
        <w:t>.201</w:t>
      </w:r>
      <w:r w:rsidR="001349F7">
        <w:rPr>
          <w:sz w:val="24"/>
          <w:szCs w:val="24"/>
          <w:highlight w:val="yellow"/>
        </w:rPr>
        <w:t>5</w:t>
      </w:r>
      <w:r w:rsidR="00E61202" w:rsidRPr="00F3776C">
        <w:rPr>
          <w:sz w:val="24"/>
          <w:szCs w:val="24"/>
          <w:highlight w:val="yellow"/>
        </w:rPr>
        <w:t xml:space="preserve"> г.</w:t>
      </w:r>
      <w:r w:rsidR="00E61202" w:rsidRPr="00F3776C">
        <w:rPr>
          <w:sz w:val="24"/>
          <w:szCs w:val="24"/>
        </w:rPr>
        <w:t xml:space="preserve"> (</w:t>
      </w:r>
      <w:r w:rsidRPr="00F3776C">
        <w:rPr>
          <w:sz w:val="24"/>
          <w:szCs w:val="24"/>
        </w:rPr>
        <w:t xml:space="preserve">дня размещения извещения о запросе </w:t>
      </w:r>
      <w:r w:rsidR="00896E7A" w:rsidRPr="00F3776C">
        <w:rPr>
          <w:sz w:val="24"/>
          <w:szCs w:val="24"/>
        </w:rPr>
        <w:t>цен</w:t>
      </w:r>
      <w:r w:rsidR="00E61202" w:rsidRPr="00F3776C">
        <w:rPr>
          <w:sz w:val="24"/>
          <w:szCs w:val="24"/>
        </w:rPr>
        <w:t>)</w:t>
      </w:r>
      <w:r w:rsidRPr="00F3776C">
        <w:rPr>
          <w:sz w:val="24"/>
          <w:szCs w:val="24"/>
        </w:rPr>
        <w:t>.</w:t>
      </w:r>
    </w:p>
    <w:p w:rsidR="00B72FAE" w:rsidRPr="00F3776C" w:rsidRDefault="00B72FAE"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highlight w:val="yellow"/>
        </w:rPr>
      </w:pPr>
      <w:r w:rsidRPr="00F3776C">
        <w:rPr>
          <w:sz w:val="24"/>
          <w:szCs w:val="24"/>
        </w:rPr>
        <w:t xml:space="preserve">Дата окончания подачи заявок на участие в запросе </w:t>
      </w:r>
      <w:r w:rsidR="00896E7A" w:rsidRPr="00F3776C">
        <w:rPr>
          <w:sz w:val="24"/>
          <w:szCs w:val="24"/>
        </w:rPr>
        <w:t>цен</w:t>
      </w:r>
      <w:r w:rsidRPr="00F3776C">
        <w:rPr>
          <w:sz w:val="24"/>
          <w:szCs w:val="24"/>
        </w:rPr>
        <w:t xml:space="preserve"> </w:t>
      </w:r>
      <w:r w:rsidR="00E21DBC" w:rsidRPr="00F3776C">
        <w:rPr>
          <w:sz w:val="24"/>
          <w:szCs w:val="24"/>
          <w:highlight w:val="yellow"/>
        </w:rPr>
        <w:t xml:space="preserve">– </w:t>
      </w:r>
      <w:r w:rsidR="001349F7">
        <w:rPr>
          <w:sz w:val="24"/>
          <w:szCs w:val="24"/>
          <w:highlight w:val="yellow"/>
        </w:rPr>
        <w:t>2</w:t>
      </w:r>
      <w:r w:rsidR="00E774BD">
        <w:rPr>
          <w:sz w:val="24"/>
          <w:szCs w:val="24"/>
          <w:highlight w:val="yellow"/>
        </w:rPr>
        <w:t>7</w:t>
      </w:r>
      <w:r w:rsidR="00002D43" w:rsidRPr="00F3776C">
        <w:rPr>
          <w:sz w:val="24"/>
          <w:szCs w:val="24"/>
          <w:highlight w:val="yellow"/>
        </w:rPr>
        <w:t>.0</w:t>
      </w:r>
      <w:r w:rsidR="001349F7">
        <w:rPr>
          <w:sz w:val="24"/>
          <w:szCs w:val="24"/>
          <w:highlight w:val="yellow"/>
        </w:rPr>
        <w:t>4</w:t>
      </w:r>
      <w:r w:rsidR="00173BA1" w:rsidRPr="00F3776C">
        <w:rPr>
          <w:sz w:val="24"/>
          <w:szCs w:val="24"/>
          <w:highlight w:val="yellow"/>
        </w:rPr>
        <w:t>.</w:t>
      </w:r>
      <w:r w:rsidR="00002D43" w:rsidRPr="00F3776C">
        <w:rPr>
          <w:sz w:val="24"/>
          <w:szCs w:val="24"/>
          <w:highlight w:val="yellow"/>
        </w:rPr>
        <w:t>201</w:t>
      </w:r>
      <w:r w:rsidR="001349F7">
        <w:rPr>
          <w:sz w:val="24"/>
          <w:szCs w:val="24"/>
          <w:highlight w:val="yellow"/>
        </w:rPr>
        <w:t>5</w:t>
      </w:r>
      <w:r w:rsidRPr="00F3776C">
        <w:rPr>
          <w:sz w:val="24"/>
          <w:szCs w:val="24"/>
          <w:highlight w:val="yellow"/>
        </w:rPr>
        <w:t xml:space="preserve"> г.</w:t>
      </w: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lastRenderedPageBreak/>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участие в запросе </w:t>
      </w:r>
      <w:r w:rsidR="00896E7A" w:rsidRPr="00F3776C">
        <w:rPr>
          <w:sz w:val="24"/>
          <w:szCs w:val="24"/>
        </w:rPr>
        <w:t>цен</w:t>
      </w:r>
      <w:r w:rsidR="00F429E7" w:rsidRPr="00F3776C">
        <w:rPr>
          <w:sz w:val="24"/>
          <w:szCs w:val="24"/>
        </w:rPr>
        <w:t>, в этом случае заявка будет признана опоздавшей.</w:t>
      </w:r>
    </w:p>
    <w:p w:rsidR="00F429E7" w:rsidRPr="00F3776C" w:rsidRDefault="00F429E7"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highlight w:val="yellow"/>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подаёт заявку на участие в запросе </w:t>
      </w:r>
      <w:r w:rsidR="00896E7A" w:rsidRPr="00F3776C">
        <w:rPr>
          <w:sz w:val="24"/>
          <w:szCs w:val="24"/>
        </w:rPr>
        <w:t>цен</w:t>
      </w:r>
      <w:r w:rsidR="008B79F6" w:rsidRPr="00F3776C">
        <w:rPr>
          <w:sz w:val="24"/>
          <w:szCs w:val="24"/>
        </w:rPr>
        <w:t xml:space="preserve"> </w:t>
      </w:r>
      <w:r w:rsidR="00F429E7" w:rsidRPr="00F3776C">
        <w:rPr>
          <w:sz w:val="24"/>
          <w:szCs w:val="24"/>
        </w:rPr>
        <w:t>в письменной форме в запечатанном конверте</w:t>
      </w:r>
      <w:r w:rsidR="00F26152" w:rsidRPr="00F3776C">
        <w:rPr>
          <w:sz w:val="24"/>
          <w:szCs w:val="24"/>
        </w:rPr>
        <w:t xml:space="preserve">. На таком конверте указывается </w:t>
      </w:r>
      <w:r w:rsidR="00F429E7" w:rsidRPr="00F3776C">
        <w:rPr>
          <w:sz w:val="24"/>
          <w:szCs w:val="24"/>
        </w:rPr>
        <w:t xml:space="preserve">наименование открытого запроса </w:t>
      </w:r>
      <w:r w:rsidR="00896E7A" w:rsidRPr="00F3776C">
        <w:rPr>
          <w:sz w:val="24"/>
          <w:szCs w:val="24"/>
        </w:rPr>
        <w:t>цен</w:t>
      </w:r>
      <w:r w:rsidR="00F429E7" w:rsidRPr="00F3776C">
        <w:rPr>
          <w:sz w:val="24"/>
          <w:szCs w:val="24"/>
        </w:rPr>
        <w:t xml:space="preserve">,  реестровый номер </w:t>
      </w:r>
      <w:r w:rsidR="008B63FF" w:rsidRPr="00F3776C">
        <w:rPr>
          <w:sz w:val="24"/>
          <w:szCs w:val="24"/>
        </w:rPr>
        <w:t>закупки</w:t>
      </w:r>
      <w:r w:rsidR="00F429E7" w:rsidRPr="00F3776C">
        <w:rPr>
          <w:sz w:val="24"/>
          <w:szCs w:val="24"/>
        </w:rPr>
        <w:t xml:space="preserve"> следующим образом: «Заявка </w:t>
      </w:r>
      <w:proofErr w:type="gramStart"/>
      <w:r w:rsidR="00F429E7" w:rsidRPr="00F3776C">
        <w:rPr>
          <w:sz w:val="24"/>
          <w:szCs w:val="24"/>
        </w:rPr>
        <w:t xml:space="preserve">на участие в открытом запросе </w:t>
      </w:r>
      <w:r w:rsidR="00896E7A" w:rsidRPr="00F3776C">
        <w:rPr>
          <w:sz w:val="24"/>
          <w:szCs w:val="24"/>
        </w:rPr>
        <w:t>цен</w:t>
      </w:r>
      <w:r w:rsidR="00F429E7" w:rsidRPr="00F3776C">
        <w:rPr>
          <w:sz w:val="24"/>
          <w:szCs w:val="24"/>
        </w:rPr>
        <w:t xml:space="preserve"> </w:t>
      </w:r>
      <w:r w:rsidR="00CB2B70" w:rsidRPr="00CB2B70">
        <w:rPr>
          <w:bCs/>
          <w:sz w:val="24"/>
          <w:szCs w:val="24"/>
          <w:highlight w:val="yellow"/>
        </w:rPr>
        <w:t xml:space="preserve">на право заключения </w:t>
      </w:r>
      <w:r w:rsidR="00AC5F60" w:rsidRPr="00F3776C">
        <w:rPr>
          <w:bCs/>
          <w:sz w:val="24"/>
          <w:szCs w:val="24"/>
        </w:rPr>
        <w:t xml:space="preserve">договора </w:t>
      </w:r>
      <w:r w:rsidR="00B73E7F">
        <w:rPr>
          <w:bCs/>
          <w:sz w:val="24"/>
          <w:szCs w:val="24"/>
        </w:rPr>
        <w:t xml:space="preserve">на </w:t>
      </w:r>
      <w:r w:rsidR="00AC5F60" w:rsidRPr="002E0DD8">
        <w:rPr>
          <w:bCs/>
          <w:sz w:val="24"/>
          <w:szCs w:val="24"/>
          <w:highlight w:val="yellow"/>
        </w:rPr>
        <w:t>закупк</w:t>
      </w:r>
      <w:r w:rsidR="00B73E7F">
        <w:rPr>
          <w:bCs/>
          <w:sz w:val="24"/>
          <w:szCs w:val="24"/>
          <w:highlight w:val="yellow"/>
        </w:rPr>
        <w:t>у</w:t>
      </w:r>
      <w:r w:rsidR="00AC5F60" w:rsidRPr="002E0DD8">
        <w:rPr>
          <w:bCs/>
          <w:sz w:val="24"/>
          <w:szCs w:val="24"/>
          <w:highlight w:val="yellow"/>
        </w:rPr>
        <w:t xml:space="preserve"> средств индивидуальной защиты от термических рисков</w:t>
      </w:r>
      <w:proofErr w:type="gramEnd"/>
      <w:r w:rsidR="00AC5F60" w:rsidRPr="002E0DD8">
        <w:rPr>
          <w:bCs/>
          <w:sz w:val="24"/>
          <w:szCs w:val="24"/>
          <w:highlight w:val="yellow"/>
        </w:rPr>
        <w:t xml:space="preserve"> электрической дуги</w:t>
      </w:r>
      <w:r w:rsidR="00AC5F60">
        <w:rPr>
          <w:bCs/>
          <w:sz w:val="24"/>
          <w:szCs w:val="24"/>
          <w:highlight w:val="yellow"/>
        </w:rPr>
        <w:t>.</w:t>
      </w:r>
      <w:r w:rsidR="00F429E7" w:rsidRPr="00F3776C">
        <w:rPr>
          <w:sz w:val="24"/>
          <w:szCs w:val="24"/>
          <w:highlight w:val="yellow"/>
        </w:rPr>
        <w:t xml:space="preserve"> 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EA5C57">
        <w:rPr>
          <w:sz w:val="24"/>
          <w:szCs w:val="24"/>
          <w:highlight w:val="yellow"/>
        </w:rPr>
        <w:t>12</w:t>
      </w:r>
      <w:r w:rsidR="00A57C58" w:rsidRPr="00F3776C">
        <w:rPr>
          <w:sz w:val="24"/>
          <w:szCs w:val="24"/>
          <w:highlight w:val="yellow"/>
        </w:rPr>
        <w:t>/</w:t>
      </w:r>
      <w:r w:rsidR="00002D43" w:rsidRPr="00F3776C">
        <w:rPr>
          <w:sz w:val="24"/>
          <w:szCs w:val="24"/>
          <w:highlight w:val="yellow"/>
        </w:rPr>
        <w:t>201</w:t>
      </w:r>
      <w:r w:rsidR="00EA5C57">
        <w:rPr>
          <w:sz w:val="24"/>
          <w:szCs w:val="24"/>
          <w:highlight w:val="yellow"/>
        </w:rPr>
        <w:t>5</w:t>
      </w:r>
      <w:r w:rsidR="000B05AC" w:rsidRPr="00F3776C">
        <w:rPr>
          <w:sz w:val="24"/>
          <w:szCs w:val="24"/>
          <w:highlight w:val="yellow"/>
        </w:rPr>
        <w:t>/</w:t>
      </w:r>
      <w:r w:rsidR="008735F7" w:rsidRPr="00F3776C">
        <w:rPr>
          <w:sz w:val="24"/>
          <w:szCs w:val="24"/>
          <w:highlight w:val="yellow"/>
        </w:rPr>
        <w:t>ПЗ</w:t>
      </w:r>
      <w:r w:rsidR="008513EB" w:rsidRPr="00F3776C">
        <w:rPr>
          <w:sz w:val="24"/>
          <w:szCs w:val="24"/>
          <w:highlight w:val="yellow"/>
        </w:rPr>
        <w:t>»</w:t>
      </w:r>
      <w:r w:rsidR="00173BA1" w:rsidRPr="00F3776C">
        <w:rPr>
          <w:sz w:val="24"/>
          <w:szCs w:val="24"/>
          <w:highlight w:val="yellow"/>
        </w:rPr>
        <w:t>.</w:t>
      </w:r>
      <w:r w:rsidR="00F429E7" w:rsidRPr="00F3776C">
        <w:rPr>
          <w:sz w:val="24"/>
          <w:szCs w:val="24"/>
          <w:highlight w:val="yellow"/>
        </w:rPr>
        <w:t xml:space="preserve"> </w:t>
      </w:r>
    </w:p>
    <w:p w:rsidR="000C1F8C" w:rsidRPr="00F3776C" w:rsidRDefault="000C1F8C"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Реестровый номер закупки указывается на основании</w:t>
      </w:r>
      <w:r w:rsidR="008513EB" w:rsidRPr="00F3776C">
        <w:rPr>
          <w:sz w:val="24"/>
          <w:szCs w:val="24"/>
        </w:rPr>
        <w:t xml:space="preserve"> </w:t>
      </w:r>
      <w:r w:rsidRPr="00F3776C">
        <w:rPr>
          <w:sz w:val="24"/>
          <w:szCs w:val="24"/>
        </w:rPr>
        <w:t xml:space="preserve">реестрового номера, который содержится в </w:t>
      </w:r>
      <w:r w:rsidR="008513EB" w:rsidRPr="00F3776C">
        <w:rPr>
          <w:sz w:val="24"/>
          <w:szCs w:val="24"/>
        </w:rPr>
        <w:t>документации</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вправе не указывать на таком конверте свое фирменное наименование и почтовый адрес.</w:t>
      </w:r>
    </w:p>
    <w:p w:rsidR="00B72FAE" w:rsidRPr="00F3776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Каждый конверт с </w:t>
      </w:r>
      <w:r w:rsidR="008513EB" w:rsidRPr="00F3776C">
        <w:rPr>
          <w:sz w:val="24"/>
          <w:szCs w:val="24"/>
        </w:rPr>
        <w:t>з</w:t>
      </w:r>
      <w:r w:rsidRPr="00F3776C">
        <w:rPr>
          <w:sz w:val="24"/>
          <w:szCs w:val="24"/>
        </w:rPr>
        <w:t xml:space="preserve">аявкой, поступивший в срок, указанный </w:t>
      </w:r>
      <w:r w:rsidR="008513EB" w:rsidRPr="00F3776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lastRenderedPageBreak/>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92326C" w:rsidP="0092326C">
      <w:pPr>
        <w:pStyle w:val="Style6"/>
        <w:widowControl/>
        <w:spacing w:before="216" w:line="240" w:lineRule="auto"/>
        <w:jc w:val="left"/>
        <w:rPr>
          <w:rStyle w:val="FontStyle59"/>
          <w:sz w:val="24"/>
          <w:szCs w:val="24"/>
          <w:highlight w:val="cyan"/>
        </w:rPr>
      </w:pP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w:t>
      </w:r>
      <w:proofErr w:type="gramStart"/>
      <w:r w:rsidR="0092326C" w:rsidRPr="00F3776C">
        <w:rPr>
          <w:sz w:val="24"/>
          <w:szCs w:val="24"/>
        </w:rPr>
        <w:t>истечения</w:t>
      </w:r>
      <w:proofErr w:type="gramEnd"/>
      <w:r w:rsidR="0092326C" w:rsidRPr="00F3776C">
        <w:rPr>
          <w:sz w:val="24"/>
          <w:szCs w:val="24"/>
        </w:rPr>
        <w:t xml:space="preserve">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highlight w:val="yellow"/>
        </w:rPr>
      </w:pPr>
      <w:r w:rsidRPr="00F3776C">
        <w:rPr>
          <w:sz w:val="24"/>
          <w:szCs w:val="24"/>
        </w:rPr>
        <w:t>Измене</w:t>
      </w:r>
      <w:r w:rsidR="00600064" w:rsidRPr="00F3776C">
        <w:rPr>
          <w:sz w:val="24"/>
          <w:szCs w:val="24"/>
        </w:rPr>
        <w:t>ния з</w:t>
      </w:r>
      <w:r w:rsidRPr="00F3776C">
        <w:rPr>
          <w:sz w:val="24"/>
          <w:szCs w:val="24"/>
        </w:rPr>
        <w:t xml:space="preserve">аявки на участие в запросе </w:t>
      </w:r>
      <w:r w:rsidR="00896E7A" w:rsidRPr="00F3776C">
        <w:rPr>
          <w:sz w:val="24"/>
          <w:szCs w:val="24"/>
        </w:rPr>
        <w:t>цен</w:t>
      </w:r>
      <w:r w:rsidRPr="00F3776C">
        <w:rPr>
          <w:sz w:val="24"/>
          <w:szCs w:val="24"/>
        </w:rPr>
        <w:t xml:space="preserve"> подаются в запечатанном конверте. На конверте указываются: наименование запроса</w:t>
      </w:r>
      <w:r w:rsidR="00600064" w:rsidRPr="00F3776C">
        <w:rPr>
          <w:sz w:val="24"/>
          <w:szCs w:val="24"/>
        </w:rPr>
        <w:t xml:space="preserve"> </w:t>
      </w:r>
      <w:r w:rsidR="00896E7A" w:rsidRPr="00F3776C">
        <w:rPr>
          <w:sz w:val="24"/>
          <w:szCs w:val="24"/>
        </w:rPr>
        <w:t>цен</w:t>
      </w:r>
      <w:r w:rsidR="00600064" w:rsidRPr="00F3776C">
        <w:rPr>
          <w:sz w:val="24"/>
          <w:szCs w:val="24"/>
        </w:rPr>
        <w:t xml:space="preserve">, реестровый номер </w:t>
      </w:r>
      <w:r w:rsidR="008B63FF" w:rsidRPr="00F3776C">
        <w:rPr>
          <w:sz w:val="24"/>
          <w:szCs w:val="24"/>
        </w:rPr>
        <w:t>закупки</w:t>
      </w:r>
      <w:r w:rsidRPr="00F3776C">
        <w:rPr>
          <w:sz w:val="24"/>
          <w:szCs w:val="24"/>
        </w:rPr>
        <w:t xml:space="preserve"> в следующем пор</w:t>
      </w:r>
      <w:r w:rsidR="00E9573E" w:rsidRPr="00F3776C">
        <w:rPr>
          <w:sz w:val="24"/>
          <w:szCs w:val="24"/>
        </w:rPr>
        <w:t>ядке: «Изменение з</w:t>
      </w:r>
      <w:r w:rsidRPr="00F3776C">
        <w:rPr>
          <w:sz w:val="24"/>
          <w:szCs w:val="24"/>
        </w:rPr>
        <w:t xml:space="preserve">аявки </w:t>
      </w:r>
      <w:proofErr w:type="gramStart"/>
      <w:r w:rsidRPr="00F3776C">
        <w:rPr>
          <w:sz w:val="24"/>
          <w:szCs w:val="24"/>
        </w:rPr>
        <w:t>на участие в</w:t>
      </w:r>
      <w:r w:rsidR="00E9573E" w:rsidRPr="00F3776C">
        <w:rPr>
          <w:sz w:val="24"/>
          <w:szCs w:val="24"/>
        </w:rPr>
        <w:t xml:space="preserve"> открытом запросе </w:t>
      </w:r>
      <w:r w:rsidR="00896E7A" w:rsidRPr="00F3776C">
        <w:rPr>
          <w:sz w:val="24"/>
          <w:szCs w:val="24"/>
        </w:rPr>
        <w:t>цен</w:t>
      </w:r>
      <w:r w:rsidR="00E9573E" w:rsidRPr="00F3776C">
        <w:rPr>
          <w:sz w:val="24"/>
          <w:szCs w:val="24"/>
        </w:rPr>
        <w:t xml:space="preserve"> </w:t>
      </w:r>
      <w:r w:rsidR="00CB2B70" w:rsidRPr="00CB2B70">
        <w:rPr>
          <w:bCs/>
          <w:sz w:val="24"/>
          <w:szCs w:val="24"/>
          <w:highlight w:val="yellow"/>
        </w:rPr>
        <w:t xml:space="preserve">на право заключения договора </w:t>
      </w:r>
      <w:r w:rsidR="00B73E7F">
        <w:rPr>
          <w:bCs/>
          <w:sz w:val="24"/>
          <w:szCs w:val="24"/>
          <w:highlight w:val="yellow"/>
        </w:rPr>
        <w:t xml:space="preserve">на </w:t>
      </w:r>
      <w:r w:rsidR="00AC5F60" w:rsidRPr="002E0DD8">
        <w:rPr>
          <w:bCs/>
          <w:sz w:val="24"/>
          <w:szCs w:val="24"/>
          <w:highlight w:val="yellow"/>
        </w:rPr>
        <w:t>закупк</w:t>
      </w:r>
      <w:r w:rsidR="00B73E7F">
        <w:rPr>
          <w:bCs/>
          <w:sz w:val="24"/>
          <w:szCs w:val="24"/>
          <w:highlight w:val="yellow"/>
        </w:rPr>
        <w:t>у</w:t>
      </w:r>
      <w:r w:rsidR="00AC5F60" w:rsidRPr="002E0DD8">
        <w:rPr>
          <w:bCs/>
          <w:sz w:val="24"/>
          <w:szCs w:val="24"/>
          <w:highlight w:val="yellow"/>
        </w:rPr>
        <w:t xml:space="preserve"> средств индивидуальной защиты от термических рисков</w:t>
      </w:r>
      <w:proofErr w:type="gramEnd"/>
      <w:r w:rsidR="00AC5F60" w:rsidRPr="002E0DD8">
        <w:rPr>
          <w:bCs/>
          <w:sz w:val="24"/>
          <w:szCs w:val="24"/>
          <w:highlight w:val="yellow"/>
        </w:rPr>
        <w:t xml:space="preserve"> электрической дуги</w:t>
      </w:r>
      <w:r w:rsidR="00AC5F60">
        <w:rPr>
          <w:bCs/>
          <w:sz w:val="24"/>
          <w:szCs w:val="24"/>
          <w:highlight w:val="yellow"/>
        </w:rPr>
        <w:t xml:space="preserve">. </w:t>
      </w:r>
      <w:r w:rsidR="00E9573E" w:rsidRPr="00F3776C">
        <w:rPr>
          <w:sz w:val="24"/>
          <w:szCs w:val="24"/>
          <w:highlight w:val="yellow"/>
        </w:rPr>
        <w:t>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2C7A36">
        <w:rPr>
          <w:sz w:val="24"/>
          <w:szCs w:val="24"/>
          <w:highlight w:val="yellow"/>
        </w:rPr>
        <w:t>12</w:t>
      </w:r>
      <w:r w:rsidR="00A57C58" w:rsidRPr="00F3776C">
        <w:rPr>
          <w:sz w:val="24"/>
          <w:szCs w:val="24"/>
          <w:highlight w:val="yellow"/>
        </w:rPr>
        <w:t>/</w:t>
      </w:r>
      <w:r w:rsidR="00002D43" w:rsidRPr="00F3776C">
        <w:rPr>
          <w:sz w:val="24"/>
          <w:szCs w:val="24"/>
          <w:highlight w:val="yellow"/>
        </w:rPr>
        <w:t>201</w:t>
      </w:r>
      <w:r w:rsidR="002C7A36">
        <w:rPr>
          <w:sz w:val="24"/>
          <w:szCs w:val="24"/>
          <w:highlight w:val="yellow"/>
        </w:rPr>
        <w:t>5</w:t>
      </w:r>
      <w:r w:rsidR="000B05AC" w:rsidRPr="00F3776C">
        <w:rPr>
          <w:sz w:val="24"/>
          <w:szCs w:val="24"/>
          <w:highlight w:val="yellow"/>
        </w:rPr>
        <w:t>/</w:t>
      </w:r>
      <w:r w:rsidR="008735F7" w:rsidRPr="00F3776C">
        <w:rPr>
          <w:sz w:val="24"/>
          <w:szCs w:val="24"/>
          <w:highlight w:val="yellow"/>
        </w:rPr>
        <w:t>ПЗ</w:t>
      </w:r>
      <w:r w:rsidRPr="00F3776C">
        <w:rPr>
          <w:sz w:val="24"/>
          <w:szCs w:val="24"/>
          <w:highlight w:val="yellow"/>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lastRenderedPageBreak/>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t>требование о наличии лицензий 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F3776C">
        <w:rPr>
          <w:sz w:val="24"/>
          <w:szCs w:val="24"/>
        </w:rPr>
        <w:t xml:space="preserve">стоимости активов </w:t>
      </w:r>
      <w:r w:rsidR="000C1F8C" w:rsidRPr="00F3776C">
        <w:rPr>
          <w:sz w:val="24"/>
          <w:szCs w:val="24"/>
        </w:rPr>
        <w:t xml:space="preserve">участника запроса </w:t>
      </w:r>
      <w:r w:rsidR="00896E7A" w:rsidRPr="00F3776C">
        <w:rPr>
          <w:sz w:val="24"/>
          <w:szCs w:val="24"/>
        </w:rPr>
        <w:t>цен</w:t>
      </w:r>
      <w:proofErr w:type="gramEnd"/>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proofErr w:type="gramStart"/>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F3776C">
        <w:rPr>
          <w:sz w:val="24"/>
          <w:szCs w:val="24"/>
        </w:rPr>
        <w:t xml:space="preserve">. </w:t>
      </w:r>
      <w:proofErr w:type="gramEnd"/>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57C58" w:rsidRPr="00F3776C" w:rsidRDefault="00A57C58" w:rsidP="00A57C58">
      <w:pPr>
        <w:pStyle w:val="3"/>
        <w:numPr>
          <w:ilvl w:val="0"/>
          <w:numId w:val="0"/>
        </w:numPr>
        <w:tabs>
          <w:tab w:val="left" w:pos="993"/>
        </w:tabs>
        <w:spacing w:line="240" w:lineRule="auto"/>
        <w:ind w:left="792"/>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B03095" w:rsidRPr="00F3776C" w:rsidRDefault="00B03095" w:rsidP="00BF1230">
      <w:pPr>
        <w:pStyle w:val="3"/>
        <w:numPr>
          <w:ilvl w:val="1"/>
          <w:numId w:val="3"/>
        </w:numPr>
        <w:tabs>
          <w:tab w:val="left" w:pos="993"/>
        </w:tabs>
        <w:spacing w:line="240" w:lineRule="auto"/>
        <w:rPr>
          <w:bCs/>
          <w:sz w:val="24"/>
          <w:szCs w:val="24"/>
        </w:rPr>
      </w:pPr>
      <w:r w:rsidRPr="00F3776C">
        <w:rPr>
          <w:sz w:val="24"/>
          <w:szCs w:val="24"/>
        </w:rPr>
        <w:t>Письменные запросы на разъяснение положений документации, принимаются на электронный адрес АО «Королевская электросеть»:</w:t>
      </w:r>
      <w:r w:rsidR="00BF1230" w:rsidRPr="00F3776C">
        <w:rPr>
          <w:sz w:val="24"/>
          <w:szCs w:val="24"/>
        </w:rPr>
        <w:t xml:space="preserve"> </w:t>
      </w:r>
      <w:r w:rsidR="00AD353F" w:rsidRPr="00F3776C">
        <w:rPr>
          <w:color w:val="0000FF"/>
          <w:sz w:val="24"/>
          <w:szCs w:val="24"/>
          <w:u w:val="single"/>
        </w:rPr>
        <w:t>avseevich.av@kenet.ru</w:t>
      </w:r>
    </w:p>
    <w:p w:rsidR="00BD1EED" w:rsidRPr="00F3776C" w:rsidRDefault="00BD1EED" w:rsidP="00BD1EED">
      <w:pPr>
        <w:pStyle w:val="3"/>
        <w:numPr>
          <w:ilvl w:val="0"/>
          <w:numId w:val="0"/>
        </w:numPr>
        <w:tabs>
          <w:tab w:val="left" w:pos="993"/>
        </w:tabs>
        <w:spacing w:line="240" w:lineRule="auto"/>
        <w:ind w:left="792"/>
        <w:rPr>
          <w:sz w:val="24"/>
          <w:szCs w:val="24"/>
        </w:rPr>
      </w:pPr>
    </w:p>
    <w:p w:rsidR="00647F1D" w:rsidRPr="00F3776C" w:rsidRDefault="00B03095" w:rsidP="00C902BF">
      <w:pPr>
        <w:pStyle w:val="3"/>
        <w:numPr>
          <w:ilvl w:val="1"/>
          <w:numId w:val="3"/>
        </w:numPr>
        <w:tabs>
          <w:tab w:val="left" w:pos="993"/>
        </w:tabs>
        <w:spacing w:line="240" w:lineRule="auto"/>
        <w:rPr>
          <w:sz w:val="24"/>
          <w:szCs w:val="24"/>
        </w:rPr>
      </w:pPr>
      <w:r w:rsidRPr="00F3776C">
        <w:rPr>
          <w:sz w:val="24"/>
          <w:szCs w:val="24"/>
          <w:highlight w:val="yellow"/>
        </w:rPr>
        <w:t>С</w:t>
      </w:r>
      <w:r w:rsidR="00647F1D" w:rsidRPr="00F3776C">
        <w:rPr>
          <w:sz w:val="24"/>
          <w:szCs w:val="24"/>
          <w:highlight w:val="yellow"/>
        </w:rPr>
        <w:t xml:space="preserve"> </w:t>
      </w:r>
      <w:r w:rsidR="00EE4F0B">
        <w:rPr>
          <w:sz w:val="24"/>
          <w:szCs w:val="24"/>
          <w:highlight w:val="yellow"/>
        </w:rPr>
        <w:t>13</w:t>
      </w:r>
      <w:r w:rsidR="00002D43" w:rsidRPr="00F3776C">
        <w:rPr>
          <w:sz w:val="24"/>
          <w:szCs w:val="24"/>
          <w:highlight w:val="yellow"/>
        </w:rPr>
        <w:t>.</w:t>
      </w:r>
      <w:r w:rsidR="00EE4F0B">
        <w:rPr>
          <w:sz w:val="24"/>
          <w:szCs w:val="24"/>
          <w:highlight w:val="yellow"/>
        </w:rPr>
        <w:t>04</w:t>
      </w:r>
      <w:r w:rsidR="00E21DBC" w:rsidRPr="00F3776C">
        <w:rPr>
          <w:sz w:val="24"/>
          <w:szCs w:val="24"/>
          <w:highlight w:val="yellow"/>
        </w:rPr>
        <w:t>.</w:t>
      </w:r>
      <w:r w:rsidR="00002D43" w:rsidRPr="00F3776C">
        <w:rPr>
          <w:sz w:val="24"/>
          <w:szCs w:val="24"/>
          <w:highlight w:val="yellow"/>
        </w:rPr>
        <w:t>201</w:t>
      </w:r>
      <w:r w:rsidR="00EE4F0B">
        <w:rPr>
          <w:sz w:val="24"/>
          <w:szCs w:val="24"/>
          <w:highlight w:val="yellow"/>
        </w:rPr>
        <w:t>5</w:t>
      </w:r>
      <w:r w:rsidR="00E21DBC" w:rsidRPr="00F3776C">
        <w:rPr>
          <w:sz w:val="24"/>
          <w:szCs w:val="24"/>
          <w:highlight w:val="yellow"/>
        </w:rPr>
        <w:t xml:space="preserve"> г. </w:t>
      </w:r>
      <w:r w:rsidR="00E530C9" w:rsidRPr="00F3776C">
        <w:rPr>
          <w:sz w:val="24"/>
          <w:szCs w:val="24"/>
          <w:highlight w:val="yellow"/>
        </w:rPr>
        <w:t>по</w:t>
      </w:r>
      <w:r w:rsidR="00647F1D" w:rsidRPr="00F3776C">
        <w:rPr>
          <w:sz w:val="24"/>
          <w:szCs w:val="24"/>
          <w:highlight w:val="yellow"/>
        </w:rPr>
        <w:t xml:space="preserve"> </w:t>
      </w:r>
      <w:r w:rsidR="00C75331">
        <w:rPr>
          <w:sz w:val="24"/>
          <w:szCs w:val="24"/>
          <w:highlight w:val="yellow"/>
        </w:rPr>
        <w:t>2</w:t>
      </w:r>
      <w:r w:rsidR="009D74A1">
        <w:rPr>
          <w:sz w:val="24"/>
          <w:szCs w:val="24"/>
          <w:highlight w:val="yellow"/>
        </w:rPr>
        <w:t>1</w:t>
      </w:r>
      <w:r w:rsidR="00002D43" w:rsidRPr="00F3776C">
        <w:rPr>
          <w:sz w:val="24"/>
          <w:szCs w:val="24"/>
          <w:highlight w:val="yellow"/>
        </w:rPr>
        <w:t>.</w:t>
      </w:r>
      <w:r w:rsidR="00EE4F0B">
        <w:rPr>
          <w:sz w:val="24"/>
          <w:szCs w:val="24"/>
          <w:highlight w:val="yellow"/>
        </w:rPr>
        <w:t>04</w:t>
      </w:r>
      <w:r w:rsidR="001C0414" w:rsidRPr="00F3776C">
        <w:rPr>
          <w:sz w:val="24"/>
          <w:szCs w:val="24"/>
          <w:highlight w:val="yellow"/>
        </w:rPr>
        <w:t>.</w:t>
      </w:r>
      <w:r w:rsidR="00002D43" w:rsidRPr="00F3776C">
        <w:rPr>
          <w:sz w:val="24"/>
          <w:szCs w:val="24"/>
          <w:highlight w:val="yellow"/>
        </w:rPr>
        <w:t>201</w:t>
      </w:r>
      <w:r w:rsidR="00EE4F0B">
        <w:rPr>
          <w:sz w:val="24"/>
          <w:szCs w:val="24"/>
          <w:highlight w:val="yellow"/>
        </w:rPr>
        <w:t>5</w:t>
      </w:r>
      <w:r w:rsidR="00E21DBC" w:rsidRPr="00F3776C">
        <w:rPr>
          <w:sz w:val="24"/>
          <w:szCs w:val="24"/>
          <w:highlight w:val="yellow"/>
        </w:rPr>
        <w:t xml:space="preserve"> г.</w:t>
      </w:r>
      <w:r w:rsidR="004873C9" w:rsidRPr="00F3776C">
        <w:rPr>
          <w:sz w:val="24"/>
          <w:szCs w:val="24"/>
        </w:rPr>
        <w:t xml:space="preserve"> включительно.</w:t>
      </w:r>
      <w:r w:rsidR="00647F1D" w:rsidRPr="00F3776C">
        <w:rPr>
          <w:sz w:val="24"/>
          <w:szCs w:val="24"/>
        </w:rPr>
        <w:t xml:space="preserve"> Заказчик, в течение </w:t>
      </w:r>
      <w:r w:rsidR="002611F7" w:rsidRPr="00F3776C">
        <w:rPr>
          <w:sz w:val="24"/>
          <w:szCs w:val="24"/>
        </w:rPr>
        <w:t>трех</w:t>
      </w:r>
      <w:r w:rsidR="00647F1D" w:rsidRPr="00F3776C">
        <w:rPr>
          <w:sz w:val="24"/>
          <w:szCs w:val="24"/>
        </w:rPr>
        <w:t xml:space="preserve"> рабочих дней со дня поступления от </w:t>
      </w:r>
      <w:r w:rsidR="000C1F8C" w:rsidRPr="00F3776C">
        <w:rPr>
          <w:sz w:val="24"/>
          <w:szCs w:val="24"/>
        </w:rPr>
        <w:t xml:space="preserve">участника запроса </w:t>
      </w:r>
      <w:r w:rsidR="00896E7A" w:rsidRPr="00F3776C">
        <w:rPr>
          <w:sz w:val="24"/>
          <w:szCs w:val="24"/>
        </w:rPr>
        <w:t>цен</w:t>
      </w:r>
      <w:r w:rsidR="00647F1D" w:rsidRPr="00F3776C">
        <w:rPr>
          <w:sz w:val="24"/>
          <w:szCs w:val="24"/>
        </w:rPr>
        <w:t xml:space="preserve"> запроса о разъяснении </w:t>
      </w:r>
      <w:r w:rsidR="00647F1D" w:rsidRPr="00F3776C">
        <w:rPr>
          <w:sz w:val="24"/>
          <w:szCs w:val="24"/>
        </w:rPr>
        <w:lastRenderedPageBreak/>
        <w:t>положений документации (в письменной форме), размещает разъяснение на официальном сайте (</w:t>
      </w:r>
      <w:hyperlink r:id="rId13"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647F1D" w:rsidRPr="00F3776C">
        <w:rPr>
          <w:sz w:val="24"/>
          <w:szCs w:val="24"/>
        </w:rPr>
        <w:t>) с указанием предмета запроса.</w:t>
      </w:r>
    </w:p>
    <w:p w:rsidR="00BD1EED" w:rsidRPr="00F3776C" w:rsidRDefault="00BD1EED" w:rsidP="00BD1EED">
      <w:pPr>
        <w:pStyle w:val="ac"/>
        <w:rPr>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 xml:space="preserve">есто и дата рассмотрения </w:t>
      </w:r>
      <w:r w:rsidR="0019525F" w:rsidRPr="00F3776C">
        <w:rPr>
          <w:b/>
          <w:sz w:val="24"/>
          <w:szCs w:val="24"/>
        </w:rPr>
        <w:t>заявок</w:t>
      </w:r>
      <w:r w:rsidRPr="00F3776C">
        <w:rPr>
          <w:b/>
          <w:sz w:val="24"/>
          <w:szCs w:val="24"/>
        </w:rPr>
        <w:t xml:space="preserve"> участников и подведения итогов.</w:t>
      </w:r>
    </w:p>
    <w:p w:rsidR="00B71F9F" w:rsidRPr="00F3776C" w:rsidRDefault="00B71F9F" w:rsidP="00B03095">
      <w:pPr>
        <w:pStyle w:val="a8"/>
        <w:spacing w:before="0" w:line="240" w:lineRule="auto"/>
        <w:rPr>
          <w:sz w:val="24"/>
        </w:rPr>
      </w:pPr>
    </w:p>
    <w:p w:rsidR="00B71F9F" w:rsidRPr="00F3776C" w:rsidRDefault="007F110B" w:rsidP="00C902BF">
      <w:pPr>
        <w:pStyle w:val="3"/>
        <w:numPr>
          <w:ilvl w:val="1"/>
          <w:numId w:val="3"/>
        </w:numPr>
        <w:tabs>
          <w:tab w:val="left" w:pos="993"/>
        </w:tabs>
        <w:spacing w:line="240" w:lineRule="auto"/>
        <w:rPr>
          <w:color w:val="000000"/>
          <w:sz w:val="24"/>
          <w:szCs w:val="24"/>
        </w:rPr>
      </w:pPr>
      <w:r w:rsidRPr="00F3776C">
        <w:rPr>
          <w:color w:val="000000"/>
          <w:sz w:val="24"/>
          <w:szCs w:val="24"/>
        </w:rPr>
        <w:t>Место рассмотрения: Московская область, г. Короле</w:t>
      </w:r>
      <w:r w:rsidR="00BF1230" w:rsidRPr="00F3776C">
        <w:rPr>
          <w:color w:val="000000"/>
          <w:sz w:val="24"/>
          <w:szCs w:val="24"/>
        </w:rPr>
        <w:t>в, ул. Гагарина, д.4а.</w:t>
      </w:r>
    </w:p>
    <w:p w:rsidR="00BD1EED" w:rsidRPr="00F3776C" w:rsidRDefault="00BD1EED" w:rsidP="00BD1EED">
      <w:pPr>
        <w:pStyle w:val="3"/>
        <w:numPr>
          <w:ilvl w:val="0"/>
          <w:numId w:val="0"/>
        </w:numPr>
        <w:tabs>
          <w:tab w:val="left" w:pos="993"/>
        </w:tabs>
        <w:spacing w:line="240" w:lineRule="auto"/>
        <w:ind w:left="792"/>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 xml:space="preserve">Дата рассмотрения: </w:t>
      </w:r>
      <w:r w:rsidR="00BD1EED" w:rsidRPr="00F3776C">
        <w:rPr>
          <w:color w:val="000000"/>
          <w:sz w:val="24"/>
          <w:szCs w:val="24"/>
        </w:rPr>
        <w:t xml:space="preserve"> </w:t>
      </w:r>
      <w:r w:rsidR="00EE4F0B" w:rsidRPr="00EE4F0B">
        <w:rPr>
          <w:color w:val="000000"/>
          <w:sz w:val="24"/>
          <w:szCs w:val="24"/>
          <w:highlight w:val="yellow"/>
        </w:rPr>
        <w:t>2</w:t>
      </w:r>
      <w:r w:rsidR="00A844D7">
        <w:rPr>
          <w:color w:val="000000"/>
          <w:sz w:val="24"/>
          <w:szCs w:val="24"/>
          <w:highlight w:val="yellow"/>
        </w:rPr>
        <w:t>8</w:t>
      </w:r>
      <w:r w:rsidR="00002D43" w:rsidRPr="00EE4F0B">
        <w:rPr>
          <w:color w:val="000000"/>
          <w:sz w:val="24"/>
          <w:szCs w:val="24"/>
          <w:highlight w:val="yellow"/>
        </w:rPr>
        <w:t>.</w:t>
      </w:r>
      <w:r w:rsidR="00EE4F0B" w:rsidRPr="00EE4F0B">
        <w:rPr>
          <w:color w:val="000000"/>
          <w:sz w:val="24"/>
          <w:szCs w:val="24"/>
          <w:highlight w:val="yellow"/>
        </w:rPr>
        <w:t>04</w:t>
      </w:r>
      <w:r w:rsidR="007F110B" w:rsidRPr="00EE4F0B">
        <w:rPr>
          <w:color w:val="000000"/>
          <w:sz w:val="24"/>
          <w:szCs w:val="24"/>
          <w:highlight w:val="yellow"/>
        </w:rPr>
        <w:t>.</w:t>
      </w:r>
      <w:r w:rsidR="00002D43" w:rsidRPr="00CB2B70">
        <w:rPr>
          <w:color w:val="000000"/>
          <w:sz w:val="24"/>
          <w:szCs w:val="24"/>
          <w:highlight w:val="yellow"/>
        </w:rPr>
        <w:t>201</w:t>
      </w:r>
      <w:r w:rsidR="00EE4F0B">
        <w:rPr>
          <w:color w:val="000000"/>
          <w:sz w:val="24"/>
          <w:szCs w:val="24"/>
          <w:highlight w:val="yellow"/>
        </w:rPr>
        <w:t>5</w:t>
      </w:r>
      <w:r w:rsidR="007F110B" w:rsidRPr="00CB2B70">
        <w:rPr>
          <w:color w:val="000000"/>
          <w:sz w:val="24"/>
          <w:szCs w:val="24"/>
          <w:highlight w:val="yellow"/>
        </w:rPr>
        <w:t>г.</w:t>
      </w:r>
    </w:p>
    <w:p w:rsidR="00BD1EED" w:rsidRPr="00F3776C" w:rsidRDefault="00BD1EED" w:rsidP="00BD1EED">
      <w:pPr>
        <w:pStyle w:val="ac"/>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Дата подведения итогов:</w:t>
      </w:r>
      <w:r w:rsidR="00BD1EED" w:rsidRPr="00F3776C">
        <w:rPr>
          <w:color w:val="000000"/>
          <w:sz w:val="24"/>
          <w:szCs w:val="24"/>
        </w:rPr>
        <w:t xml:space="preserve"> </w:t>
      </w:r>
      <w:r w:rsidR="00EE4F0B" w:rsidRPr="00EE4F0B">
        <w:rPr>
          <w:color w:val="000000"/>
          <w:sz w:val="24"/>
          <w:szCs w:val="24"/>
          <w:highlight w:val="yellow"/>
        </w:rPr>
        <w:t>2</w:t>
      </w:r>
      <w:r w:rsidR="00A844D7">
        <w:rPr>
          <w:color w:val="000000"/>
          <w:sz w:val="24"/>
          <w:szCs w:val="24"/>
          <w:highlight w:val="yellow"/>
        </w:rPr>
        <w:t>9</w:t>
      </w:r>
      <w:bookmarkStart w:id="0" w:name="_GoBack"/>
      <w:bookmarkEnd w:id="0"/>
      <w:r w:rsidR="00002D43" w:rsidRPr="00EE4F0B">
        <w:rPr>
          <w:color w:val="000000"/>
          <w:sz w:val="24"/>
          <w:szCs w:val="24"/>
          <w:highlight w:val="yellow"/>
        </w:rPr>
        <w:t>.</w:t>
      </w:r>
      <w:r w:rsidR="00EE4F0B" w:rsidRPr="00EE4F0B">
        <w:rPr>
          <w:color w:val="000000"/>
          <w:sz w:val="24"/>
          <w:szCs w:val="24"/>
          <w:highlight w:val="yellow"/>
        </w:rPr>
        <w:t>04</w:t>
      </w:r>
      <w:r w:rsidR="00E21DBC" w:rsidRPr="00EE4F0B">
        <w:rPr>
          <w:color w:val="000000"/>
          <w:sz w:val="24"/>
          <w:szCs w:val="24"/>
          <w:highlight w:val="yellow"/>
        </w:rPr>
        <w:t>.</w:t>
      </w:r>
      <w:r w:rsidR="00002D43" w:rsidRPr="00CB2B70">
        <w:rPr>
          <w:color w:val="000000"/>
          <w:sz w:val="24"/>
          <w:szCs w:val="24"/>
          <w:highlight w:val="yellow"/>
        </w:rPr>
        <w:t>201</w:t>
      </w:r>
      <w:r w:rsidR="00EE4F0B">
        <w:rPr>
          <w:color w:val="000000"/>
          <w:sz w:val="24"/>
          <w:szCs w:val="24"/>
          <w:highlight w:val="yellow"/>
        </w:rPr>
        <w:t>5</w:t>
      </w:r>
      <w:r w:rsidR="007F110B" w:rsidRPr="00CB2B70">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Закупочная комиссия в течение </w:t>
      </w:r>
      <w:r w:rsidR="000D5405" w:rsidRPr="00F3776C">
        <w:rPr>
          <w:sz w:val="24"/>
          <w:szCs w:val="24"/>
          <w:highlight w:val="yellow"/>
        </w:rPr>
        <w:t>2</w:t>
      </w:r>
      <w:r w:rsidRPr="00F3776C">
        <w:rPr>
          <w:sz w:val="24"/>
          <w:szCs w:val="24"/>
          <w:highlight w:val="yellow"/>
        </w:rPr>
        <w:t xml:space="preserve"> </w:t>
      </w:r>
      <w:r w:rsidR="001059D3" w:rsidRPr="00F3776C">
        <w:rPr>
          <w:sz w:val="24"/>
          <w:szCs w:val="24"/>
          <w:highlight w:val="yellow"/>
        </w:rPr>
        <w:t>(</w:t>
      </w:r>
      <w:r w:rsidR="000D5405" w:rsidRPr="00F3776C">
        <w:rPr>
          <w:sz w:val="24"/>
          <w:szCs w:val="24"/>
          <w:highlight w:val="yellow"/>
        </w:rPr>
        <w:t>двух</w:t>
      </w:r>
      <w:r w:rsidR="001059D3" w:rsidRPr="00F3776C">
        <w:rPr>
          <w:sz w:val="24"/>
          <w:szCs w:val="24"/>
          <w:highlight w:val="yellow"/>
        </w:rPr>
        <w:t xml:space="preserve">) </w:t>
      </w:r>
      <w:r w:rsidR="004256C6" w:rsidRPr="00F3776C">
        <w:rPr>
          <w:sz w:val="24"/>
          <w:szCs w:val="24"/>
          <w:highlight w:val="yellow"/>
        </w:rPr>
        <w:t xml:space="preserve">рабочих </w:t>
      </w:r>
      <w:r w:rsidRPr="00F3776C">
        <w:rPr>
          <w:sz w:val="24"/>
          <w:szCs w:val="24"/>
          <w:highlight w:val="yellow"/>
        </w:rPr>
        <w:t>дней</w:t>
      </w:r>
      <w:r w:rsidRPr="00F3776C">
        <w:rPr>
          <w:sz w:val="24"/>
          <w:szCs w:val="24"/>
        </w:rPr>
        <w:t xml:space="preserve"> после окончания срока подачи заявок на участие в запросе </w:t>
      </w:r>
      <w:r w:rsidR="00896E7A" w:rsidRPr="00F3776C">
        <w:rPr>
          <w:sz w:val="24"/>
          <w:szCs w:val="24"/>
        </w:rPr>
        <w:t>цен</w:t>
      </w:r>
      <w:r w:rsidRPr="00F3776C">
        <w:rPr>
          <w:sz w:val="24"/>
          <w:szCs w:val="24"/>
        </w:rPr>
        <w:t xml:space="preserve">, рассматривает заявки на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proofErr w:type="gramStart"/>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4"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w:t>
      </w:r>
      <w:proofErr w:type="gramEnd"/>
      <w:r w:rsidRPr="00F3776C">
        <w:rPr>
          <w:sz w:val="24"/>
          <w:szCs w:val="24"/>
        </w:rPr>
        <w:t xml:space="preserve">, </w:t>
      </w:r>
      <w:proofErr w:type="gramStart"/>
      <w:r w:rsidRPr="00F3776C">
        <w:rPr>
          <w:sz w:val="24"/>
          <w:szCs w:val="24"/>
        </w:rPr>
        <w:t xml:space="preserve">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w:t>
      </w:r>
      <w:proofErr w:type="gramEnd"/>
      <w:r w:rsidRPr="00F3776C">
        <w:rPr>
          <w:sz w:val="24"/>
          <w:szCs w:val="24"/>
        </w:rPr>
        <w:t xml:space="preserve"> законодательством Российской Федерации, закупочная комиссия </w:t>
      </w:r>
      <w:r w:rsidRPr="00F3776C">
        <w:rPr>
          <w:sz w:val="24"/>
          <w:szCs w:val="24"/>
        </w:rPr>
        <w:lastRenderedPageBreak/>
        <w:t>обязана отстранить такого участника от участия в закупке на любом этапе ее проведения.</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935DAE" w:rsidRPr="00F3776C" w:rsidRDefault="00935DAE" w:rsidP="003B33FA">
      <w:pPr>
        <w:pStyle w:val="3"/>
        <w:numPr>
          <w:ilvl w:val="0"/>
          <w:numId w:val="0"/>
        </w:numPr>
        <w:tabs>
          <w:tab w:val="left" w:pos="993"/>
        </w:tabs>
        <w:spacing w:line="240" w:lineRule="auto"/>
        <w:ind w:left="792"/>
        <w:rPr>
          <w:sz w:val="24"/>
          <w:szCs w:val="24"/>
        </w:rPr>
      </w:pP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9252C6" w:rsidRPr="00F3776C" w:rsidRDefault="009252C6"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w:t>
      </w:r>
      <w:proofErr w:type="gramStart"/>
      <w:r w:rsidRPr="00F3776C">
        <w:rPr>
          <w:sz w:val="24"/>
          <w:szCs w:val="24"/>
        </w:rPr>
        <w:t xml:space="preserve">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w:t>
      </w:r>
      <w:proofErr w:type="gramEnd"/>
      <w:r w:rsidRPr="00F3776C">
        <w:rPr>
          <w:sz w:val="24"/>
          <w:szCs w:val="24"/>
        </w:rPr>
        <w:t xml:space="preserve">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В случае</w:t>
      </w:r>
      <w:proofErr w:type="gramStart"/>
      <w:r w:rsidRPr="00F3776C">
        <w:rPr>
          <w:sz w:val="24"/>
          <w:szCs w:val="24"/>
        </w:rPr>
        <w:t>,</w:t>
      </w:r>
      <w:proofErr w:type="gramEnd"/>
      <w:r w:rsidRPr="00F3776C">
        <w:rPr>
          <w:sz w:val="24"/>
          <w:szCs w:val="24"/>
        </w:rPr>
        <w:t xml:space="preserve">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AD3ED8" w:rsidRPr="00F3776C" w:rsidRDefault="00AD3ED8" w:rsidP="00B03095">
      <w:pPr>
        <w:pStyle w:val="a8"/>
        <w:spacing w:before="0" w:line="240" w:lineRule="auto"/>
        <w:rPr>
          <w:sz w:val="24"/>
        </w:rPr>
      </w:pP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Pr="00F3776C"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91BDC" w:rsidRDefault="00991BDC" w:rsidP="00991BDC">
      <w:pPr>
        <w:jc w:val="right"/>
        <w:rPr>
          <w:b/>
          <w:bCs/>
        </w:rPr>
      </w:pPr>
    </w:p>
    <w:sectPr w:rsidR="00991BDC" w:rsidSect="006F5739">
      <w:footerReference w:type="default" r:id="rId15"/>
      <w:pgSz w:w="11906" w:h="16838"/>
      <w:pgMar w:top="993"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FF" w:rsidRDefault="00156FFF" w:rsidP="00C4121A">
      <w:pPr>
        <w:spacing w:after="0" w:line="240" w:lineRule="auto"/>
      </w:pPr>
      <w:r>
        <w:separator/>
      </w:r>
    </w:p>
  </w:endnote>
  <w:endnote w:type="continuationSeparator" w:id="0">
    <w:p w:rsidR="00156FFF" w:rsidRDefault="00156FFF"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0930C1" w:rsidRDefault="000D2E9F">
        <w:pPr>
          <w:pStyle w:val="af"/>
          <w:jc w:val="right"/>
        </w:pPr>
        <w:r>
          <w:fldChar w:fldCharType="begin"/>
        </w:r>
        <w:r>
          <w:instrText xml:space="preserve"> PAGE   \* MERGEFORMAT </w:instrText>
        </w:r>
        <w:r>
          <w:fldChar w:fldCharType="separate"/>
        </w:r>
        <w:r w:rsidR="00A844D7">
          <w:rPr>
            <w:noProof/>
          </w:rPr>
          <w:t>13</w:t>
        </w:r>
        <w:r>
          <w:rPr>
            <w:noProof/>
          </w:rPr>
          <w:fldChar w:fldCharType="end"/>
        </w:r>
      </w:p>
    </w:sdtContent>
  </w:sdt>
  <w:p w:rsidR="000930C1" w:rsidRDefault="000930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FF" w:rsidRDefault="00156FFF" w:rsidP="00C4121A">
      <w:pPr>
        <w:spacing w:after="0" w:line="240" w:lineRule="auto"/>
      </w:pPr>
      <w:r>
        <w:separator/>
      </w:r>
    </w:p>
  </w:footnote>
  <w:footnote w:type="continuationSeparator" w:id="0">
    <w:p w:rsidR="00156FFF" w:rsidRDefault="00156FFF"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 w:numId="6">
    <w:abstractNumId w:val="9"/>
  </w:num>
  <w:num w:numId="7">
    <w:abstractNumId w:val="1"/>
  </w:num>
  <w:num w:numId="8">
    <w:abstractNumId w:val="4"/>
  </w:num>
  <w:num w:numId="9">
    <w:abstractNumId w:val="4"/>
  </w:num>
  <w:num w:numId="10">
    <w:abstractNumId w:val="7"/>
  </w:num>
  <w:num w:numId="11">
    <w:abstractNumId w:val="4"/>
  </w:num>
  <w:num w:numId="12">
    <w:abstractNumId w:val="4"/>
  </w:num>
  <w:num w:numId="13">
    <w:abstractNumId w:val="8"/>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6925"/>
    <w:rsid w:val="00097893"/>
    <w:rsid w:val="000A0CFB"/>
    <w:rsid w:val="000A1BA2"/>
    <w:rsid w:val="000A4D22"/>
    <w:rsid w:val="000A7314"/>
    <w:rsid w:val="000B05AC"/>
    <w:rsid w:val="000B318B"/>
    <w:rsid w:val="000B5E81"/>
    <w:rsid w:val="000C018F"/>
    <w:rsid w:val="000C040C"/>
    <w:rsid w:val="000C04DB"/>
    <w:rsid w:val="000C1F8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FFF"/>
    <w:rsid w:val="00173182"/>
    <w:rsid w:val="00173BA1"/>
    <w:rsid w:val="00174CE9"/>
    <w:rsid w:val="0018072D"/>
    <w:rsid w:val="00183879"/>
    <w:rsid w:val="001844D6"/>
    <w:rsid w:val="0019525F"/>
    <w:rsid w:val="001A31DA"/>
    <w:rsid w:val="001B1D35"/>
    <w:rsid w:val="001B28EC"/>
    <w:rsid w:val="001B3306"/>
    <w:rsid w:val="001B60EF"/>
    <w:rsid w:val="001C0414"/>
    <w:rsid w:val="001C56E5"/>
    <w:rsid w:val="001D428B"/>
    <w:rsid w:val="001E0B0E"/>
    <w:rsid w:val="001E35E8"/>
    <w:rsid w:val="001F2EF5"/>
    <w:rsid w:val="00200CC7"/>
    <w:rsid w:val="00206301"/>
    <w:rsid w:val="00211050"/>
    <w:rsid w:val="00216A0C"/>
    <w:rsid w:val="00217E98"/>
    <w:rsid w:val="00217EC1"/>
    <w:rsid w:val="00221541"/>
    <w:rsid w:val="00221994"/>
    <w:rsid w:val="00223FFA"/>
    <w:rsid w:val="00230B20"/>
    <w:rsid w:val="002326FB"/>
    <w:rsid w:val="002334C9"/>
    <w:rsid w:val="00234AD3"/>
    <w:rsid w:val="00236DA7"/>
    <w:rsid w:val="00246891"/>
    <w:rsid w:val="00247305"/>
    <w:rsid w:val="002611F7"/>
    <w:rsid w:val="002621A5"/>
    <w:rsid w:val="0026523E"/>
    <w:rsid w:val="00275155"/>
    <w:rsid w:val="00276BBF"/>
    <w:rsid w:val="00281E2D"/>
    <w:rsid w:val="00283C6D"/>
    <w:rsid w:val="00286E70"/>
    <w:rsid w:val="00286E93"/>
    <w:rsid w:val="0029067C"/>
    <w:rsid w:val="00293497"/>
    <w:rsid w:val="00293639"/>
    <w:rsid w:val="00293CDE"/>
    <w:rsid w:val="00294138"/>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640"/>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B0D"/>
    <w:rsid w:val="003E6FD4"/>
    <w:rsid w:val="003F1F4F"/>
    <w:rsid w:val="003F1FCE"/>
    <w:rsid w:val="003F4531"/>
    <w:rsid w:val="003F50CD"/>
    <w:rsid w:val="00401F9E"/>
    <w:rsid w:val="00403D22"/>
    <w:rsid w:val="00410B18"/>
    <w:rsid w:val="00422C43"/>
    <w:rsid w:val="00424014"/>
    <w:rsid w:val="004256C6"/>
    <w:rsid w:val="00426AE4"/>
    <w:rsid w:val="00427268"/>
    <w:rsid w:val="004304D8"/>
    <w:rsid w:val="00432086"/>
    <w:rsid w:val="00433B19"/>
    <w:rsid w:val="00440FC3"/>
    <w:rsid w:val="00450E09"/>
    <w:rsid w:val="00456A1A"/>
    <w:rsid w:val="004627B7"/>
    <w:rsid w:val="004634A2"/>
    <w:rsid w:val="00473562"/>
    <w:rsid w:val="004757D8"/>
    <w:rsid w:val="00481CEB"/>
    <w:rsid w:val="00483DBC"/>
    <w:rsid w:val="004849AA"/>
    <w:rsid w:val="004873C9"/>
    <w:rsid w:val="00496B29"/>
    <w:rsid w:val="004A0F25"/>
    <w:rsid w:val="004A10C0"/>
    <w:rsid w:val="004A5DEE"/>
    <w:rsid w:val="004B3DB5"/>
    <w:rsid w:val="004B4DB8"/>
    <w:rsid w:val="004C35BE"/>
    <w:rsid w:val="004C5EB0"/>
    <w:rsid w:val="004C6D8F"/>
    <w:rsid w:val="004E3B98"/>
    <w:rsid w:val="004E7324"/>
    <w:rsid w:val="004F1AD8"/>
    <w:rsid w:val="004F23B7"/>
    <w:rsid w:val="004F441D"/>
    <w:rsid w:val="004F58B1"/>
    <w:rsid w:val="00505E0C"/>
    <w:rsid w:val="00506EF8"/>
    <w:rsid w:val="00520F58"/>
    <w:rsid w:val="0052388F"/>
    <w:rsid w:val="00526608"/>
    <w:rsid w:val="0052695C"/>
    <w:rsid w:val="0052739C"/>
    <w:rsid w:val="005274E1"/>
    <w:rsid w:val="00533C50"/>
    <w:rsid w:val="00537BC7"/>
    <w:rsid w:val="005411F9"/>
    <w:rsid w:val="00546201"/>
    <w:rsid w:val="00546419"/>
    <w:rsid w:val="00546AF7"/>
    <w:rsid w:val="00546D7D"/>
    <w:rsid w:val="00555866"/>
    <w:rsid w:val="005613C3"/>
    <w:rsid w:val="00570C91"/>
    <w:rsid w:val="0057463B"/>
    <w:rsid w:val="00577264"/>
    <w:rsid w:val="00590B60"/>
    <w:rsid w:val="005A6F29"/>
    <w:rsid w:val="005B3790"/>
    <w:rsid w:val="005B481E"/>
    <w:rsid w:val="005C40D7"/>
    <w:rsid w:val="005C427A"/>
    <w:rsid w:val="005C6363"/>
    <w:rsid w:val="005E2EA8"/>
    <w:rsid w:val="005E44D6"/>
    <w:rsid w:val="005E4A22"/>
    <w:rsid w:val="005E6E01"/>
    <w:rsid w:val="005F2E5D"/>
    <w:rsid w:val="005F47F4"/>
    <w:rsid w:val="005F6A2F"/>
    <w:rsid w:val="005F6C6D"/>
    <w:rsid w:val="005F756B"/>
    <w:rsid w:val="00600042"/>
    <w:rsid w:val="00600064"/>
    <w:rsid w:val="00602380"/>
    <w:rsid w:val="00612B17"/>
    <w:rsid w:val="006130DD"/>
    <w:rsid w:val="00617F93"/>
    <w:rsid w:val="00627253"/>
    <w:rsid w:val="00637FFD"/>
    <w:rsid w:val="00647F1D"/>
    <w:rsid w:val="0065178C"/>
    <w:rsid w:val="006524F3"/>
    <w:rsid w:val="00652C1E"/>
    <w:rsid w:val="00653C20"/>
    <w:rsid w:val="0065438E"/>
    <w:rsid w:val="00667BFC"/>
    <w:rsid w:val="00671C15"/>
    <w:rsid w:val="00687D51"/>
    <w:rsid w:val="00690ABF"/>
    <w:rsid w:val="00693E14"/>
    <w:rsid w:val="00694197"/>
    <w:rsid w:val="006C0ADD"/>
    <w:rsid w:val="006C3C55"/>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90A66"/>
    <w:rsid w:val="00790AE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F110B"/>
    <w:rsid w:val="007F3D5E"/>
    <w:rsid w:val="007F75ED"/>
    <w:rsid w:val="007F7B5E"/>
    <w:rsid w:val="008022E7"/>
    <w:rsid w:val="00810B81"/>
    <w:rsid w:val="00811182"/>
    <w:rsid w:val="00814829"/>
    <w:rsid w:val="00816729"/>
    <w:rsid w:val="00817B7F"/>
    <w:rsid w:val="008348E7"/>
    <w:rsid w:val="00836B32"/>
    <w:rsid w:val="00840B6D"/>
    <w:rsid w:val="00847218"/>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E4865"/>
    <w:rsid w:val="008E6316"/>
    <w:rsid w:val="008E64FE"/>
    <w:rsid w:val="008F3DD4"/>
    <w:rsid w:val="0090329A"/>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51B66"/>
    <w:rsid w:val="0095450A"/>
    <w:rsid w:val="00954DDC"/>
    <w:rsid w:val="0096019B"/>
    <w:rsid w:val="00965139"/>
    <w:rsid w:val="00967024"/>
    <w:rsid w:val="00970033"/>
    <w:rsid w:val="0097097B"/>
    <w:rsid w:val="0098124F"/>
    <w:rsid w:val="00981F5B"/>
    <w:rsid w:val="009822B8"/>
    <w:rsid w:val="00984A84"/>
    <w:rsid w:val="00991BDC"/>
    <w:rsid w:val="00993812"/>
    <w:rsid w:val="00993893"/>
    <w:rsid w:val="00995087"/>
    <w:rsid w:val="009A29B4"/>
    <w:rsid w:val="009B5709"/>
    <w:rsid w:val="009B6114"/>
    <w:rsid w:val="009D1B3D"/>
    <w:rsid w:val="009D2758"/>
    <w:rsid w:val="009D3991"/>
    <w:rsid w:val="009D74A1"/>
    <w:rsid w:val="009E1C42"/>
    <w:rsid w:val="009E4991"/>
    <w:rsid w:val="009F5B26"/>
    <w:rsid w:val="00A17268"/>
    <w:rsid w:val="00A25734"/>
    <w:rsid w:val="00A425C3"/>
    <w:rsid w:val="00A54836"/>
    <w:rsid w:val="00A55A3F"/>
    <w:rsid w:val="00A57C58"/>
    <w:rsid w:val="00A603A6"/>
    <w:rsid w:val="00A61414"/>
    <w:rsid w:val="00A654F5"/>
    <w:rsid w:val="00A66996"/>
    <w:rsid w:val="00A80BDE"/>
    <w:rsid w:val="00A80EAF"/>
    <w:rsid w:val="00A83E4E"/>
    <w:rsid w:val="00A844D7"/>
    <w:rsid w:val="00A8659B"/>
    <w:rsid w:val="00A92AC6"/>
    <w:rsid w:val="00A93399"/>
    <w:rsid w:val="00AA1BD1"/>
    <w:rsid w:val="00AA1E67"/>
    <w:rsid w:val="00AA451E"/>
    <w:rsid w:val="00AA4A0F"/>
    <w:rsid w:val="00AA7441"/>
    <w:rsid w:val="00AB1A6E"/>
    <w:rsid w:val="00AB486F"/>
    <w:rsid w:val="00AC4646"/>
    <w:rsid w:val="00AC5F60"/>
    <w:rsid w:val="00AD3094"/>
    <w:rsid w:val="00AD353F"/>
    <w:rsid w:val="00AD3ED8"/>
    <w:rsid w:val="00AD5F7F"/>
    <w:rsid w:val="00AE06A2"/>
    <w:rsid w:val="00AE474C"/>
    <w:rsid w:val="00AF0849"/>
    <w:rsid w:val="00AF21E2"/>
    <w:rsid w:val="00B001D7"/>
    <w:rsid w:val="00B03095"/>
    <w:rsid w:val="00B07CDD"/>
    <w:rsid w:val="00B10FA8"/>
    <w:rsid w:val="00B25C79"/>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A3AA5"/>
    <w:rsid w:val="00BB02B9"/>
    <w:rsid w:val="00BB049D"/>
    <w:rsid w:val="00BB7E85"/>
    <w:rsid w:val="00BC0A0D"/>
    <w:rsid w:val="00BD1008"/>
    <w:rsid w:val="00BD1D7C"/>
    <w:rsid w:val="00BD1EED"/>
    <w:rsid w:val="00BE1F6B"/>
    <w:rsid w:val="00BF1230"/>
    <w:rsid w:val="00BF3B98"/>
    <w:rsid w:val="00C0501A"/>
    <w:rsid w:val="00C119FC"/>
    <w:rsid w:val="00C22E08"/>
    <w:rsid w:val="00C25C34"/>
    <w:rsid w:val="00C3170C"/>
    <w:rsid w:val="00C4121A"/>
    <w:rsid w:val="00C426AB"/>
    <w:rsid w:val="00C43E94"/>
    <w:rsid w:val="00C44907"/>
    <w:rsid w:val="00C4783F"/>
    <w:rsid w:val="00C60C41"/>
    <w:rsid w:val="00C75331"/>
    <w:rsid w:val="00C76682"/>
    <w:rsid w:val="00C85853"/>
    <w:rsid w:val="00C86606"/>
    <w:rsid w:val="00C902BF"/>
    <w:rsid w:val="00C9324C"/>
    <w:rsid w:val="00C958E4"/>
    <w:rsid w:val="00CA7251"/>
    <w:rsid w:val="00CB0780"/>
    <w:rsid w:val="00CB1A80"/>
    <w:rsid w:val="00CB2B70"/>
    <w:rsid w:val="00CC47C9"/>
    <w:rsid w:val="00CC57F4"/>
    <w:rsid w:val="00CD121B"/>
    <w:rsid w:val="00CD2999"/>
    <w:rsid w:val="00CD3344"/>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5DBB"/>
    <w:rsid w:val="00D60B47"/>
    <w:rsid w:val="00D6172A"/>
    <w:rsid w:val="00D64C91"/>
    <w:rsid w:val="00D71738"/>
    <w:rsid w:val="00D73BD2"/>
    <w:rsid w:val="00D75FF9"/>
    <w:rsid w:val="00D81366"/>
    <w:rsid w:val="00D83F73"/>
    <w:rsid w:val="00D858C4"/>
    <w:rsid w:val="00D94F60"/>
    <w:rsid w:val="00DA1743"/>
    <w:rsid w:val="00DA4AFC"/>
    <w:rsid w:val="00DA52AB"/>
    <w:rsid w:val="00DA5988"/>
    <w:rsid w:val="00DA6FF0"/>
    <w:rsid w:val="00DB3852"/>
    <w:rsid w:val="00DB544D"/>
    <w:rsid w:val="00DB5938"/>
    <w:rsid w:val="00DC0F1D"/>
    <w:rsid w:val="00DC4157"/>
    <w:rsid w:val="00DD3874"/>
    <w:rsid w:val="00DD4A43"/>
    <w:rsid w:val="00DD77AC"/>
    <w:rsid w:val="00DE0008"/>
    <w:rsid w:val="00DE1EFC"/>
    <w:rsid w:val="00DE38B5"/>
    <w:rsid w:val="00DE5877"/>
    <w:rsid w:val="00DE66D1"/>
    <w:rsid w:val="00DF1E97"/>
    <w:rsid w:val="00DF4715"/>
    <w:rsid w:val="00DF57AB"/>
    <w:rsid w:val="00DF6889"/>
    <w:rsid w:val="00E054BD"/>
    <w:rsid w:val="00E055FB"/>
    <w:rsid w:val="00E1334A"/>
    <w:rsid w:val="00E13D36"/>
    <w:rsid w:val="00E21DBC"/>
    <w:rsid w:val="00E33005"/>
    <w:rsid w:val="00E40F79"/>
    <w:rsid w:val="00E41CE8"/>
    <w:rsid w:val="00E430EA"/>
    <w:rsid w:val="00E475FC"/>
    <w:rsid w:val="00E530C9"/>
    <w:rsid w:val="00E552A6"/>
    <w:rsid w:val="00E61202"/>
    <w:rsid w:val="00E65AB5"/>
    <w:rsid w:val="00E746A3"/>
    <w:rsid w:val="00E75E9B"/>
    <w:rsid w:val="00E774BD"/>
    <w:rsid w:val="00E82F2E"/>
    <w:rsid w:val="00E848E2"/>
    <w:rsid w:val="00E9573E"/>
    <w:rsid w:val="00EA0BEB"/>
    <w:rsid w:val="00EA122D"/>
    <w:rsid w:val="00EA481B"/>
    <w:rsid w:val="00EA50F5"/>
    <w:rsid w:val="00EA5C57"/>
    <w:rsid w:val="00EA765C"/>
    <w:rsid w:val="00EB1B2F"/>
    <w:rsid w:val="00EB4347"/>
    <w:rsid w:val="00EC550E"/>
    <w:rsid w:val="00ED5E88"/>
    <w:rsid w:val="00EE1772"/>
    <w:rsid w:val="00EE4F0B"/>
    <w:rsid w:val="00EE5133"/>
    <w:rsid w:val="00EF2CF9"/>
    <w:rsid w:val="00EF4D9E"/>
    <w:rsid w:val="00EF7C42"/>
    <w:rsid w:val="00F018B1"/>
    <w:rsid w:val="00F040B6"/>
    <w:rsid w:val="00F04A91"/>
    <w:rsid w:val="00F05C54"/>
    <w:rsid w:val="00F05E51"/>
    <w:rsid w:val="00F06F3D"/>
    <w:rsid w:val="00F078AC"/>
    <w:rsid w:val="00F14BD5"/>
    <w:rsid w:val="00F17978"/>
    <w:rsid w:val="00F23361"/>
    <w:rsid w:val="00F24EE8"/>
    <w:rsid w:val="00F26152"/>
    <w:rsid w:val="00F3776C"/>
    <w:rsid w:val="00F42219"/>
    <w:rsid w:val="00F429E7"/>
    <w:rsid w:val="00F43D22"/>
    <w:rsid w:val="00F45F65"/>
    <w:rsid w:val="00F50BF0"/>
    <w:rsid w:val="00F53B0D"/>
    <w:rsid w:val="00F74F71"/>
    <w:rsid w:val="00F84C15"/>
    <w:rsid w:val="00F8536E"/>
    <w:rsid w:val="00F86437"/>
    <w:rsid w:val="00F973FF"/>
    <w:rsid w:val="00FA017E"/>
    <w:rsid w:val="00FA3ABE"/>
    <w:rsid w:val="00FB2013"/>
    <w:rsid w:val="00FB5287"/>
    <w:rsid w:val="00FC0477"/>
    <w:rsid w:val="00FC083E"/>
    <w:rsid w:val="00FC33B4"/>
    <w:rsid w:val="00FC5F09"/>
    <w:rsid w:val="00FC719B"/>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main?base=LAW;n=109244;fld=134;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13D6E-31A1-422A-8D52-34DBC221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4215</Words>
  <Characters>24029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46</cp:revision>
  <cp:lastPrinted>2015-04-14T08:41:00Z</cp:lastPrinted>
  <dcterms:created xsi:type="dcterms:W3CDTF">2013-02-15T04:43:00Z</dcterms:created>
  <dcterms:modified xsi:type="dcterms:W3CDTF">2015-04-14T08:42:00Z</dcterms:modified>
</cp:coreProperties>
</file>