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69" w:rsidRDefault="00565769" w:rsidP="00565769"/>
    <w:p w:rsidR="00487B38" w:rsidRPr="00DE4ABD" w:rsidRDefault="009A4BB2" w:rsidP="009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 </w:t>
      </w:r>
      <w:r w:rsidR="00487B38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proofErr w:type="gramEnd"/>
      <w:r w:rsidR="00487B38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E4ABD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Х-1/15</w:t>
      </w:r>
    </w:p>
    <w:p w:rsidR="004D50AB" w:rsidRPr="00DE4ABD" w:rsidRDefault="00F8602D" w:rsidP="004D50AB">
      <w:pPr>
        <w:widowControl w:val="0"/>
        <w:autoSpaceDE w:val="0"/>
        <w:autoSpaceDN w:val="0"/>
        <w:adjustRightInd w:val="0"/>
        <w:ind w:right="-92"/>
        <w:jc w:val="center"/>
        <w:rPr>
          <w:rFonts w:ascii="Times New Roman" w:hAnsi="Times New Roman" w:cs="Times New Roman"/>
        </w:rPr>
      </w:pPr>
      <w:r w:rsidRPr="00DE4ABD">
        <w:rPr>
          <w:rFonts w:ascii="Times New Roman" w:hAnsi="Times New Roman" w:cs="Times New Roman"/>
        </w:rPr>
        <w:t>«28</w:t>
      </w:r>
      <w:r w:rsidR="004D50AB" w:rsidRPr="00DE4ABD">
        <w:rPr>
          <w:rFonts w:ascii="Times New Roman" w:hAnsi="Times New Roman" w:cs="Times New Roman"/>
        </w:rPr>
        <w:t xml:space="preserve">» </w:t>
      </w:r>
      <w:r w:rsidRPr="00DE4ABD">
        <w:rPr>
          <w:rFonts w:ascii="Times New Roman" w:hAnsi="Times New Roman" w:cs="Times New Roman"/>
        </w:rPr>
        <w:t>апреля</w:t>
      </w:r>
      <w:r w:rsidR="004D50AB" w:rsidRPr="00DE4ABD">
        <w:rPr>
          <w:rFonts w:ascii="Times New Roman" w:hAnsi="Times New Roman" w:cs="Times New Roman"/>
        </w:rPr>
        <w:t xml:space="preserve"> 2015 г.                                                                                                                  г. Королев</w:t>
      </w:r>
    </w:p>
    <w:p w:rsidR="00487B38" w:rsidRPr="00DE4ABD" w:rsidRDefault="00487B38" w:rsidP="004D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4BB2" w:rsidRPr="00DE4ABD" w:rsidRDefault="005C484E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24263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кционерное общество</w:t>
      </w:r>
      <w:r w:rsidR="009A4BB2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"Корол</w:t>
      </w:r>
      <w:r w:rsidR="00524263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="009A4BB2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вская электросеть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в лице </w:t>
      </w:r>
      <w:r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</w:t>
      </w:r>
      <w:r w:rsidR="009A4BB2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иректора </w:t>
      </w:r>
      <w:r w:rsidR="00524263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Крук Геннади</w:t>
      </w:r>
      <w:r w:rsidR="00B52C29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24263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</w:t>
      </w:r>
      <w:r w:rsidR="00B52C29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524263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хайлович</w:t>
      </w:r>
      <w:r w:rsidR="00B52C29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</w:t>
      </w:r>
      <w:r w:rsidR="00524263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9A4BB2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става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именуемое в дальнейшем Покупатель, с одной стороны, и </w:t>
      </w:r>
      <w:r w:rsidR="005E4A8E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«Торговый дом Лига Спецодежды»</w:t>
      </w:r>
      <w:r w:rsidR="005E4A8E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именуемое в дальнейшем </w:t>
      </w:r>
      <w:r w:rsidR="005E4A8E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Продавец, в лице </w:t>
      </w:r>
      <w:r w:rsidR="005E4A8E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Рузина Алексея Юрьевича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</w:t>
      </w:r>
      <w:r w:rsidR="005E4A8E"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Устава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другой стороны, в дальнейшем именуемые "Стороны", заключили настоящий Договор </w:t>
      </w:r>
      <w:r w:rsidR="00A82CE1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протокола заседания комиссии № б/н от 28 апреля 2015г.  (закупка № 31502261092) о нижеследующем</w:t>
      </w:r>
      <w:r w:rsidR="009A4BB2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C81" w:rsidRPr="00DE4ABD" w:rsidRDefault="009A4BB2" w:rsidP="00627C81">
      <w:pPr>
        <w:pStyle w:val="ac"/>
        <w:numPr>
          <w:ilvl w:val="0"/>
          <w:numId w:val="16"/>
        </w:numPr>
        <w:ind w:left="360" w:hanging="76"/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Предмет Догов</w:t>
      </w:r>
      <w:bookmarkStart w:id="0" w:name="_GoBack"/>
      <w:bookmarkEnd w:id="0"/>
      <w:r w:rsidRPr="00DE4ABD">
        <w:rPr>
          <w:rFonts w:eastAsia="Times New Roman"/>
          <w:b/>
          <w:bCs/>
          <w:sz w:val="26"/>
          <w:szCs w:val="26"/>
          <w:lang w:eastAsia="ru-RU"/>
        </w:rPr>
        <w:t>ора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Продавец передает в собственность (поставляет), а Покупатель </w:t>
      </w:r>
      <w:r w:rsidR="00967FA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 товар в соответствии с Приложениями №</w:t>
      </w:r>
      <w:r w:rsidR="0052426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26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(спецификация)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и №</w:t>
      </w:r>
      <w:r w:rsidR="0052426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26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(акт приема передачи)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Договору, являющимися его неотъемлемыми частями</w:t>
      </w:r>
      <w:r w:rsidR="00967FA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оплачивает за него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Продавец гарантирует, что на момент передачи Покупателю товар не заложен, в споре и под арестом не состоит, не обременен иными правами третьих лиц.</w:t>
      </w:r>
    </w:p>
    <w:p w:rsidR="00524263" w:rsidRPr="00DE4ABD" w:rsidRDefault="00524263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Продавец гарантирует, что товар новым, прежде неиспользуемый и по своим техническим характеристикам соответствовать требованиям Технического задания Приложениями №1 к настоящему Договору, являющимися его неотъемлемой частью. 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Цена товара и условия оплаты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Цена товара по настоящему Договору включает стоимость собственно товара, </w:t>
      </w:r>
      <w:r w:rsidR="006909C0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упаковки,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доставки товара</w:t>
      </w:r>
      <w:r w:rsidR="00967FA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Продавцом до Покупателя, стоимость разгрузки</w:t>
      </w:r>
      <w:r w:rsidR="006909C0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67FA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Полная стоимость Договора составляет сумму в российских рублях </w:t>
      </w:r>
      <w:r w:rsidR="00EB4FFA" w:rsidRPr="00DE4A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1 029 526,40</w:t>
      </w:r>
      <w:r w:rsidRPr="00DE4A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E4A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</w:t>
      </w:r>
      <w:r w:rsidR="00EB4FFA" w:rsidRPr="00DE4A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Один миллион двадцать девять тысяч пятьсот двадцать шесть рублей 40 копеек)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НДС 18% </w:t>
      </w:r>
      <w:r w:rsidR="00EB4FFA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4FFA" w:rsidRPr="00DE4A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157 046,40</w:t>
      </w:r>
      <w:r w:rsidRPr="00DE4A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</w:t>
      </w:r>
      <w:r w:rsidR="00EB4FFA" w:rsidRPr="00DE4A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Сто пятьдесят семь тысяч сорок шесть рублей 40 копеек</w:t>
      </w:r>
      <w:r w:rsidRPr="00DE4A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Оплата полной стоимости Договора производится Покупателем в рублях на расчетный с</w:t>
      </w:r>
      <w:r w:rsidR="00FC2720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Продавца, указанный в п. 11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Днем оплаты по настоящему Договору является день зачисления денежных средств на расчетный счет Продавца.</w:t>
      </w:r>
    </w:p>
    <w:p w:rsidR="00565769" w:rsidRPr="00DE4ABD" w:rsidRDefault="00565769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Расчет за </w:t>
      </w:r>
      <w:r w:rsidR="00967FA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поставленный товар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на основании Акта приема-передачи товара не позднее 90 дней после передачи товара по Договору.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Обязанности сторон</w:t>
      </w:r>
    </w:p>
    <w:p w:rsidR="009A4BB2" w:rsidRPr="00DE4ABD" w:rsidRDefault="009A4BB2" w:rsidP="009A4B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Продавец обязуется: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E3757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10 </w:t>
      </w:r>
      <w:r w:rsidR="006909C0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E3757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 момента подписания настоящего договора</w:t>
      </w:r>
      <w:r w:rsidR="00967FA3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товар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Покупателю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надлежащего качества в количестве и сроки,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отвечающий условиям настоящего Договора;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Передать Покупателю одновременно с передачей товара относящиеся к нему принадлежности и товаросопроводительные документы;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Нести ответственность в полном объеме за сохранность и комплектность товара до поступления его к Покупателю со склада Продавца.</w:t>
      </w:r>
    </w:p>
    <w:p w:rsidR="009A4BB2" w:rsidRPr="00DE4ABD" w:rsidRDefault="009A4BB2" w:rsidP="009A4B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Покупатель обязуется: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 оплатить товар в соответствии с условиями настоящего Договора.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Порядок поставки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Продавец обязан поставить товар </w:t>
      </w:r>
      <w:r w:rsidR="0050579E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50579E" w:rsidRPr="00DE4ABD">
        <w:rPr>
          <w:sz w:val="24"/>
          <w:szCs w:val="24"/>
        </w:rPr>
        <w:t xml:space="preserve"> </w:t>
      </w:r>
      <w:r w:rsidR="0050579E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 Королев, ул. Гагарина, д.4а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срок не позднее </w:t>
      </w:r>
      <w:r w:rsidR="00E3757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E3757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 момента подписания настоящего договора.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Право собственности на товар от Продавца к Покупателю переходит с даты поставки товара. Все риски, связанные с гибелью, разрушением, потерей, кражей, преждевременным износом, порчей и повреждением товара, переходят к Покупателю с даты подписания Акта приема-передачи Товара.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Приемка-передача товара осуществляется на по адресу: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03668" w:rsidRPr="00DE4ABD">
        <w:rPr>
          <w:sz w:val="24"/>
          <w:szCs w:val="24"/>
        </w:rPr>
        <w:t xml:space="preserve">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 Королев, ул. Гагарина, д.4а,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получении товара Покупатель обязан проверить соответствие товара сведениям, указанным в сопроводительных документах. Оформление приема-передачи товара осуществляется путем подписания уполномоченными представителями Продавца и Покупателя  Акта приема-передачи.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Датой поставки товара считается дата подписания акта приема-передачи товара на складе Продавца. 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.Продавец обязуется вместе с товаром передать Покупателю следующую документацию: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.1. счет-фактура на имя Покупателя;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.2. товарная накладная (Унифицированная форма ТОРГ-12);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.3. заверенная копия сертификата соответствия ГОСТ  РФ на Товар;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Гарантии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Продавец предоставляет гарантию на товар на условиях, предоставляемых заводом-изготовителем.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3A69CB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Покупатель обязан эксплуатировать товар в соответствии с требованиями, содержащимися в технической документации,  поставляемой вместе с товаром.</w:t>
      </w:r>
    </w:p>
    <w:p w:rsidR="003A69CB" w:rsidRPr="00DE4ABD" w:rsidRDefault="009A4BB2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3A69CB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69CB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Изготовитель (поставщик) гарантирует качество Товара в соответствии с требованиями настоящего технического задания (Приложение 1).</w:t>
      </w:r>
    </w:p>
    <w:p w:rsidR="003A69CB" w:rsidRPr="00DE4ABD" w:rsidRDefault="003A69CB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5.4. Гарантийный срок качества, должен составлять не менее 12 месяцев с даты поставки при соблюдении потребителем правил эксплуатации, ухода и хранения. </w:t>
      </w:r>
    </w:p>
    <w:p w:rsidR="003A69CB" w:rsidRPr="00DE4ABD" w:rsidRDefault="003A69CB" w:rsidP="003A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 случае  выявления дефектной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Ответственность сторон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7B35B5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сроки поставки не соблюдены, Покупатель имеет право по письменной претензии потребовать с Продавца неустойку в размере 0,01% (ноль целых  одна сотая процента) от стоимости не поставленного товара за каждый день просрочки. При этом сумма ответственности (неустойки, штрафа) не может быть более 3% процентов от стоимости товара, поставка которого просрочена.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</w:t>
      </w:r>
      <w:r w:rsidR="007B35B5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Стороны не несут ответственности и не обязаны возмещать убытки в виде упущенной выгоды, простоя, а также штрафных санкций другой Стороны по договорам с третьими лицами.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35B5" w:rsidRPr="00DE4ABD" w:rsidRDefault="007B35B5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Обстоятельства непреодолимой силы (форс-мажор)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изменения в действующем законодательстве и другие обстоятельства непреодолимой силы (форс-мажор), независимые от воли сторон и возникшие после подписания настоящего договора. При этом срок исполнения обязательств по настоящему договору соразмерно отодвигается на время действия таких обязательств.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 случае, если условия форс-мажор будут иметь место более трех месяцев, то любая из сторон может прервать действие настоящего договора, произведя возврат всего полученного по договору и не покрытого встречным предоставлением. Возврат денежных средств, полученных Продавцом, осуществляется в рублях в размере фактически полученных авансовых платежей.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Обе стороны должны немедленно известить письменно друг друга о начале и окончании обстоятельств форс-мажора, препятствующих выполнению обязательств по настоящему договору.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7.4.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Порядок разрешения споров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Стороны договорились приложить все усилия для разрешения споров, возникших по настоящему договору в процессе переговоров. При этом срок ответа на письменную претензию устанавливается сторонами в 15 (пятнадцать) календарных дней.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Если в процессе переговоров стороны не смогли разрешить разногласия, возникающие по настоящему договору включая вопросы законности и расторжения договора, то такие разногласия должны быть рассмотрены и окончательно решены в арбитражном суде Московской области согласно законодательству РФ, с соблюдением обязательного досудебного (претензионного) порядка.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Срок действия договора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Настоящий договор вступает в силу с момента подписания сторонами и действует до исполнения Покупателем и Продавцом своих обязательств.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pStyle w:val="ac"/>
        <w:numPr>
          <w:ilvl w:val="0"/>
          <w:numId w:val="16"/>
        </w:numPr>
        <w:rPr>
          <w:rFonts w:eastAsia="Times New Roman"/>
          <w:b/>
          <w:bCs/>
          <w:sz w:val="26"/>
          <w:szCs w:val="26"/>
          <w:lang w:eastAsia="ru-RU"/>
        </w:rPr>
      </w:pPr>
      <w:r w:rsidRPr="00DE4ABD">
        <w:rPr>
          <w:rFonts w:eastAsia="Times New Roman"/>
          <w:b/>
          <w:bCs/>
          <w:sz w:val="26"/>
          <w:szCs w:val="26"/>
          <w:lang w:eastAsia="ru-RU"/>
        </w:rPr>
        <w:t>Прочие условия.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Приложения №1, № 2 </w:t>
      </w:r>
      <w:r w:rsidR="00003668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№ 3 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неотъемлемой частью настоящего договора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Все изменения и дополнения по настоящему договору должны быть оформлены в письменном виде надлежащим образом.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Ни одна из сторон не имеет права передавать свои права третьим лицам без письменного на то согласия другой стороны.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Настоящий договор составлен в двух экземплярах на русском языке, причем каждый из них имеет одинаковую юридическую силу, по одному экземпляру для каждой из сторон.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</w:t>
      </w:r>
      <w:r w:rsidR="00592D65"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Стороны обязуются сообщать об изменении своих адресов, банковских реквизитов или иных условий, способных повлиять на выполнение настоящего договора в течение 3-х рабочих дней. В случае несообщения виновная сторона несет все возникшие расходы.</w:t>
      </w: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4BB2" w:rsidRPr="00DE4ABD" w:rsidRDefault="009A4BB2" w:rsidP="009A4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Юридические адреса, банковские реквизиты и подписи сторон.</w:t>
      </w:r>
    </w:p>
    <w:p w:rsidR="009A4BB2" w:rsidRPr="00DE4ABD" w:rsidRDefault="009A4BB2" w:rsidP="009A4B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tbl>
      <w:tblPr>
        <w:tblW w:w="5936" w:type="dxa"/>
        <w:tblInd w:w="93" w:type="dxa"/>
        <w:tblLook w:val="04A0" w:firstRow="1" w:lastRow="0" w:firstColumn="1" w:lastColumn="0" w:noHBand="0" w:noVBand="1"/>
      </w:tblPr>
      <w:tblGrid>
        <w:gridCol w:w="9968"/>
      </w:tblGrid>
      <w:tr w:rsidR="009A4BB2" w:rsidRPr="006114B0" w:rsidTr="00337607">
        <w:trPr>
          <w:trHeight w:val="300"/>
        </w:trPr>
        <w:tc>
          <w:tcPr>
            <w:tcW w:w="5936" w:type="dxa"/>
            <w:shd w:val="clear" w:color="auto" w:fill="auto"/>
            <w:noWrap/>
            <w:vAlign w:val="bottom"/>
            <w:hideMark/>
          </w:tcPr>
          <w:p w:rsidR="007B2B81" w:rsidRPr="00DE4ABD" w:rsidRDefault="005C484E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Заказчик:          </w:t>
            </w:r>
            <w:r w:rsidR="007B2B81" w:rsidRPr="00DE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«Королевская электросеть»</w:t>
            </w:r>
          </w:p>
          <w:p w:rsidR="007B2B81" w:rsidRPr="00DE4ABD" w:rsidRDefault="007B2B81" w:rsidP="007B2B81">
            <w:pPr>
              <w:spacing w:after="0" w:line="240" w:lineRule="auto"/>
              <w:ind w:right="-763" w:firstLine="226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141079, г. Московская область, г. Королев, ул. Гагарина, д.4а</w:t>
            </w:r>
          </w:p>
          <w:p w:rsidR="007B2B81" w:rsidRPr="00DE4ABD" w:rsidRDefault="007B2B81" w:rsidP="007B2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3" w:firstLine="226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5018054863 / КПП 501801001</w:t>
            </w:r>
          </w:p>
          <w:p w:rsidR="007B2B81" w:rsidRPr="00DE4ABD" w:rsidRDefault="007B2B81" w:rsidP="007B2B81">
            <w:pPr>
              <w:spacing w:after="0" w:line="240" w:lineRule="auto"/>
              <w:ind w:right="-763" w:firstLine="226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р/с №40702810440170100125</w:t>
            </w:r>
          </w:p>
          <w:p w:rsidR="007B2B81" w:rsidRPr="00DE4ABD" w:rsidRDefault="00DE4ABD" w:rsidP="007B2B81">
            <w:pPr>
              <w:spacing w:after="0" w:line="240" w:lineRule="auto"/>
              <w:ind w:right="-1192" w:firstLine="22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ОАО</w:t>
            </w:r>
            <w:r w:rsidR="007B2B81" w:rsidRPr="00DE4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Сбербанк РФ г. Москва                            </w:t>
            </w:r>
          </w:p>
          <w:p w:rsidR="007B2B81" w:rsidRPr="00DE4ABD" w:rsidRDefault="007B2B81" w:rsidP="007B2B81">
            <w:pPr>
              <w:spacing w:after="0" w:line="240" w:lineRule="auto"/>
              <w:ind w:right="-1192" w:firstLine="22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к/с 30101810400000000225                                          </w:t>
            </w:r>
          </w:p>
          <w:p w:rsidR="007B2B81" w:rsidRPr="00DE4ABD" w:rsidRDefault="007B2B81" w:rsidP="007B2B81">
            <w:pPr>
              <w:spacing w:after="0" w:line="240" w:lineRule="auto"/>
              <w:ind w:left="1440" w:right="-1192" w:firstLine="7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БИК 044525225  </w:t>
            </w:r>
          </w:p>
          <w:p w:rsidR="007B2B81" w:rsidRPr="00DE4ABD" w:rsidRDefault="007B2B81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10A" w:rsidRPr="00DE4ABD" w:rsidRDefault="007B2B81" w:rsidP="0040210A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40210A" w:rsidRPr="00DE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«ТД Лига Спецодежды»</w:t>
            </w:r>
          </w:p>
          <w:p w:rsidR="0040210A" w:rsidRPr="00DE4ABD" w:rsidRDefault="0040210A" w:rsidP="0040210A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115172, г. Москва, </w:t>
            </w:r>
            <w:proofErr w:type="spellStart"/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Краснохолмская</w:t>
            </w:r>
            <w:proofErr w:type="spellEnd"/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11, стр. 1</w:t>
            </w:r>
          </w:p>
          <w:p w:rsidR="0040210A" w:rsidRPr="00DE4ABD" w:rsidRDefault="0040210A" w:rsidP="0040210A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7723625582/ КПП 772101001</w:t>
            </w:r>
          </w:p>
          <w:p w:rsidR="0040210A" w:rsidRPr="00DE4ABD" w:rsidRDefault="0040210A" w:rsidP="0040210A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40702810600390001160</w:t>
            </w:r>
          </w:p>
          <w:p w:rsidR="0040210A" w:rsidRPr="00DE4ABD" w:rsidRDefault="0040210A" w:rsidP="0040210A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АО «ПРОБАНК»</w:t>
            </w:r>
          </w:p>
          <w:p w:rsidR="0040210A" w:rsidRPr="00DE4ABD" w:rsidRDefault="0040210A" w:rsidP="0040210A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30101810900000000647</w:t>
            </w:r>
          </w:p>
          <w:p w:rsidR="0040210A" w:rsidRPr="00DE4ABD" w:rsidRDefault="0040210A" w:rsidP="0040210A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044579647</w:t>
            </w:r>
          </w:p>
          <w:p w:rsidR="007B2B81" w:rsidRPr="00DE4ABD" w:rsidRDefault="007B2B81" w:rsidP="0040210A">
            <w:pPr>
              <w:spacing w:after="0" w:line="240" w:lineRule="auto"/>
              <w:ind w:left="231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DE4ABD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DE4ABD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DE4ABD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B81" w:rsidRPr="00DE4ABD" w:rsidRDefault="007B2B81" w:rsidP="007B2B81">
            <w:pPr>
              <w:spacing w:after="0" w:line="240" w:lineRule="auto"/>
              <w:ind w:left="567" w:right="-119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52" w:type="dxa"/>
              <w:tblLook w:val="0000" w:firstRow="0" w:lastRow="0" w:firstColumn="0" w:lastColumn="0" w:noHBand="0" w:noVBand="0"/>
            </w:tblPr>
            <w:tblGrid>
              <w:gridCol w:w="4870"/>
              <w:gridCol w:w="4882"/>
            </w:tblGrid>
            <w:tr w:rsidR="007B2B81" w:rsidRPr="00DE4ABD" w:rsidTr="00337607">
              <w:trPr>
                <w:trHeight w:val="133"/>
              </w:trPr>
              <w:tc>
                <w:tcPr>
                  <w:tcW w:w="4870" w:type="dxa"/>
                </w:tcPr>
                <w:p w:rsidR="007B2B81" w:rsidRPr="00DE4ABD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  <w:p w:rsidR="007B2B81" w:rsidRPr="00DE4ABD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2" w:type="dxa"/>
                </w:tcPr>
                <w:p w:rsidR="007B2B81" w:rsidRPr="00DE4ABD" w:rsidRDefault="007B2B81" w:rsidP="007B2B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7B2B81" w:rsidRPr="00DE4ABD" w:rsidTr="00337607">
              <w:trPr>
                <w:trHeight w:val="264"/>
              </w:trPr>
              <w:tc>
                <w:tcPr>
                  <w:tcW w:w="4870" w:type="dxa"/>
                </w:tcPr>
                <w:p w:rsidR="007B2B81" w:rsidRPr="00DE4ABD" w:rsidRDefault="00DC6269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</w:t>
                  </w:r>
                </w:p>
                <w:p w:rsidR="00DC6269" w:rsidRPr="00DE4ABD" w:rsidRDefault="00DC6269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«ТД Лига Спецодежды»</w:t>
                  </w:r>
                </w:p>
                <w:p w:rsidR="007B2B81" w:rsidRPr="00DE4ABD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2B81" w:rsidRPr="00DE4ABD" w:rsidRDefault="007B2B81" w:rsidP="007B2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2" w:type="dxa"/>
                </w:tcPr>
                <w:p w:rsidR="007B2B81" w:rsidRPr="00DE4ABD" w:rsidRDefault="005C484E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</w:t>
                  </w:r>
                  <w:r w:rsidR="007B2B81" w:rsidRPr="00DE4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 </w:t>
                  </w:r>
                </w:p>
                <w:p w:rsidR="007B2B81" w:rsidRPr="00DE4ABD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«Королевская электросеть»</w:t>
                  </w:r>
                </w:p>
              </w:tc>
            </w:tr>
            <w:tr w:rsidR="007B2B81" w:rsidRPr="00DE4ABD" w:rsidTr="00337607">
              <w:trPr>
                <w:trHeight w:val="69"/>
              </w:trPr>
              <w:tc>
                <w:tcPr>
                  <w:tcW w:w="4870" w:type="dxa"/>
                </w:tcPr>
                <w:p w:rsidR="007B2B81" w:rsidRPr="00DE4ABD" w:rsidRDefault="007B2B81" w:rsidP="00DC62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DE4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DC6269"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Рузин</w:t>
                  </w:r>
                  <w:proofErr w:type="spellEnd"/>
                  <w:r w:rsidR="00DC6269"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А.Ю.</w:t>
                  </w:r>
                </w:p>
              </w:tc>
              <w:tc>
                <w:tcPr>
                  <w:tcW w:w="4882" w:type="dxa"/>
                </w:tcPr>
                <w:p w:rsidR="007B2B81" w:rsidRPr="00DE4ABD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 Крук Г.М.</w:t>
                  </w:r>
                </w:p>
              </w:tc>
            </w:tr>
            <w:tr w:rsidR="007B2B81" w:rsidRPr="007B2B81" w:rsidTr="00337607">
              <w:trPr>
                <w:trHeight w:val="730"/>
              </w:trPr>
              <w:tc>
                <w:tcPr>
                  <w:tcW w:w="4870" w:type="dxa"/>
                </w:tcPr>
                <w:p w:rsidR="007B2B81" w:rsidRPr="00DE4ABD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МП</w:t>
                  </w:r>
                </w:p>
              </w:tc>
              <w:tc>
                <w:tcPr>
                  <w:tcW w:w="4882" w:type="dxa"/>
                </w:tcPr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E4A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МП</w:t>
                  </w: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B2B81" w:rsidRPr="007B2B81" w:rsidRDefault="007B2B81" w:rsidP="007B2B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4BB2" w:rsidRPr="006114B0" w:rsidRDefault="009A4BB2" w:rsidP="007B2B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210A" w:rsidRPr="006114B0" w:rsidTr="00337607">
        <w:trPr>
          <w:trHeight w:val="300"/>
        </w:trPr>
        <w:tc>
          <w:tcPr>
            <w:tcW w:w="5936" w:type="dxa"/>
            <w:shd w:val="clear" w:color="auto" w:fill="auto"/>
            <w:noWrap/>
            <w:vAlign w:val="bottom"/>
          </w:tcPr>
          <w:p w:rsidR="0040210A" w:rsidRDefault="0040210A" w:rsidP="007B2B81">
            <w:pPr>
              <w:spacing w:after="0" w:line="240" w:lineRule="auto"/>
              <w:ind w:right="-1192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4BB2" w:rsidRDefault="009A4BB2" w:rsidP="009A4BB2"/>
    <w:p w:rsidR="00DC08C8" w:rsidRDefault="00DC08C8" w:rsidP="009A4BB2"/>
    <w:p w:rsidR="003A69CB" w:rsidRDefault="003A69CB" w:rsidP="009A4BB2"/>
    <w:p w:rsidR="003A69CB" w:rsidRDefault="003A69CB" w:rsidP="009A4BB2"/>
    <w:p w:rsidR="007B35B5" w:rsidRDefault="007B35B5" w:rsidP="009A4BB2"/>
    <w:p w:rsidR="007B35B5" w:rsidRDefault="007B35B5" w:rsidP="009A4BB2"/>
    <w:p w:rsidR="007B35B5" w:rsidRDefault="007B35B5" w:rsidP="009A4BB2"/>
    <w:sectPr w:rsidR="007B35B5" w:rsidSect="006A6B40">
      <w:footerReference w:type="default" r:id="rId8"/>
      <w:pgSz w:w="11906" w:h="16838"/>
      <w:pgMar w:top="814" w:right="850" w:bottom="1134" w:left="993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88" w:rsidRDefault="00477788" w:rsidP="00C4121A">
      <w:pPr>
        <w:spacing w:after="0" w:line="240" w:lineRule="auto"/>
      </w:pPr>
      <w:r>
        <w:separator/>
      </w:r>
    </w:p>
  </w:endnote>
  <w:endnote w:type="continuationSeparator" w:id="0">
    <w:p w:rsidR="00477788" w:rsidRDefault="00477788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3A69CB" w:rsidRDefault="003A69C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94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A69CB" w:rsidRDefault="003A69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88" w:rsidRDefault="00477788" w:rsidP="00C4121A">
      <w:pPr>
        <w:spacing w:after="0" w:line="240" w:lineRule="auto"/>
      </w:pPr>
      <w:r>
        <w:separator/>
      </w:r>
    </w:p>
  </w:footnote>
  <w:footnote w:type="continuationSeparator" w:id="0">
    <w:p w:rsidR="00477788" w:rsidRDefault="00477788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04E1AC7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F37181"/>
    <w:multiLevelType w:val="multilevel"/>
    <w:tmpl w:val="4B7652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E97120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0C736E9"/>
    <w:multiLevelType w:val="hybridMultilevel"/>
    <w:tmpl w:val="8C3EB85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558D378D"/>
    <w:multiLevelType w:val="hybridMultilevel"/>
    <w:tmpl w:val="CC102C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15192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701C2375"/>
    <w:multiLevelType w:val="hybridMultilevel"/>
    <w:tmpl w:val="F9221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F49C7"/>
    <w:multiLevelType w:val="multilevel"/>
    <w:tmpl w:val="3C502C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17"/>
  </w:num>
  <w:num w:numId="7">
    <w:abstractNumId w:val="2"/>
  </w:num>
  <w:num w:numId="8">
    <w:abstractNumId w:val="5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6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15"/>
  </w:num>
  <w:num w:numId="22">
    <w:abstractNumId w:val="6"/>
  </w:num>
  <w:num w:numId="23">
    <w:abstractNumId w:val="8"/>
  </w:num>
  <w:num w:numId="24">
    <w:abstractNumId w:val="18"/>
  </w:num>
  <w:num w:numId="25">
    <w:abstractNumId w:val="19"/>
  </w:num>
  <w:num w:numId="26">
    <w:abstractNumId w:val="4"/>
  </w:num>
  <w:num w:numId="27">
    <w:abstractNumId w:val="12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668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79E"/>
    <w:rsid w:val="00072EB7"/>
    <w:rsid w:val="00075ADD"/>
    <w:rsid w:val="000770EF"/>
    <w:rsid w:val="00077271"/>
    <w:rsid w:val="00082324"/>
    <w:rsid w:val="00084FEE"/>
    <w:rsid w:val="00086C31"/>
    <w:rsid w:val="00087361"/>
    <w:rsid w:val="000925A7"/>
    <w:rsid w:val="000930C1"/>
    <w:rsid w:val="0009597E"/>
    <w:rsid w:val="00096925"/>
    <w:rsid w:val="00097893"/>
    <w:rsid w:val="000A4D22"/>
    <w:rsid w:val="000B05AC"/>
    <w:rsid w:val="000C018F"/>
    <w:rsid w:val="000C040C"/>
    <w:rsid w:val="000C04DB"/>
    <w:rsid w:val="000C1F8C"/>
    <w:rsid w:val="000C597A"/>
    <w:rsid w:val="000E1525"/>
    <w:rsid w:val="000E33A1"/>
    <w:rsid w:val="000E3552"/>
    <w:rsid w:val="000E449D"/>
    <w:rsid w:val="000E704D"/>
    <w:rsid w:val="000F286C"/>
    <w:rsid w:val="001026BE"/>
    <w:rsid w:val="00110254"/>
    <w:rsid w:val="00110D3D"/>
    <w:rsid w:val="00117EEA"/>
    <w:rsid w:val="001276B7"/>
    <w:rsid w:val="00131124"/>
    <w:rsid w:val="00135EAA"/>
    <w:rsid w:val="00142F1B"/>
    <w:rsid w:val="00142F1C"/>
    <w:rsid w:val="001512D9"/>
    <w:rsid w:val="00155DAD"/>
    <w:rsid w:val="001667B4"/>
    <w:rsid w:val="00171DD5"/>
    <w:rsid w:val="00174CE9"/>
    <w:rsid w:val="0018072D"/>
    <w:rsid w:val="00183879"/>
    <w:rsid w:val="001844D6"/>
    <w:rsid w:val="00185361"/>
    <w:rsid w:val="00185CA1"/>
    <w:rsid w:val="0019525F"/>
    <w:rsid w:val="001A31DA"/>
    <w:rsid w:val="001B28EC"/>
    <w:rsid w:val="001B3306"/>
    <w:rsid w:val="001B60EF"/>
    <w:rsid w:val="001D3E1B"/>
    <w:rsid w:val="001D428B"/>
    <w:rsid w:val="001E0B0E"/>
    <w:rsid w:val="001E1EBB"/>
    <w:rsid w:val="001F220E"/>
    <w:rsid w:val="001F2EF5"/>
    <w:rsid w:val="001F7AE6"/>
    <w:rsid w:val="00206301"/>
    <w:rsid w:val="00211050"/>
    <w:rsid w:val="00214EAA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6891"/>
    <w:rsid w:val="00252434"/>
    <w:rsid w:val="002621A5"/>
    <w:rsid w:val="0026523E"/>
    <w:rsid w:val="00275155"/>
    <w:rsid w:val="00276BBF"/>
    <w:rsid w:val="00281E2D"/>
    <w:rsid w:val="00286E70"/>
    <w:rsid w:val="00286E93"/>
    <w:rsid w:val="0029067C"/>
    <w:rsid w:val="00293497"/>
    <w:rsid w:val="00293639"/>
    <w:rsid w:val="00293CDE"/>
    <w:rsid w:val="00294138"/>
    <w:rsid w:val="002A0B02"/>
    <w:rsid w:val="002A4268"/>
    <w:rsid w:val="002A49D4"/>
    <w:rsid w:val="002A69A7"/>
    <w:rsid w:val="002B1DD1"/>
    <w:rsid w:val="002B1E60"/>
    <w:rsid w:val="002B3EC9"/>
    <w:rsid w:val="002C02B1"/>
    <w:rsid w:val="002C3C1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5EC9"/>
    <w:rsid w:val="00326187"/>
    <w:rsid w:val="0033070C"/>
    <w:rsid w:val="003317F2"/>
    <w:rsid w:val="003325D0"/>
    <w:rsid w:val="00333B48"/>
    <w:rsid w:val="00337607"/>
    <w:rsid w:val="00337640"/>
    <w:rsid w:val="00353B6D"/>
    <w:rsid w:val="00356C79"/>
    <w:rsid w:val="003605FC"/>
    <w:rsid w:val="003651A7"/>
    <w:rsid w:val="003653FD"/>
    <w:rsid w:val="00365C19"/>
    <w:rsid w:val="003718CD"/>
    <w:rsid w:val="003803B3"/>
    <w:rsid w:val="00384507"/>
    <w:rsid w:val="00395508"/>
    <w:rsid w:val="003972CC"/>
    <w:rsid w:val="003A53F8"/>
    <w:rsid w:val="003A69CB"/>
    <w:rsid w:val="003B0998"/>
    <w:rsid w:val="003B13EB"/>
    <w:rsid w:val="003B2B66"/>
    <w:rsid w:val="003B33FA"/>
    <w:rsid w:val="003B65D2"/>
    <w:rsid w:val="003C496A"/>
    <w:rsid w:val="003D09DB"/>
    <w:rsid w:val="003E1785"/>
    <w:rsid w:val="003E4F60"/>
    <w:rsid w:val="003E6B0D"/>
    <w:rsid w:val="003F1FCE"/>
    <w:rsid w:val="00401F9E"/>
    <w:rsid w:val="0040210A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298"/>
    <w:rsid w:val="004757D8"/>
    <w:rsid w:val="00476941"/>
    <w:rsid w:val="00477788"/>
    <w:rsid w:val="00481CEB"/>
    <w:rsid w:val="004849AA"/>
    <w:rsid w:val="00487B38"/>
    <w:rsid w:val="00496B29"/>
    <w:rsid w:val="004A0F25"/>
    <w:rsid w:val="004A10C0"/>
    <w:rsid w:val="004A5DEE"/>
    <w:rsid w:val="004B3CB8"/>
    <w:rsid w:val="004B3DB5"/>
    <w:rsid w:val="004C35BE"/>
    <w:rsid w:val="004C6D8F"/>
    <w:rsid w:val="004D50AB"/>
    <w:rsid w:val="004E3B98"/>
    <w:rsid w:val="004E762A"/>
    <w:rsid w:val="004F1AD8"/>
    <w:rsid w:val="004F58B1"/>
    <w:rsid w:val="004F61F4"/>
    <w:rsid w:val="0050579E"/>
    <w:rsid w:val="00505E0C"/>
    <w:rsid w:val="00506EF8"/>
    <w:rsid w:val="0052388F"/>
    <w:rsid w:val="00524043"/>
    <w:rsid w:val="00524263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65769"/>
    <w:rsid w:val="00570C91"/>
    <w:rsid w:val="00570F4D"/>
    <w:rsid w:val="00590B60"/>
    <w:rsid w:val="00591D58"/>
    <w:rsid w:val="00592D65"/>
    <w:rsid w:val="005A6F29"/>
    <w:rsid w:val="005B3790"/>
    <w:rsid w:val="005B481E"/>
    <w:rsid w:val="005B7144"/>
    <w:rsid w:val="005C40D7"/>
    <w:rsid w:val="005C427A"/>
    <w:rsid w:val="005C484E"/>
    <w:rsid w:val="005C6363"/>
    <w:rsid w:val="005E2EA8"/>
    <w:rsid w:val="005E4A22"/>
    <w:rsid w:val="005E4A8E"/>
    <w:rsid w:val="005E56C4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27253"/>
    <w:rsid w:val="00627C81"/>
    <w:rsid w:val="00631C5F"/>
    <w:rsid w:val="00647F1D"/>
    <w:rsid w:val="006524F3"/>
    <w:rsid w:val="00652C1E"/>
    <w:rsid w:val="00653C20"/>
    <w:rsid w:val="0065438E"/>
    <w:rsid w:val="00660BD7"/>
    <w:rsid w:val="00670B4D"/>
    <w:rsid w:val="00671C15"/>
    <w:rsid w:val="006750FF"/>
    <w:rsid w:val="00675F22"/>
    <w:rsid w:val="00681480"/>
    <w:rsid w:val="0068515C"/>
    <w:rsid w:val="0068531C"/>
    <w:rsid w:val="006906E1"/>
    <w:rsid w:val="006909C0"/>
    <w:rsid w:val="00694197"/>
    <w:rsid w:val="006A6B4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1C71"/>
    <w:rsid w:val="00716EB2"/>
    <w:rsid w:val="0072349F"/>
    <w:rsid w:val="007238E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325"/>
    <w:rsid w:val="00754D4B"/>
    <w:rsid w:val="00761475"/>
    <w:rsid w:val="00790A66"/>
    <w:rsid w:val="007915C4"/>
    <w:rsid w:val="00791A48"/>
    <w:rsid w:val="007A07EC"/>
    <w:rsid w:val="007A2BCF"/>
    <w:rsid w:val="007A4D9C"/>
    <w:rsid w:val="007A7390"/>
    <w:rsid w:val="007B2B81"/>
    <w:rsid w:val="007B35B5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2AC0"/>
    <w:rsid w:val="007E57F2"/>
    <w:rsid w:val="007F110B"/>
    <w:rsid w:val="007F3D5E"/>
    <w:rsid w:val="007F75ED"/>
    <w:rsid w:val="007F7B5E"/>
    <w:rsid w:val="008022E7"/>
    <w:rsid w:val="00811182"/>
    <w:rsid w:val="00816729"/>
    <w:rsid w:val="008348E7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8DB"/>
    <w:rsid w:val="00890AB2"/>
    <w:rsid w:val="00892A63"/>
    <w:rsid w:val="00893A8D"/>
    <w:rsid w:val="00893E2A"/>
    <w:rsid w:val="00896904"/>
    <w:rsid w:val="00896E7A"/>
    <w:rsid w:val="00897F14"/>
    <w:rsid w:val="008A09FE"/>
    <w:rsid w:val="008A5B29"/>
    <w:rsid w:val="008A70C9"/>
    <w:rsid w:val="008B0713"/>
    <w:rsid w:val="008B63FF"/>
    <w:rsid w:val="008B7452"/>
    <w:rsid w:val="008B79F6"/>
    <w:rsid w:val="008C05C9"/>
    <w:rsid w:val="008C56CD"/>
    <w:rsid w:val="008C623C"/>
    <w:rsid w:val="008D53BE"/>
    <w:rsid w:val="008D73AA"/>
    <w:rsid w:val="008E0161"/>
    <w:rsid w:val="008E64FE"/>
    <w:rsid w:val="008F3DD4"/>
    <w:rsid w:val="008F6043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4B22"/>
    <w:rsid w:val="00965139"/>
    <w:rsid w:val="00967FA3"/>
    <w:rsid w:val="00970033"/>
    <w:rsid w:val="0097097B"/>
    <w:rsid w:val="00972B0C"/>
    <w:rsid w:val="0097489C"/>
    <w:rsid w:val="0098124F"/>
    <w:rsid w:val="00981F5B"/>
    <w:rsid w:val="009822B8"/>
    <w:rsid w:val="00991BDC"/>
    <w:rsid w:val="00993893"/>
    <w:rsid w:val="009A29B4"/>
    <w:rsid w:val="009A4BB2"/>
    <w:rsid w:val="009B5709"/>
    <w:rsid w:val="009C32A0"/>
    <w:rsid w:val="009C4EB6"/>
    <w:rsid w:val="009D2758"/>
    <w:rsid w:val="009D2A56"/>
    <w:rsid w:val="009E4991"/>
    <w:rsid w:val="009F5B26"/>
    <w:rsid w:val="00A0377A"/>
    <w:rsid w:val="00A04680"/>
    <w:rsid w:val="00A05B0F"/>
    <w:rsid w:val="00A12839"/>
    <w:rsid w:val="00A25734"/>
    <w:rsid w:val="00A55A3F"/>
    <w:rsid w:val="00A57C58"/>
    <w:rsid w:val="00A603A6"/>
    <w:rsid w:val="00A61414"/>
    <w:rsid w:val="00A654F5"/>
    <w:rsid w:val="00A80EAF"/>
    <w:rsid w:val="00A82CE1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F0849"/>
    <w:rsid w:val="00AF21E2"/>
    <w:rsid w:val="00AF6DC0"/>
    <w:rsid w:val="00AF7420"/>
    <w:rsid w:val="00B03095"/>
    <w:rsid w:val="00B06A57"/>
    <w:rsid w:val="00B07CDD"/>
    <w:rsid w:val="00B10FA8"/>
    <w:rsid w:val="00B172E1"/>
    <w:rsid w:val="00B236CF"/>
    <w:rsid w:val="00B2433F"/>
    <w:rsid w:val="00B25C79"/>
    <w:rsid w:val="00B35117"/>
    <w:rsid w:val="00B355C0"/>
    <w:rsid w:val="00B46F5B"/>
    <w:rsid w:val="00B52C29"/>
    <w:rsid w:val="00B538A3"/>
    <w:rsid w:val="00B57386"/>
    <w:rsid w:val="00B64578"/>
    <w:rsid w:val="00B7097C"/>
    <w:rsid w:val="00B71F9F"/>
    <w:rsid w:val="00B72FAE"/>
    <w:rsid w:val="00B749DE"/>
    <w:rsid w:val="00B74D5F"/>
    <w:rsid w:val="00B80ED2"/>
    <w:rsid w:val="00B8278B"/>
    <w:rsid w:val="00B95D50"/>
    <w:rsid w:val="00BB049D"/>
    <w:rsid w:val="00BB51E8"/>
    <w:rsid w:val="00BD1D7C"/>
    <w:rsid w:val="00BD1EED"/>
    <w:rsid w:val="00BD617D"/>
    <w:rsid w:val="00BD6FC5"/>
    <w:rsid w:val="00BE1F6B"/>
    <w:rsid w:val="00BF1230"/>
    <w:rsid w:val="00BF3B98"/>
    <w:rsid w:val="00C0501A"/>
    <w:rsid w:val="00C119FC"/>
    <w:rsid w:val="00C22E08"/>
    <w:rsid w:val="00C2524D"/>
    <w:rsid w:val="00C25C34"/>
    <w:rsid w:val="00C3170C"/>
    <w:rsid w:val="00C332E6"/>
    <w:rsid w:val="00C35921"/>
    <w:rsid w:val="00C4121A"/>
    <w:rsid w:val="00C426AB"/>
    <w:rsid w:val="00C43E94"/>
    <w:rsid w:val="00C44907"/>
    <w:rsid w:val="00C4783F"/>
    <w:rsid w:val="00C76682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0038"/>
    <w:rsid w:val="00D414D8"/>
    <w:rsid w:val="00D45DBB"/>
    <w:rsid w:val="00D51C65"/>
    <w:rsid w:val="00D60B47"/>
    <w:rsid w:val="00D6172A"/>
    <w:rsid w:val="00D6523D"/>
    <w:rsid w:val="00D81366"/>
    <w:rsid w:val="00D83F73"/>
    <w:rsid w:val="00D849EB"/>
    <w:rsid w:val="00D94F60"/>
    <w:rsid w:val="00DA4AFC"/>
    <w:rsid w:val="00DA52AB"/>
    <w:rsid w:val="00DA53A2"/>
    <w:rsid w:val="00DB010A"/>
    <w:rsid w:val="00DB3852"/>
    <w:rsid w:val="00DB544D"/>
    <w:rsid w:val="00DB5938"/>
    <w:rsid w:val="00DC08C8"/>
    <w:rsid w:val="00DC0F1D"/>
    <w:rsid w:val="00DC4157"/>
    <w:rsid w:val="00DC6269"/>
    <w:rsid w:val="00DD3874"/>
    <w:rsid w:val="00DD4A43"/>
    <w:rsid w:val="00DD5081"/>
    <w:rsid w:val="00DE1EFC"/>
    <w:rsid w:val="00DE38B5"/>
    <w:rsid w:val="00DE4ABD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1CAE"/>
    <w:rsid w:val="00E13031"/>
    <w:rsid w:val="00E13D36"/>
    <w:rsid w:val="00E21DBC"/>
    <w:rsid w:val="00E26720"/>
    <w:rsid w:val="00E33005"/>
    <w:rsid w:val="00E37578"/>
    <w:rsid w:val="00E40F79"/>
    <w:rsid w:val="00E41CE8"/>
    <w:rsid w:val="00E430EA"/>
    <w:rsid w:val="00E475FC"/>
    <w:rsid w:val="00E552A6"/>
    <w:rsid w:val="00E65AB5"/>
    <w:rsid w:val="00E75E9B"/>
    <w:rsid w:val="00E82F2E"/>
    <w:rsid w:val="00E8487C"/>
    <w:rsid w:val="00E848E2"/>
    <w:rsid w:val="00E94229"/>
    <w:rsid w:val="00E9573E"/>
    <w:rsid w:val="00EA0BEB"/>
    <w:rsid w:val="00EA122D"/>
    <w:rsid w:val="00EA20D8"/>
    <w:rsid w:val="00EA765C"/>
    <w:rsid w:val="00EB1B2F"/>
    <w:rsid w:val="00EB4347"/>
    <w:rsid w:val="00EB4FFA"/>
    <w:rsid w:val="00EB7F13"/>
    <w:rsid w:val="00EC12D5"/>
    <w:rsid w:val="00ED383C"/>
    <w:rsid w:val="00ED5A25"/>
    <w:rsid w:val="00ED5E88"/>
    <w:rsid w:val="00EE1772"/>
    <w:rsid w:val="00EF2CF9"/>
    <w:rsid w:val="00EF4D9E"/>
    <w:rsid w:val="00EF7C42"/>
    <w:rsid w:val="00F018B1"/>
    <w:rsid w:val="00F040B6"/>
    <w:rsid w:val="00F05C54"/>
    <w:rsid w:val="00F061F1"/>
    <w:rsid w:val="00F14BD5"/>
    <w:rsid w:val="00F17978"/>
    <w:rsid w:val="00F2215B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6568"/>
    <w:rsid w:val="00F70546"/>
    <w:rsid w:val="00F74F71"/>
    <w:rsid w:val="00F84C15"/>
    <w:rsid w:val="00F8536E"/>
    <w:rsid w:val="00F8602D"/>
    <w:rsid w:val="00F86437"/>
    <w:rsid w:val="00F973FF"/>
    <w:rsid w:val="00FC083E"/>
    <w:rsid w:val="00FC2720"/>
    <w:rsid w:val="00FC33B4"/>
    <w:rsid w:val="00FC719B"/>
    <w:rsid w:val="00FD5E3F"/>
    <w:rsid w:val="00FE0463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70A8-0958-459F-9833-2C5200CD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  <w:style w:type="paragraph" w:styleId="32">
    <w:name w:val="Body Text 3"/>
    <w:basedOn w:val="a"/>
    <w:link w:val="33"/>
    <w:uiPriority w:val="99"/>
    <w:semiHidden/>
    <w:unhideWhenUsed/>
    <w:rsid w:val="000036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3668"/>
    <w:rPr>
      <w:sz w:val="16"/>
      <w:szCs w:val="16"/>
    </w:rPr>
  </w:style>
  <w:style w:type="table" w:styleId="af7">
    <w:name w:val="Table Grid"/>
    <w:basedOn w:val="a1"/>
    <w:uiPriority w:val="59"/>
    <w:rsid w:val="003A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FC8CE-96BE-4E9E-94BC-423DB3B6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Кучеренко Анна Викторовна</cp:lastModifiedBy>
  <cp:revision>98</cp:revision>
  <cp:lastPrinted>2015-04-30T07:51:00Z</cp:lastPrinted>
  <dcterms:created xsi:type="dcterms:W3CDTF">2012-05-22T09:26:00Z</dcterms:created>
  <dcterms:modified xsi:type="dcterms:W3CDTF">2015-04-30T07:53:00Z</dcterms:modified>
</cp:coreProperties>
</file>